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9935">
      <w:pPr>
        <w:spacing w:line="475" w:lineRule="auto"/>
        <w:rPr>
          <w:rFonts w:ascii="Arial"/>
          <w:sz w:val="21"/>
        </w:rPr>
      </w:pPr>
    </w:p>
    <w:p w14:paraId="313C40EF">
      <w:pPr>
        <w:spacing w:before="114" w:line="493" w:lineRule="exact"/>
        <w:ind w:left="1188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position w:val="2"/>
          <w:sz w:val="35"/>
          <w:szCs w:val="35"/>
        </w:rPr>
        <w:t>武汉市医疗保障局(本级)2025</w:t>
      </w:r>
      <w:r>
        <w:rPr>
          <w:rFonts w:ascii="宋体" w:hAnsi="宋体" w:eastAsia="宋体" w:cs="宋体"/>
          <w:spacing w:val="-71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"/>
          <w:position w:val="2"/>
          <w:sz w:val="35"/>
          <w:szCs w:val="35"/>
        </w:rPr>
        <w:t>年部门预算</w:t>
      </w:r>
    </w:p>
    <w:bookmarkEnd w:id="0"/>
    <w:p w14:paraId="3C245A18">
      <w:pPr>
        <w:spacing w:line="341" w:lineRule="auto"/>
        <w:rPr>
          <w:rFonts w:ascii="Arial"/>
          <w:sz w:val="21"/>
        </w:rPr>
      </w:pPr>
    </w:p>
    <w:p w14:paraId="41DEB159">
      <w:pPr>
        <w:spacing w:line="342" w:lineRule="auto"/>
        <w:rPr>
          <w:rFonts w:ascii="Arial"/>
          <w:sz w:val="21"/>
        </w:rPr>
      </w:pPr>
    </w:p>
    <w:p w14:paraId="14E864A2">
      <w:pPr>
        <w:pStyle w:val="2"/>
        <w:spacing w:before="101" w:line="227" w:lineRule="auto"/>
        <w:ind w:left="3975"/>
      </w:pPr>
      <w:r>
        <w:rPr>
          <w:spacing w:val="-22"/>
        </w:rPr>
        <w:t>目</w:t>
      </w:r>
      <w:r>
        <w:rPr>
          <w:spacing w:val="13"/>
        </w:rPr>
        <w:t xml:space="preserve">  </w:t>
      </w:r>
      <w:r>
        <w:rPr>
          <w:spacing w:val="-22"/>
        </w:rPr>
        <w:t>录</w:t>
      </w:r>
    </w:p>
    <w:p w14:paraId="14416E55">
      <w:pPr>
        <w:pStyle w:val="2"/>
        <w:spacing w:before="180" w:line="226" w:lineRule="auto"/>
        <w:ind w:left="635"/>
      </w:pPr>
      <w:r>
        <w:rPr>
          <w:spacing w:val="4"/>
        </w:rPr>
        <w:t>第一部分  武汉市医疗保障局</w:t>
      </w:r>
      <w:r>
        <w:rPr>
          <w:spacing w:val="89"/>
        </w:rPr>
        <w:t xml:space="preserve"> </w:t>
      </w:r>
      <w:r>
        <w:rPr>
          <w:spacing w:val="4"/>
        </w:rPr>
        <w:t>(本级)概况</w:t>
      </w:r>
    </w:p>
    <w:p w14:paraId="7F455AE1">
      <w:pPr>
        <w:spacing w:before="179" w:line="22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一、主要职责</w:t>
      </w:r>
    </w:p>
    <w:p w14:paraId="5D4F371C">
      <w:pPr>
        <w:spacing w:before="183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二、机构设置</w:t>
      </w:r>
    </w:p>
    <w:p w14:paraId="3160C90B">
      <w:pPr>
        <w:pStyle w:val="2"/>
        <w:spacing w:before="187" w:line="226" w:lineRule="auto"/>
        <w:ind w:left="635"/>
      </w:pPr>
      <w:r>
        <w:rPr>
          <w:spacing w:val="5"/>
        </w:rPr>
        <w:t>第二部分  武汉市医疗保障局</w:t>
      </w:r>
      <w:r>
        <w:rPr>
          <w:spacing w:val="81"/>
        </w:rPr>
        <w:t xml:space="preserve"> </w:t>
      </w:r>
      <w:r>
        <w:rPr>
          <w:spacing w:val="5"/>
        </w:rPr>
        <w:t>(本级)2025</w:t>
      </w:r>
      <w:r>
        <w:rPr>
          <w:spacing w:val="-61"/>
        </w:rPr>
        <w:t xml:space="preserve"> </w:t>
      </w:r>
      <w:r>
        <w:rPr>
          <w:spacing w:val="5"/>
        </w:rPr>
        <w:t>年部</w:t>
      </w:r>
      <w:r>
        <w:rPr>
          <w:spacing w:val="4"/>
        </w:rPr>
        <w:t>门预算表</w:t>
      </w:r>
    </w:p>
    <w:p w14:paraId="466189C3">
      <w:pPr>
        <w:spacing w:before="181" w:line="223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一、收支总表</w:t>
      </w:r>
    </w:p>
    <w:p w14:paraId="1390C5F0">
      <w:pPr>
        <w:spacing w:before="185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二、收入总表</w:t>
      </w:r>
    </w:p>
    <w:p w14:paraId="0BC37721">
      <w:pPr>
        <w:spacing w:before="187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三、支出总表</w:t>
      </w:r>
    </w:p>
    <w:p w14:paraId="706A68BD">
      <w:pPr>
        <w:spacing w:before="183" w:line="223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四、财政拨款收支总表</w:t>
      </w:r>
    </w:p>
    <w:p w14:paraId="651CE68E">
      <w:pPr>
        <w:spacing w:before="185" w:line="221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五、一般公共预算支出表(分功能科目，分单位)</w:t>
      </w:r>
    </w:p>
    <w:p w14:paraId="2530CCAC">
      <w:pPr>
        <w:spacing w:before="190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六、一般公共预算基本支出表</w:t>
      </w:r>
    </w:p>
    <w:p w14:paraId="4291C377">
      <w:pPr>
        <w:spacing w:before="186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七、一般公共预算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三公”经费支出表</w:t>
      </w:r>
    </w:p>
    <w:p w14:paraId="1B075FA6">
      <w:pPr>
        <w:spacing w:before="187" w:line="220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八、政府性基金预算支出表</w:t>
      </w:r>
    </w:p>
    <w:p w14:paraId="5E51E85D">
      <w:pPr>
        <w:spacing w:before="192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九、国有资本经营预算支出表</w:t>
      </w:r>
    </w:p>
    <w:p w14:paraId="56FD55E6"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十、项目支出情况表</w:t>
      </w:r>
    </w:p>
    <w:p w14:paraId="25F8AB17"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十一、整体支出绩效目标表</w:t>
      </w:r>
    </w:p>
    <w:p w14:paraId="7BA606B6">
      <w:pPr>
        <w:spacing w:before="189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十二、项目支出绩效目标表</w:t>
      </w:r>
    </w:p>
    <w:p w14:paraId="3244F119">
      <w:pPr>
        <w:pStyle w:val="2"/>
        <w:spacing w:before="183" w:line="318" w:lineRule="auto"/>
        <w:ind w:firstLine="635"/>
      </w:pPr>
      <w:r>
        <w:rPr>
          <w:spacing w:val="12"/>
        </w:rPr>
        <w:t>第三部分  武汉市医疗保障局(本级)2</w:t>
      </w:r>
      <w:r>
        <w:rPr>
          <w:spacing w:val="11"/>
        </w:rPr>
        <w:t>025</w:t>
      </w:r>
      <w:r>
        <w:rPr>
          <w:spacing w:val="-56"/>
        </w:rPr>
        <w:t xml:space="preserve"> </w:t>
      </w:r>
      <w:r>
        <w:rPr>
          <w:spacing w:val="11"/>
        </w:rPr>
        <w:t>年部门预算情况</w:t>
      </w:r>
      <w:r>
        <w:t xml:space="preserve"> 说明</w:t>
      </w:r>
    </w:p>
    <w:p w14:paraId="58A8EAB7">
      <w:pPr>
        <w:spacing w:before="55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一、收支预算总体安排情况</w:t>
      </w:r>
    </w:p>
    <w:p w14:paraId="6D8655D0">
      <w:pPr>
        <w:spacing w:before="186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二、收入预算安排情况</w:t>
      </w:r>
    </w:p>
    <w:p w14:paraId="3F3571D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33" w:bottom="1717" w:left="1548" w:header="0" w:footer="1443" w:gutter="0"/>
          <w:cols w:space="720" w:num="1"/>
        </w:sectPr>
      </w:pPr>
    </w:p>
    <w:p w14:paraId="3FB689AD">
      <w:pPr>
        <w:spacing w:line="293" w:lineRule="auto"/>
        <w:rPr>
          <w:rFonts w:ascii="Arial"/>
          <w:sz w:val="21"/>
        </w:rPr>
      </w:pPr>
    </w:p>
    <w:p w14:paraId="2E896FB8">
      <w:pPr>
        <w:spacing w:line="294" w:lineRule="auto"/>
        <w:rPr>
          <w:rFonts w:ascii="Arial"/>
          <w:sz w:val="21"/>
        </w:rPr>
      </w:pPr>
    </w:p>
    <w:p w14:paraId="13D40E0F">
      <w:pPr>
        <w:spacing w:before="101" w:line="222" w:lineRule="auto"/>
        <w:ind w:left="4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三、支出预算安排情况</w:t>
      </w:r>
    </w:p>
    <w:p w14:paraId="5FE8FBB3">
      <w:pPr>
        <w:spacing w:before="186" w:line="222" w:lineRule="auto"/>
        <w:ind w:left="4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四、财政拨款收支预算总体情况</w:t>
      </w:r>
    </w:p>
    <w:p w14:paraId="49469952">
      <w:pPr>
        <w:spacing w:before="188" w:line="222" w:lineRule="auto"/>
        <w:ind w:left="4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五、一般公共预算支出安排情况</w:t>
      </w:r>
    </w:p>
    <w:p w14:paraId="396C4EEE">
      <w:pPr>
        <w:spacing w:before="186" w:line="222" w:lineRule="auto"/>
        <w:ind w:left="4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六、一般公共预算基本支出安排情况</w:t>
      </w:r>
    </w:p>
    <w:p w14:paraId="67EEF6ED">
      <w:pPr>
        <w:spacing w:before="186" w:line="222" w:lineRule="auto"/>
        <w:ind w:left="4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七、一般公共预算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三公”经费支出安排情况</w:t>
      </w:r>
    </w:p>
    <w:p w14:paraId="42EE74A4">
      <w:pPr>
        <w:spacing w:before="190" w:line="220" w:lineRule="auto"/>
        <w:ind w:left="4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八、政府性基金预算支出安排情况</w:t>
      </w:r>
    </w:p>
    <w:p w14:paraId="36DD0CB4">
      <w:pPr>
        <w:spacing w:before="188" w:line="222" w:lineRule="auto"/>
        <w:ind w:left="4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九、国有资本经营预算支出安排情况</w:t>
      </w:r>
    </w:p>
    <w:p w14:paraId="6FA46D79">
      <w:pPr>
        <w:spacing w:before="188" w:line="222" w:lineRule="auto"/>
        <w:ind w:left="4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十、项目支出安排情况</w:t>
      </w:r>
    </w:p>
    <w:p w14:paraId="6AC8B080">
      <w:pPr>
        <w:pStyle w:val="2"/>
        <w:spacing w:before="187" w:line="280" w:lineRule="auto"/>
        <w:ind w:left="398" w:right="3470" w:firstLine="13"/>
      </w:pPr>
      <w:r>
        <w:rPr>
          <w:rFonts w:ascii="仿宋" w:hAnsi="仿宋" w:eastAsia="仿宋" w:cs="仿宋"/>
          <w:spacing w:val="7"/>
        </w:rPr>
        <w:t>十一、其他重要事项的情况说明</w:t>
      </w:r>
      <w:r>
        <w:rPr>
          <w:rFonts w:ascii="仿宋" w:hAnsi="仿宋" w:eastAsia="仿宋" w:cs="仿宋"/>
          <w:spacing w:val="12"/>
        </w:rPr>
        <w:t xml:space="preserve"> </w:t>
      </w:r>
      <w:r>
        <w:rPr>
          <w:spacing w:val="7"/>
        </w:rPr>
        <w:t>第四部分  名词解释</w:t>
      </w:r>
    </w:p>
    <w:p w14:paraId="43A08522">
      <w:pPr>
        <w:spacing w:line="280" w:lineRule="auto"/>
        <w:sectPr>
          <w:footerReference r:id="rId6" w:type="default"/>
          <w:pgSz w:w="11906" w:h="16839"/>
          <w:pgMar w:top="1431" w:right="1785" w:bottom="1717" w:left="1785" w:header="0" w:footer="1443" w:gutter="0"/>
          <w:cols w:space="720" w:num="1"/>
        </w:sectPr>
      </w:pPr>
    </w:p>
    <w:p w14:paraId="471FC785">
      <w:pPr>
        <w:spacing w:line="293" w:lineRule="auto"/>
        <w:rPr>
          <w:rFonts w:ascii="Arial"/>
          <w:sz w:val="21"/>
        </w:rPr>
      </w:pPr>
    </w:p>
    <w:p w14:paraId="5F7C1528">
      <w:pPr>
        <w:spacing w:line="294" w:lineRule="auto"/>
        <w:rPr>
          <w:rFonts w:ascii="Arial"/>
          <w:sz w:val="21"/>
        </w:rPr>
      </w:pPr>
    </w:p>
    <w:p w14:paraId="75408056">
      <w:pPr>
        <w:pStyle w:val="2"/>
        <w:spacing w:before="100" w:line="226" w:lineRule="auto"/>
        <w:ind w:left="1624"/>
      </w:pPr>
      <w:r>
        <w:rPr>
          <w:spacing w:val="8"/>
        </w:rPr>
        <w:t>第一部分 武汉市医疗保障局(本级)概况</w:t>
      </w:r>
    </w:p>
    <w:p w14:paraId="023E92D0">
      <w:pPr>
        <w:spacing w:line="318" w:lineRule="auto"/>
        <w:rPr>
          <w:rFonts w:ascii="Arial"/>
          <w:sz w:val="21"/>
        </w:rPr>
      </w:pPr>
    </w:p>
    <w:p w14:paraId="7359E010">
      <w:pPr>
        <w:spacing w:line="318" w:lineRule="auto"/>
        <w:rPr>
          <w:rFonts w:ascii="Arial"/>
          <w:sz w:val="21"/>
        </w:rPr>
      </w:pPr>
    </w:p>
    <w:p w14:paraId="0A0F7CA7">
      <w:pPr>
        <w:pStyle w:val="2"/>
        <w:spacing w:before="101" w:line="226" w:lineRule="auto"/>
        <w:ind w:left="648"/>
      </w:pPr>
      <w:r>
        <w:rPr>
          <w:spacing w:val="7"/>
        </w:rPr>
        <w:t>一、部门主要职责</w:t>
      </w:r>
    </w:p>
    <w:p w14:paraId="4453304E">
      <w:pPr>
        <w:spacing w:before="186" w:line="329" w:lineRule="auto"/>
        <w:ind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贯彻执行国家、省有关医疗保障法律法规和政策规定，拟定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全市医疗保障相关政策并组织实施。监督管理全市医疗保障基</w:t>
      </w:r>
      <w:r>
        <w:rPr>
          <w:rFonts w:ascii="仿宋" w:hAnsi="仿宋" w:eastAsia="仿宋" w:cs="仿宋"/>
          <w:spacing w:val="2"/>
          <w:sz w:val="31"/>
          <w:szCs w:val="31"/>
        </w:rPr>
        <w:t>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制定全市医疗保障筹资和待遇政策，按规定权限组织制定城乡统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一的医保目录和支付标准，组织实施药品、医用耗材、医疗服务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项目和设施收费政策，制定全市定点医药机构协议和支付管理办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法并组织实施，负责全市医保经办管理、公共服务体系和信息化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建设。</w:t>
      </w:r>
    </w:p>
    <w:p w14:paraId="755B96BD">
      <w:pPr>
        <w:pStyle w:val="2"/>
        <w:spacing w:before="45" w:line="227" w:lineRule="auto"/>
        <w:ind w:left="648"/>
      </w:pPr>
      <w:r>
        <w:rPr>
          <w:spacing w:val="7"/>
        </w:rPr>
        <w:t>二、部门机构设置</w:t>
      </w:r>
    </w:p>
    <w:p w14:paraId="4CD1A523">
      <w:pPr>
        <w:spacing w:before="180" w:line="318" w:lineRule="auto"/>
        <w:ind w:left="20" w:right="1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从预算单位构成看，武汉市医疗保障局(本级)部门预算包括：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武汉市医疗保障局(本级)预算。</w:t>
      </w:r>
    </w:p>
    <w:p w14:paraId="1DCE681E">
      <w:pPr>
        <w:spacing w:before="51" w:line="319" w:lineRule="auto"/>
        <w:ind w:left="14" w:right="24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纳入武汉市医疗保障局(本级)2025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年部门预算编制范围的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预算单位包括：</w:t>
      </w:r>
    </w:p>
    <w:p w14:paraId="3EBA3716">
      <w:pPr>
        <w:spacing w:before="50" w:line="221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 武汉市医疗保障局(本级)</w:t>
      </w:r>
    </w:p>
    <w:p w14:paraId="6C0FDB8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288" w:bottom="1717" w:left="1541" w:header="0" w:footer="1443" w:gutter="0"/>
          <w:cols w:space="720" w:num="1"/>
        </w:sectPr>
      </w:pPr>
    </w:p>
    <w:p w14:paraId="4170DAF6">
      <w:pPr>
        <w:spacing w:line="293" w:lineRule="auto"/>
        <w:rPr>
          <w:rFonts w:ascii="Arial"/>
          <w:sz w:val="21"/>
        </w:rPr>
      </w:pPr>
    </w:p>
    <w:p w14:paraId="750F3B26">
      <w:pPr>
        <w:spacing w:line="294" w:lineRule="auto"/>
        <w:rPr>
          <w:rFonts w:ascii="Arial"/>
          <w:sz w:val="21"/>
        </w:rPr>
      </w:pPr>
    </w:p>
    <w:p w14:paraId="76B17D47">
      <w:pPr>
        <w:pStyle w:val="2"/>
        <w:spacing w:before="100" w:line="226" w:lineRule="auto"/>
        <w:ind w:left="379"/>
      </w:pPr>
      <w:r>
        <w:rPr>
          <w:spacing w:val="7"/>
        </w:rPr>
        <w:t>第二部分 武汉市医疗保障局(本级)2025</w:t>
      </w:r>
      <w:r>
        <w:rPr>
          <w:spacing w:val="-42"/>
        </w:rPr>
        <w:t xml:space="preserve"> </w:t>
      </w:r>
      <w:r>
        <w:rPr>
          <w:spacing w:val="7"/>
        </w:rPr>
        <w:t>年部门预算表</w:t>
      </w:r>
    </w:p>
    <w:p w14:paraId="19D0E326">
      <w:pPr>
        <w:spacing w:line="317" w:lineRule="auto"/>
        <w:rPr>
          <w:rFonts w:ascii="Arial"/>
          <w:sz w:val="21"/>
        </w:rPr>
      </w:pPr>
    </w:p>
    <w:p w14:paraId="573E579C">
      <w:pPr>
        <w:spacing w:line="318" w:lineRule="auto"/>
        <w:rPr>
          <w:rFonts w:ascii="Arial"/>
          <w:sz w:val="21"/>
        </w:rPr>
      </w:pPr>
    </w:p>
    <w:p w14:paraId="33B54BD8">
      <w:pPr>
        <w:spacing w:before="101" w:line="324" w:lineRule="auto"/>
        <w:ind w:left="395" w:right="59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表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1.收支总表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表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2.收入总表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表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3.支出总表</w:t>
      </w:r>
    </w:p>
    <w:p w14:paraId="2584CB32">
      <w:pPr>
        <w:spacing w:before="49" w:line="223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4.财政拨款收支总表</w:t>
      </w:r>
    </w:p>
    <w:p w14:paraId="2A953FEB">
      <w:pPr>
        <w:spacing w:before="183" w:line="318" w:lineRule="auto"/>
        <w:ind w:left="395" w:right="21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5-1.一般公共预算支出表(分功能科目)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5-2.一般公共预算支出表(分单位)</w:t>
      </w:r>
    </w:p>
    <w:p w14:paraId="3E4D4DBD">
      <w:pPr>
        <w:spacing w:before="54" w:line="222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6.一般公共预算基本支出表</w:t>
      </w:r>
    </w:p>
    <w:p w14:paraId="0721C82B">
      <w:pPr>
        <w:spacing w:before="186" w:line="222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表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7.一般公共预算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三公”经费支出表</w:t>
      </w:r>
    </w:p>
    <w:p w14:paraId="34D27E62">
      <w:pPr>
        <w:spacing w:before="187" w:line="220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8.政府性基金预算支出表</w:t>
      </w:r>
    </w:p>
    <w:p w14:paraId="441D86AB">
      <w:pPr>
        <w:spacing w:before="193" w:line="318" w:lineRule="auto"/>
        <w:ind w:left="395" w:right="3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9.国有资本经营预算支出表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10.项目支出情况表</w:t>
      </w:r>
    </w:p>
    <w:p w14:paraId="1C7D6B14">
      <w:pPr>
        <w:spacing w:before="50" w:line="222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11.整体支出绩效目标表</w:t>
      </w:r>
    </w:p>
    <w:p w14:paraId="4AD3345F">
      <w:pPr>
        <w:spacing w:before="189" w:line="326" w:lineRule="auto"/>
        <w:ind w:left="395" w:right="38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12-1.项目支出绩效目标表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12-2.项目支出绩效目标表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12-3.项目支出绩效目标表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12-4.项目支出绩效目标表</w:t>
      </w:r>
    </w:p>
    <w:p w14:paraId="2FEC9694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717" w:left="1785" w:header="0" w:footer="1443" w:gutter="0"/>
          <w:cols w:space="720" w:num="1"/>
        </w:sectPr>
      </w:pPr>
    </w:p>
    <w:p w14:paraId="32D219B7">
      <w:pPr>
        <w:spacing w:line="256" w:lineRule="auto"/>
        <w:rPr>
          <w:rFonts w:ascii="Arial"/>
          <w:sz w:val="21"/>
        </w:rPr>
      </w:pPr>
    </w:p>
    <w:p w14:paraId="03B1B7C4">
      <w:pPr>
        <w:spacing w:line="256" w:lineRule="auto"/>
        <w:rPr>
          <w:rFonts w:ascii="Arial"/>
          <w:sz w:val="21"/>
        </w:rPr>
      </w:pPr>
    </w:p>
    <w:p w14:paraId="49CE929B">
      <w:pPr>
        <w:spacing w:line="256" w:lineRule="auto"/>
        <w:rPr>
          <w:rFonts w:ascii="Arial"/>
          <w:sz w:val="21"/>
        </w:rPr>
      </w:pPr>
    </w:p>
    <w:p w14:paraId="44BD527F">
      <w:pPr>
        <w:spacing w:line="257" w:lineRule="auto"/>
        <w:rPr>
          <w:rFonts w:ascii="Arial"/>
          <w:sz w:val="21"/>
        </w:rPr>
      </w:pPr>
    </w:p>
    <w:p w14:paraId="335722C2">
      <w:pPr>
        <w:spacing w:before="72" w:line="22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1</w:t>
      </w:r>
    </w:p>
    <w:p w14:paraId="4D91EC28">
      <w:pPr>
        <w:spacing w:before="131" w:line="225" w:lineRule="auto"/>
        <w:ind w:left="373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收支总表</w:t>
      </w:r>
    </w:p>
    <w:p w14:paraId="3AF2097D">
      <w:pPr>
        <w:spacing w:before="123" w:line="227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 xml:space="preserve">单位：武汉市医疗保障局（本级）        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                                   单位：万元</w:t>
      </w:r>
    </w:p>
    <w:p w14:paraId="243B8236">
      <w:pPr>
        <w:spacing w:line="21" w:lineRule="exact"/>
      </w:pP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6"/>
        <w:gridCol w:w="1709"/>
        <w:gridCol w:w="3071"/>
        <w:gridCol w:w="1032"/>
      </w:tblGrid>
      <w:tr w14:paraId="7D325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45" w:type="dxa"/>
            <w:gridSpan w:val="2"/>
            <w:vAlign w:val="top"/>
          </w:tcPr>
          <w:p w14:paraId="7F895E6B">
            <w:pPr>
              <w:pStyle w:val="6"/>
              <w:spacing w:before="61" w:line="228" w:lineRule="auto"/>
              <w:ind w:left="1884"/>
            </w:pPr>
            <w:r>
              <w:rPr>
                <w:b/>
                <w:bCs/>
                <w:spacing w:val="-4"/>
              </w:rPr>
              <w:t>收</w:t>
            </w:r>
            <w:r>
              <w:rPr>
                <w:spacing w:val="6"/>
              </w:rPr>
              <w:t xml:space="preserve">      </w:t>
            </w:r>
            <w:r>
              <w:rPr>
                <w:b/>
                <w:bCs/>
                <w:spacing w:val="-4"/>
              </w:rPr>
              <w:t>入</w:t>
            </w:r>
          </w:p>
        </w:tc>
        <w:tc>
          <w:tcPr>
            <w:tcW w:w="4103" w:type="dxa"/>
            <w:gridSpan w:val="2"/>
            <w:vAlign w:val="top"/>
          </w:tcPr>
          <w:p w14:paraId="4296E36A">
            <w:pPr>
              <w:pStyle w:val="6"/>
              <w:spacing w:before="60" w:line="229" w:lineRule="auto"/>
              <w:ind w:left="1556"/>
            </w:pPr>
            <w:r>
              <w:rPr>
                <w:b/>
                <w:bCs/>
                <w:spacing w:val="-2"/>
              </w:rPr>
              <w:t>支</w:t>
            </w:r>
            <w:r>
              <w:rPr>
                <w:spacing w:val="9"/>
              </w:rPr>
              <w:t xml:space="preserve">      </w:t>
            </w:r>
            <w:r>
              <w:rPr>
                <w:b/>
                <w:bCs/>
                <w:spacing w:val="-2"/>
              </w:rPr>
              <w:t>出</w:t>
            </w:r>
          </w:p>
        </w:tc>
      </w:tr>
      <w:tr w14:paraId="611E8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36" w:type="dxa"/>
            <w:vAlign w:val="top"/>
          </w:tcPr>
          <w:p w14:paraId="01E65791">
            <w:pPr>
              <w:pStyle w:val="6"/>
              <w:spacing w:before="58" w:line="229" w:lineRule="auto"/>
              <w:ind w:left="1126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b/>
                <w:bCs/>
                <w:spacing w:val="-3"/>
              </w:rPr>
              <w:t>目</w:t>
            </w:r>
          </w:p>
        </w:tc>
        <w:tc>
          <w:tcPr>
            <w:tcW w:w="1709" w:type="dxa"/>
            <w:vAlign w:val="top"/>
          </w:tcPr>
          <w:p w14:paraId="2A7D0287">
            <w:pPr>
              <w:pStyle w:val="6"/>
              <w:spacing w:before="59" w:line="228" w:lineRule="auto"/>
              <w:ind w:left="561"/>
            </w:pPr>
            <w:r>
              <w:rPr>
                <w:b/>
                <w:bCs/>
                <w:spacing w:val="4"/>
              </w:rPr>
              <w:t>预算数</w:t>
            </w:r>
          </w:p>
        </w:tc>
        <w:tc>
          <w:tcPr>
            <w:tcW w:w="3071" w:type="dxa"/>
            <w:vAlign w:val="top"/>
          </w:tcPr>
          <w:p w14:paraId="14E2A4BA">
            <w:pPr>
              <w:pStyle w:val="6"/>
              <w:spacing w:before="58" w:line="229" w:lineRule="auto"/>
              <w:ind w:left="1143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b/>
                <w:bCs/>
                <w:spacing w:val="-3"/>
              </w:rPr>
              <w:t>目</w:t>
            </w:r>
          </w:p>
        </w:tc>
        <w:tc>
          <w:tcPr>
            <w:tcW w:w="1032" w:type="dxa"/>
            <w:vAlign w:val="top"/>
          </w:tcPr>
          <w:p w14:paraId="563E9D8D">
            <w:pPr>
              <w:pStyle w:val="6"/>
              <w:spacing w:before="59" w:line="228" w:lineRule="auto"/>
              <w:ind w:left="223"/>
            </w:pPr>
            <w:r>
              <w:rPr>
                <w:b/>
                <w:bCs/>
                <w:spacing w:val="4"/>
              </w:rPr>
              <w:t>预算数</w:t>
            </w:r>
          </w:p>
        </w:tc>
      </w:tr>
      <w:tr w14:paraId="5F5F7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36" w:type="dxa"/>
            <w:vAlign w:val="top"/>
          </w:tcPr>
          <w:p w14:paraId="43F50C51">
            <w:pPr>
              <w:pStyle w:val="6"/>
              <w:spacing w:before="59" w:line="228" w:lineRule="auto"/>
              <w:ind w:left="118"/>
            </w:pPr>
            <w:r>
              <w:rPr>
                <w:spacing w:val="9"/>
              </w:rPr>
              <w:t>一、一般公共预算拨款收入</w:t>
            </w:r>
          </w:p>
        </w:tc>
        <w:tc>
          <w:tcPr>
            <w:tcW w:w="1709" w:type="dxa"/>
            <w:vAlign w:val="top"/>
          </w:tcPr>
          <w:p w14:paraId="208F719F">
            <w:pPr>
              <w:pStyle w:val="6"/>
              <w:spacing w:before="91" w:line="190" w:lineRule="auto"/>
              <w:ind w:left="810"/>
            </w:pPr>
            <w:r>
              <w:rPr>
                <w:spacing w:val="3"/>
              </w:rPr>
              <w:t>5,400.22</w:t>
            </w:r>
          </w:p>
        </w:tc>
        <w:tc>
          <w:tcPr>
            <w:tcW w:w="3071" w:type="dxa"/>
            <w:vAlign w:val="top"/>
          </w:tcPr>
          <w:p w14:paraId="498B8DBE">
            <w:pPr>
              <w:pStyle w:val="6"/>
              <w:spacing w:before="59" w:line="228" w:lineRule="auto"/>
              <w:ind w:left="116"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1032" w:type="dxa"/>
            <w:vAlign w:val="top"/>
          </w:tcPr>
          <w:p w14:paraId="431F04C0">
            <w:pPr>
              <w:rPr>
                <w:rFonts w:ascii="Arial"/>
                <w:sz w:val="21"/>
              </w:rPr>
            </w:pPr>
          </w:p>
        </w:tc>
      </w:tr>
      <w:tr w14:paraId="5179F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36" w:type="dxa"/>
            <w:vAlign w:val="top"/>
          </w:tcPr>
          <w:p w14:paraId="1669629C">
            <w:pPr>
              <w:pStyle w:val="6"/>
              <w:spacing w:before="60" w:line="227" w:lineRule="auto"/>
              <w:ind w:left="118"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1709" w:type="dxa"/>
            <w:vAlign w:val="top"/>
          </w:tcPr>
          <w:p w14:paraId="39EB1EE8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AC6AF53">
            <w:pPr>
              <w:pStyle w:val="6"/>
              <w:spacing w:before="60" w:line="228" w:lineRule="auto"/>
              <w:ind w:left="116"/>
            </w:pPr>
            <w:r>
              <w:rPr>
                <w:spacing w:val="8"/>
              </w:rPr>
              <w:t>二、公共安全支出</w:t>
            </w:r>
          </w:p>
        </w:tc>
        <w:tc>
          <w:tcPr>
            <w:tcW w:w="1032" w:type="dxa"/>
            <w:vAlign w:val="top"/>
          </w:tcPr>
          <w:p w14:paraId="2D67D6B0">
            <w:pPr>
              <w:rPr>
                <w:rFonts w:ascii="Arial"/>
                <w:sz w:val="21"/>
              </w:rPr>
            </w:pPr>
          </w:p>
        </w:tc>
      </w:tr>
      <w:tr w14:paraId="0E5F5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5A442608">
            <w:pPr>
              <w:pStyle w:val="6"/>
              <w:spacing w:before="61" w:line="227" w:lineRule="auto"/>
              <w:ind w:left="115"/>
            </w:pPr>
            <w:r>
              <w:rPr>
                <w:spacing w:val="9"/>
              </w:rPr>
              <w:t>三、国有资本经营预算拨款收入</w:t>
            </w:r>
          </w:p>
        </w:tc>
        <w:tc>
          <w:tcPr>
            <w:tcW w:w="1709" w:type="dxa"/>
            <w:vAlign w:val="top"/>
          </w:tcPr>
          <w:p w14:paraId="39AE4224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489932FC">
            <w:pPr>
              <w:pStyle w:val="6"/>
              <w:spacing w:before="60" w:line="228" w:lineRule="auto"/>
              <w:ind w:left="113"/>
            </w:pPr>
            <w:r>
              <w:rPr>
                <w:spacing w:val="8"/>
              </w:rPr>
              <w:t>三、教育支出</w:t>
            </w:r>
          </w:p>
        </w:tc>
        <w:tc>
          <w:tcPr>
            <w:tcW w:w="1032" w:type="dxa"/>
            <w:vAlign w:val="top"/>
          </w:tcPr>
          <w:p w14:paraId="4ABE941D">
            <w:pPr>
              <w:rPr>
                <w:rFonts w:ascii="Arial"/>
                <w:sz w:val="21"/>
              </w:rPr>
            </w:pPr>
          </w:p>
        </w:tc>
      </w:tr>
      <w:tr w14:paraId="6F0D8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4595EF41">
            <w:pPr>
              <w:pStyle w:val="6"/>
              <w:spacing w:before="60" w:line="228" w:lineRule="auto"/>
              <w:ind w:left="134"/>
            </w:pPr>
            <w:r>
              <w:rPr>
                <w:spacing w:val="7"/>
              </w:rPr>
              <w:t>四、财政专户管理资金收入</w:t>
            </w:r>
          </w:p>
        </w:tc>
        <w:tc>
          <w:tcPr>
            <w:tcW w:w="1709" w:type="dxa"/>
            <w:vAlign w:val="top"/>
          </w:tcPr>
          <w:p w14:paraId="28AE3435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1AC52262">
            <w:pPr>
              <w:pStyle w:val="6"/>
              <w:spacing w:before="60" w:line="227" w:lineRule="auto"/>
              <w:ind w:left="131"/>
            </w:pPr>
            <w:r>
              <w:rPr>
                <w:spacing w:val="6"/>
              </w:rPr>
              <w:t>四、科学技术支出</w:t>
            </w:r>
          </w:p>
        </w:tc>
        <w:tc>
          <w:tcPr>
            <w:tcW w:w="1032" w:type="dxa"/>
            <w:vAlign w:val="top"/>
          </w:tcPr>
          <w:p w14:paraId="50B847D2">
            <w:pPr>
              <w:rPr>
                <w:rFonts w:ascii="Arial"/>
                <w:sz w:val="21"/>
              </w:rPr>
            </w:pPr>
          </w:p>
        </w:tc>
      </w:tr>
      <w:tr w14:paraId="391A6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2584584C">
            <w:pPr>
              <w:pStyle w:val="6"/>
              <w:spacing w:before="60" w:line="228" w:lineRule="auto"/>
              <w:ind w:left="118"/>
            </w:pPr>
            <w:r>
              <w:rPr>
                <w:spacing w:val="8"/>
              </w:rPr>
              <w:t>五、事业收入</w:t>
            </w:r>
          </w:p>
        </w:tc>
        <w:tc>
          <w:tcPr>
            <w:tcW w:w="1709" w:type="dxa"/>
            <w:vAlign w:val="top"/>
          </w:tcPr>
          <w:p w14:paraId="6B6D5423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5AF92C83">
            <w:pPr>
              <w:pStyle w:val="6"/>
              <w:spacing w:before="60" w:line="227" w:lineRule="auto"/>
              <w:ind w:left="116"/>
            </w:pPr>
            <w:r>
              <w:rPr>
                <w:spacing w:val="9"/>
              </w:rPr>
              <w:t>五、文化旅游体育与传媒支出</w:t>
            </w:r>
          </w:p>
        </w:tc>
        <w:tc>
          <w:tcPr>
            <w:tcW w:w="1032" w:type="dxa"/>
            <w:vAlign w:val="top"/>
          </w:tcPr>
          <w:p w14:paraId="7012B02C">
            <w:pPr>
              <w:rPr>
                <w:rFonts w:ascii="Arial"/>
                <w:sz w:val="21"/>
              </w:rPr>
            </w:pPr>
          </w:p>
        </w:tc>
      </w:tr>
      <w:tr w14:paraId="53F7A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2D5685B9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六、事业单位经营收入</w:t>
            </w:r>
          </w:p>
        </w:tc>
        <w:tc>
          <w:tcPr>
            <w:tcW w:w="1709" w:type="dxa"/>
            <w:vAlign w:val="top"/>
          </w:tcPr>
          <w:p w14:paraId="4CF8F10D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2DFCD066">
            <w:pPr>
              <w:pStyle w:val="6"/>
              <w:spacing w:before="62" w:line="227" w:lineRule="auto"/>
              <w:ind w:left="114"/>
            </w:pPr>
            <w:r>
              <w:rPr>
                <w:spacing w:val="8"/>
              </w:rPr>
              <w:t>六、社会保障和就业支出</w:t>
            </w:r>
          </w:p>
        </w:tc>
        <w:tc>
          <w:tcPr>
            <w:tcW w:w="1032" w:type="dxa"/>
            <w:vAlign w:val="top"/>
          </w:tcPr>
          <w:p w14:paraId="44C6FC09">
            <w:pPr>
              <w:pStyle w:val="6"/>
              <w:spacing w:before="92" w:line="190" w:lineRule="auto"/>
              <w:ind w:left="342"/>
            </w:pPr>
            <w:r>
              <w:rPr>
                <w:spacing w:val="1"/>
              </w:rPr>
              <w:t>112.46</w:t>
            </w:r>
          </w:p>
        </w:tc>
      </w:tr>
      <w:tr w14:paraId="1241C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71952520">
            <w:pPr>
              <w:pStyle w:val="6"/>
              <w:spacing w:before="61" w:line="228" w:lineRule="auto"/>
              <w:ind w:left="114"/>
            </w:pPr>
            <w:r>
              <w:rPr>
                <w:spacing w:val="8"/>
              </w:rPr>
              <w:t>七、上级补助收入</w:t>
            </w:r>
          </w:p>
        </w:tc>
        <w:tc>
          <w:tcPr>
            <w:tcW w:w="1709" w:type="dxa"/>
            <w:vAlign w:val="top"/>
          </w:tcPr>
          <w:p w14:paraId="2391F231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32479F25">
            <w:pPr>
              <w:pStyle w:val="6"/>
              <w:spacing w:before="61" w:line="228" w:lineRule="auto"/>
              <w:ind w:left="112"/>
            </w:pPr>
            <w:r>
              <w:rPr>
                <w:spacing w:val="8"/>
              </w:rPr>
              <w:t>七、卫生健康支出</w:t>
            </w:r>
          </w:p>
        </w:tc>
        <w:tc>
          <w:tcPr>
            <w:tcW w:w="1032" w:type="dxa"/>
            <w:vAlign w:val="top"/>
          </w:tcPr>
          <w:p w14:paraId="0392447F">
            <w:pPr>
              <w:pStyle w:val="6"/>
              <w:spacing w:before="93" w:line="190" w:lineRule="auto"/>
              <w:ind w:left="132"/>
            </w:pPr>
            <w:r>
              <w:rPr>
                <w:spacing w:val="3"/>
              </w:rPr>
              <w:t>5,904.26</w:t>
            </w:r>
          </w:p>
        </w:tc>
      </w:tr>
      <w:tr w14:paraId="246A4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13A10D14">
            <w:pPr>
              <w:pStyle w:val="6"/>
              <w:spacing w:before="61" w:line="227" w:lineRule="auto"/>
              <w:ind w:left="118"/>
            </w:pPr>
            <w:r>
              <w:rPr>
                <w:spacing w:val="8"/>
              </w:rPr>
              <w:t>八、附属单位上缴收入</w:t>
            </w:r>
          </w:p>
        </w:tc>
        <w:tc>
          <w:tcPr>
            <w:tcW w:w="1709" w:type="dxa"/>
            <w:vAlign w:val="top"/>
          </w:tcPr>
          <w:p w14:paraId="49EEB8A6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BFB775B">
            <w:pPr>
              <w:pStyle w:val="6"/>
              <w:spacing w:before="61" w:line="229" w:lineRule="auto"/>
              <w:ind w:left="116"/>
            </w:pPr>
            <w:r>
              <w:rPr>
                <w:spacing w:val="8"/>
              </w:rPr>
              <w:t>八、节能环保支出</w:t>
            </w:r>
          </w:p>
        </w:tc>
        <w:tc>
          <w:tcPr>
            <w:tcW w:w="1032" w:type="dxa"/>
            <w:vAlign w:val="top"/>
          </w:tcPr>
          <w:p w14:paraId="344C5FBE">
            <w:pPr>
              <w:rPr>
                <w:rFonts w:ascii="Arial"/>
                <w:sz w:val="21"/>
              </w:rPr>
            </w:pPr>
          </w:p>
        </w:tc>
      </w:tr>
      <w:tr w14:paraId="4BF59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78548E45">
            <w:pPr>
              <w:pStyle w:val="6"/>
              <w:spacing w:before="60" w:line="228" w:lineRule="auto"/>
              <w:ind w:left="120"/>
            </w:pPr>
            <w:r>
              <w:rPr>
                <w:spacing w:val="7"/>
              </w:rPr>
              <w:t>九、其他收入</w:t>
            </w:r>
          </w:p>
        </w:tc>
        <w:tc>
          <w:tcPr>
            <w:tcW w:w="1709" w:type="dxa"/>
            <w:vAlign w:val="top"/>
          </w:tcPr>
          <w:p w14:paraId="16C6438E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26BD3B6B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九、城乡社区支出</w:t>
            </w:r>
          </w:p>
        </w:tc>
        <w:tc>
          <w:tcPr>
            <w:tcW w:w="1032" w:type="dxa"/>
            <w:vAlign w:val="top"/>
          </w:tcPr>
          <w:p w14:paraId="401D2F23">
            <w:pPr>
              <w:rPr>
                <w:rFonts w:ascii="Arial"/>
                <w:sz w:val="21"/>
              </w:rPr>
            </w:pPr>
          </w:p>
        </w:tc>
      </w:tr>
      <w:tr w14:paraId="20370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0753607C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3247EAC7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12DDBC7E">
            <w:pPr>
              <w:pStyle w:val="6"/>
              <w:spacing w:before="60" w:line="228" w:lineRule="auto"/>
              <w:ind w:left="113"/>
            </w:pPr>
            <w:r>
              <w:rPr>
                <w:spacing w:val="8"/>
              </w:rPr>
              <w:t>十、农林水支出</w:t>
            </w:r>
          </w:p>
        </w:tc>
        <w:tc>
          <w:tcPr>
            <w:tcW w:w="1032" w:type="dxa"/>
            <w:vAlign w:val="top"/>
          </w:tcPr>
          <w:p w14:paraId="4850DC12">
            <w:pPr>
              <w:rPr>
                <w:rFonts w:ascii="Arial"/>
                <w:sz w:val="21"/>
              </w:rPr>
            </w:pPr>
          </w:p>
        </w:tc>
      </w:tr>
      <w:tr w14:paraId="0127E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05A77795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A724037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6B0CC870">
            <w:pPr>
              <w:pStyle w:val="6"/>
              <w:spacing w:before="60" w:line="228" w:lineRule="auto"/>
              <w:ind w:left="113"/>
            </w:pPr>
            <w:r>
              <w:rPr>
                <w:spacing w:val="9"/>
              </w:rPr>
              <w:t>十一、交通运输支出</w:t>
            </w:r>
          </w:p>
        </w:tc>
        <w:tc>
          <w:tcPr>
            <w:tcW w:w="1032" w:type="dxa"/>
            <w:vAlign w:val="top"/>
          </w:tcPr>
          <w:p w14:paraId="6F10D2A4">
            <w:pPr>
              <w:rPr>
                <w:rFonts w:ascii="Arial"/>
                <w:sz w:val="21"/>
              </w:rPr>
            </w:pPr>
          </w:p>
        </w:tc>
      </w:tr>
      <w:tr w14:paraId="1096D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1ECDE23F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1B084CB8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23FF0B6C">
            <w:pPr>
              <w:pStyle w:val="6"/>
              <w:spacing w:before="62" w:line="228" w:lineRule="auto"/>
              <w:ind w:left="113"/>
            </w:pPr>
            <w:r>
              <w:rPr>
                <w:spacing w:val="9"/>
              </w:rPr>
              <w:t>十二、资源勘探工业信息等支出</w:t>
            </w:r>
          </w:p>
        </w:tc>
        <w:tc>
          <w:tcPr>
            <w:tcW w:w="1032" w:type="dxa"/>
            <w:vAlign w:val="top"/>
          </w:tcPr>
          <w:p w14:paraId="70FD7830">
            <w:pPr>
              <w:rPr>
                <w:rFonts w:ascii="Arial"/>
                <w:sz w:val="21"/>
              </w:rPr>
            </w:pPr>
          </w:p>
        </w:tc>
      </w:tr>
      <w:tr w14:paraId="6C2CA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06D3D26E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36207D28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DE8A8A9">
            <w:pPr>
              <w:pStyle w:val="6"/>
              <w:spacing w:before="61" w:line="228" w:lineRule="auto"/>
              <w:ind w:left="113"/>
            </w:pPr>
            <w:r>
              <w:rPr>
                <w:spacing w:val="9"/>
              </w:rPr>
              <w:t>十三、商业服务业等支出</w:t>
            </w:r>
          </w:p>
        </w:tc>
        <w:tc>
          <w:tcPr>
            <w:tcW w:w="1032" w:type="dxa"/>
            <w:vAlign w:val="top"/>
          </w:tcPr>
          <w:p w14:paraId="3A043452">
            <w:pPr>
              <w:rPr>
                <w:rFonts w:ascii="Arial"/>
                <w:sz w:val="21"/>
              </w:rPr>
            </w:pPr>
          </w:p>
        </w:tc>
      </w:tr>
      <w:tr w14:paraId="6FFBF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47006426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1DF0A4F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889F402">
            <w:pPr>
              <w:pStyle w:val="6"/>
              <w:spacing w:before="61" w:line="229" w:lineRule="auto"/>
              <w:ind w:left="113"/>
            </w:pPr>
            <w:r>
              <w:rPr>
                <w:spacing w:val="8"/>
              </w:rPr>
              <w:t>十四、金融支出</w:t>
            </w:r>
          </w:p>
        </w:tc>
        <w:tc>
          <w:tcPr>
            <w:tcW w:w="1032" w:type="dxa"/>
            <w:vAlign w:val="top"/>
          </w:tcPr>
          <w:p w14:paraId="370DCB6F">
            <w:pPr>
              <w:rPr>
                <w:rFonts w:ascii="Arial"/>
                <w:sz w:val="21"/>
              </w:rPr>
            </w:pPr>
          </w:p>
        </w:tc>
      </w:tr>
      <w:tr w14:paraId="5CDCF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2316D006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B549C9A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5CDF354B">
            <w:pPr>
              <w:pStyle w:val="6"/>
              <w:spacing w:before="60" w:line="229" w:lineRule="auto"/>
              <w:ind w:left="113"/>
            </w:pPr>
            <w:r>
              <w:rPr>
                <w:spacing w:val="9"/>
              </w:rPr>
              <w:t>十五、援助其他地区支出</w:t>
            </w:r>
          </w:p>
        </w:tc>
        <w:tc>
          <w:tcPr>
            <w:tcW w:w="1032" w:type="dxa"/>
            <w:vAlign w:val="top"/>
          </w:tcPr>
          <w:p w14:paraId="0EF8DD9F">
            <w:pPr>
              <w:rPr>
                <w:rFonts w:ascii="Arial"/>
                <w:sz w:val="21"/>
              </w:rPr>
            </w:pPr>
          </w:p>
        </w:tc>
      </w:tr>
      <w:tr w14:paraId="548E9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2872973A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C5E3997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98A431F">
            <w:pPr>
              <w:pStyle w:val="6"/>
              <w:spacing w:before="60" w:line="228" w:lineRule="auto"/>
              <w:ind w:left="113"/>
            </w:pPr>
            <w:r>
              <w:rPr>
                <w:spacing w:val="5"/>
              </w:rPr>
              <w:t>十六、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1032" w:type="dxa"/>
            <w:vAlign w:val="top"/>
          </w:tcPr>
          <w:p w14:paraId="71F9703B">
            <w:pPr>
              <w:rPr>
                <w:rFonts w:ascii="Arial"/>
                <w:sz w:val="21"/>
              </w:rPr>
            </w:pPr>
          </w:p>
        </w:tc>
      </w:tr>
      <w:tr w14:paraId="25666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120972FA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46A93124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497C936E">
            <w:pPr>
              <w:pStyle w:val="6"/>
              <w:spacing w:before="60" w:line="228" w:lineRule="auto"/>
              <w:ind w:left="113"/>
            </w:pPr>
            <w:r>
              <w:rPr>
                <w:spacing w:val="9"/>
              </w:rPr>
              <w:t>十七、住房保障支出</w:t>
            </w:r>
          </w:p>
        </w:tc>
        <w:tc>
          <w:tcPr>
            <w:tcW w:w="1032" w:type="dxa"/>
            <w:vAlign w:val="top"/>
          </w:tcPr>
          <w:p w14:paraId="0734F23C">
            <w:pPr>
              <w:pStyle w:val="6"/>
              <w:spacing w:before="90" w:line="190" w:lineRule="auto"/>
              <w:ind w:left="342"/>
            </w:pPr>
            <w:r>
              <w:rPr>
                <w:spacing w:val="1"/>
              </w:rPr>
              <w:t>180.32</w:t>
            </w:r>
          </w:p>
        </w:tc>
      </w:tr>
      <w:tr w14:paraId="5B932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6B0F5DD9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4002DADC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6F497960">
            <w:pPr>
              <w:pStyle w:val="6"/>
              <w:spacing w:before="62" w:line="227" w:lineRule="auto"/>
              <w:ind w:left="113"/>
            </w:pPr>
            <w:r>
              <w:rPr>
                <w:spacing w:val="9"/>
              </w:rPr>
              <w:t>十八、粮油物资储备支出</w:t>
            </w:r>
          </w:p>
        </w:tc>
        <w:tc>
          <w:tcPr>
            <w:tcW w:w="1032" w:type="dxa"/>
            <w:vAlign w:val="top"/>
          </w:tcPr>
          <w:p w14:paraId="009E73D9">
            <w:pPr>
              <w:rPr>
                <w:rFonts w:ascii="Arial"/>
                <w:sz w:val="21"/>
              </w:rPr>
            </w:pPr>
          </w:p>
        </w:tc>
      </w:tr>
      <w:tr w14:paraId="1B933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36" w:type="dxa"/>
            <w:vAlign w:val="top"/>
          </w:tcPr>
          <w:p w14:paraId="4850B7E2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015E53D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7878BA75">
            <w:pPr>
              <w:pStyle w:val="6"/>
              <w:spacing w:before="62" w:line="227" w:lineRule="auto"/>
              <w:ind w:left="113"/>
            </w:pPr>
            <w:r>
              <w:rPr>
                <w:spacing w:val="9"/>
              </w:rPr>
              <w:t>十九、国有资本经营预算支出</w:t>
            </w:r>
          </w:p>
        </w:tc>
        <w:tc>
          <w:tcPr>
            <w:tcW w:w="1032" w:type="dxa"/>
            <w:vAlign w:val="top"/>
          </w:tcPr>
          <w:p w14:paraId="21FE2F1A">
            <w:pPr>
              <w:rPr>
                <w:rFonts w:ascii="Arial"/>
                <w:sz w:val="21"/>
              </w:rPr>
            </w:pPr>
          </w:p>
        </w:tc>
      </w:tr>
      <w:tr w14:paraId="0359B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7172480A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72AF78D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670A28A1">
            <w:pPr>
              <w:pStyle w:val="6"/>
              <w:spacing w:before="62" w:line="228" w:lineRule="auto"/>
              <w:ind w:left="116"/>
            </w:pPr>
            <w:r>
              <w:rPr>
                <w:spacing w:val="9"/>
              </w:rPr>
              <w:t>二十、灾害防治及应急管理支出</w:t>
            </w:r>
          </w:p>
        </w:tc>
        <w:tc>
          <w:tcPr>
            <w:tcW w:w="1032" w:type="dxa"/>
            <w:vAlign w:val="top"/>
          </w:tcPr>
          <w:p w14:paraId="1215DAA8">
            <w:pPr>
              <w:rPr>
                <w:rFonts w:ascii="Arial"/>
                <w:sz w:val="21"/>
              </w:rPr>
            </w:pPr>
          </w:p>
        </w:tc>
      </w:tr>
      <w:tr w14:paraId="687E7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51CBBAA4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0C5A513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7CB29CD9">
            <w:pPr>
              <w:pStyle w:val="6"/>
              <w:spacing w:before="61" w:line="229" w:lineRule="auto"/>
              <w:ind w:left="115"/>
            </w:pPr>
            <w:r>
              <w:rPr>
                <w:spacing w:val="8"/>
              </w:rPr>
              <w:t>廿一、其他支出</w:t>
            </w:r>
          </w:p>
        </w:tc>
        <w:tc>
          <w:tcPr>
            <w:tcW w:w="1032" w:type="dxa"/>
            <w:vAlign w:val="top"/>
          </w:tcPr>
          <w:p w14:paraId="51154D30">
            <w:pPr>
              <w:rPr>
                <w:rFonts w:ascii="Arial"/>
                <w:sz w:val="21"/>
              </w:rPr>
            </w:pPr>
          </w:p>
        </w:tc>
      </w:tr>
      <w:tr w14:paraId="1CD3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6AE3E214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555F4A2C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918922D">
            <w:pPr>
              <w:pStyle w:val="6"/>
              <w:spacing w:before="61" w:line="227" w:lineRule="auto"/>
              <w:ind w:left="115"/>
            </w:pPr>
            <w:r>
              <w:rPr>
                <w:spacing w:val="8"/>
              </w:rPr>
              <w:t>廿二、债务还本支出</w:t>
            </w:r>
          </w:p>
        </w:tc>
        <w:tc>
          <w:tcPr>
            <w:tcW w:w="1032" w:type="dxa"/>
            <w:vAlign w:val="top"/>
          </w:tcPr>
          <w:p w14:paraId="1CDB799B">
            <w:pPr>
              <w:rPr>
                <w:rFonts w:ascii="Arial"/>
                <w:sz w:val="21"/>
              </w:rPr>
            </w:pPr>
          </w:p>
        </w:tc>
      </w:tr>
      <w:tr w14:paraId="48DA5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5EECDBB0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6767B729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167A2EE8">
            <w:pPr>
              <w:pStyle w:val="6"/>
              <w:spacing w:before="61" w:line="228" w:lineRule="auto"/>
              <w:ind w:left="115"/>
            </w:pPr>
            <w:r>
              <w:rPr>
                <w:spacing w:val="8"/>
              </w:rPr>
              <w:t>廿三、债务付息支出</w:t>
            </w:r>
          </w:p>
        </w:tc>
        <w:tc>
          <w:tcPr>
            <w:tcW w:w="1032" w:type="dxa"/>
            <w:vAlign w:val="top"/>
          </w:tcPr>
          <w:p w14:paraId="7E4364B2">
            <w:pPr>
              <w:rPr>
                <w:rFonts w:ascii="Arial"/>
                <w:sz w:val="21"/>
              </w:rPr>
            </w:pPr>
          </w:p>
        </w:tc>
      </w:tr>
      <w:tr w14:paraId="4AB74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47AD6A01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56C16859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6EF6563B">
            <w:pPr>
              <w:pStyle w:val="6"/>
              <w:spacing w:before="63" w:line="228" w:lineRule="auto"/>
              <w:ind w:left="115"/>
            </w:pPr>
            <w:r>
              <w:rPr>
                <w:spacing w:val="8"/>
              </w:rPr>
              <w:t>廿四、债务发行费用支出</w:t>
            </w:r>
          </w:p>
        </w:tc>
        <w:tc>
          <w:tcPr>
            <w:tcW w:w="1032" w:type="dxa"/>
            <w:vAlign w:val="top"/>
          </w:tcPr>
          <w:p w14:paraId="56D00617">
            <w:pPr>
              <w:rPr>
                <w:rFonts w:ascii="Arial"/>
                <w:sz w:val="21"/>
              </w:rPr>
            </w:pPr>
          </w:p>
        </w:tc>
      </w:tr>
      <w:tr w14:paraId="540D0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33E701BF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33C215DC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5FD940E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351CDBE">
            <w:pPr>
              <w:rPr>
                <w:rFonts w:ascii="Arial"/>
                <w:sz w:val="21"/>
              </w:rPr>
            </w:pPr>
          </w:p>
        </w:tc>
      </w:tr>
      <w:tr w14:paraId="658A5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19B01926">
            <w:pPr>
              <w:pStyle w:val="6"/>
              <w:spacing w:before="62" w:line="227" w:lineRule="auto"/>
              <w:ind w:left="116"/>
            </w:pPr>
            <w:r>
              <w:rPr>
                <w:spacing w:val="8"/>
              </w:rPr>
              <w:t>本年收入合计</w:t>
            </w:r>
          </w:p>
        </w:tc>
        <w:tc>
          <w:tcPr>
            <w:tcW w:w="1709" w:type="dxa"/>
            <w:vAlign w:val="top"/>
          </w:tcPr>
          <w:p w14:paraId="60FFDBF3">
            <w:pPr>
              <w:pStyle w:val="6"/>
              <w:spacing w:before="93" w:line="190" w:lineRule="auto"/>
              <w:ind w:left="810"/>
            </w:pPr>
            <w:r>
              <w:rPr>
                <w:spacing w:val="3"/>
              </w:rPr>
              <w:t>5,400.22</w:t>
            </w:r>
          </w:p>
        </w:tc>
        <w:tc>
          <w:tcPr>
            <w:tcW w:w="3071" w:type="dxa"/>
            <w:vAlign w:val="top"/>
          </w:tcPr>
          <w:p w14:paraId="26DF975B">
            <w:pPr>
              <w:pStyle w:val="6"/>
              <w:spacing w:before="62" w:line="227" w:lineRule="auto"/>
              <w:ind w:left="113"/>
            </w:pPr>
            <w:r>
              <w:rPr>
                <w:spacing w:val="8"/>
              </w:rPr>
              <w:t>本年支出合计</w:t>
            </w:r>
          </w:p>
        </w:tc>
        <w:tc>
          <w:tcPr>
            <w:tcW w:w="1032" w:type="dxa"/>
            <w:vAlign w:val="top"/>
          </w:tcPr>
          <w:p w14:paraId="0C1ABDBB">
            <w:pPr>
              <w:pStyle w:val="6"/>
              <w:spacing w:before="92" w:line="191" w:lineRule="auto"/>
              <w:ind w:left="130"/>
            </w:pPr>
            <w:r>
              <w:rPr>
                <w:spacing w:val="3"/>
              </w:rPr>
              <w:t>6,197.04</w:t>
            </w:r>
          </w:p>
        </w:tc>
      </w:tr>
      <w:tr w14:paraId="53F3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6" w:type="dxa"/>
            <w:vAlign w:val="top"/>
          </w:tcPr>
          <w:p w14:paraId="0CAD1CF1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1709" w:type="dxa"/>
            <w:vAlign w:val="top"/>
          </w:tcPr>
          <w:p w14:paraId="531BBB03">
            <w:pPr>
              <w:pStyle w:val="6"/>
              <w:spacing w:before="93" w:line="189" w:lineRule="auto"/>
              <w:ind w:left="1010"/>
            </w:pPr>
            <w:r>
              <w:rPr>
                <w:spacing w:val="3"/>
              </w:rPr>
              <w:t>796.82</w:t>
            </w:r>
          </w:p>
        </w:tc>
        <w:tc>
          <w:tcPr>
            <w:tcW w:w="3071" w:type="dxa"/>
            <w:vAlign w:val="top"/>
          </w:tcPr>
          <w:p w14:paraId="6E3CBDB0">
            <w:pPr>
              <w:pStyle w:val="6"/>
              <w:spacing w:before="61" w:line="228" w:lineRule="auto"/>
              <w:ind w:left="113"/>
            </w:pPr>
            <w:r>
              <w:rPr>
                <w:spacing w:val="8"/>
              </w:rPr>
              <w:t>年终结转结余</w:t>
            </w:r>
          </w:p>
        </w:tc>
        <w:tc>
          <w:tcPr>
            <w:tcW w:w="1032" w:type="dxa"/>
            <w:vAlign w:val="top"/>
          </w:tcPr>
          <w:p w14:paraId="5A9FD339">
            <w:pPr>
              <w:rPr>
                <w:rFonts w:ascii="Arial"/>
                <w:sz w:val="21"/>
              </w:rPr>
            </w:pPr>
          </w:p>
        </w:tc>
      </w:tr>
      <w:tr w14:paraId="4801C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36" w:type="dxa"/>
            <w:vAlign w:val="top"/>
          </w:tcPr>
          <w:p w14:paraId="080A5D55">
            <w:pPr>
              <w:pStyle w:val="6"/>
              <w:spacing w:before="61" w:line="228" w:lineRule="auto"/>
              <w:ind w:left="122"/>
            </w:pPr>
            <w:r>
              <w:rPr>
                <w:spacing w:val="-2"/>
              </w:rPr>
              <w:t>收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入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总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计</w:t>
            </w:r>
          </w:p>
        </w:tc>
        <w:tc>
          <w:tcPr>
            <w:tcW w:w="1709" w:type="dxa"/>
            <w:vAlign w:val="top"/>
          </w:tcPr>
          <w:p w14:paraId="3A02919F">
            <w:pPr>
              <w:pStyle w:val="6"/>
              <w:spacing w:before="91" w:line="191" w:lineRule="auto"/>
              <w:ind w:left="808"/>
            </w:pPr>
            <w:r>
              <w:rPr>
                <w:spacing w:val="3"/>
              </w:rPr>
              <w:t>6,197.04</w:t>
            </w:r>
          </w:p>
        </w:tc>
        <w:tc>
          <w:tcPr>
            <w:tcW w:w="3071" w:type="dxa"/>
            <w:vAlign w:val="top"/>
          </w:tcPr>
          <w:p w14:paraId="55AE8B91">
            <w:pPr>
              <w:pStyle w:val="6"/>
              <w:spacing w:before="61" w:line="229" w:lineRule="auto"/>
              <w:ind w:left="113"/>
            </w:pPr>
            <w:r>
              <w:rPr>
                <w:spacing w:val="-5"/>
              </w:rPr>
              <w:t>支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出</w:t>
            </w:r>
            <w:r>
              <w:rPr>
                <w:spacing w:val="9"/>
              </w:rPr>
              <w:t xml:space="preserve">    </w:t>
            </w:r>
            <w:r>
              <w:rPr>
                <w:spacing w:val="-5"/>
              </w:rPr>
              <w:t>总</w:t>
            </w:r>
            <w:r>
              <w:rPr>
                <w:spacing w:val="7"/>
              </w:rPr>
              <w:t xml:space="preserve">    </w:t>
            </w:r>
            <w:r>
              <w:rPr>
                <w:spacing w:val="-5"/>
              </w:rPr>
              <w:t>计</w:t>
            </w:r>
          </w:p>
        </w:tc>
        <w:tc>
          <w:tcPr>
            <w:tcW w:w="1032" w:type="dxa"/>
            <w:vAlign w:val="top"/>
          </w:tcPr>
          <w:p w14:paraId="1AD92BA8">
            <w:pPr>
              <w:pStyle w:val="6"/>
              <w:spacing w:before="91" w:line="191" w:lineRule="auto"/>
              <w:ind w:left="130"/>
            </w:pPr>
            <w:r>
              <w:rPr>
                <w:spacing w:val="3"/>
              </w:rPr>
              <w:t>6,197.04</w:t>
            </w:r>
          </w:p>
        </w:tc>
      </w:tr>
    </w:tbl>
    <w:p w14:paraId="1F681994">
      <w:pPr>
        <w:spacing w:line="304" w:lineRule="auto"/>
        <w:rPr>
          <w:rFonts w:ascii="Arial"/>
          <w:sz w:val="21"/>
        </w:rPr>
      </w:pPr>
    </w:p>
    <w:p w14:paraId="5F467802">
      <w:pPr>
        <w:spacing w:before="62" w:line="228" w:lineRule="auto"/>
        <w:ind w:left="1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备注：财政专户管理资金收入是指教育收费收入；事业收入不含教育收费收入，下同。</w:t>
      </w:r>
    </w:p>
    <w:p w14:paraId="22A06337"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footerReference r:id="rId9" w:type="default"/>
          <w:pgSz w:w="11906" w:h="16839"/>
          <w:pgMar w:top="1431" w:right="1634" w:bottom="1713" w:left="1418" w:header="0" w:footer="1443" w:gutter="0"/>
          <w:cols w:space="720" w:num="1"/>
        </w:sectPr>
      </w:pPr>
    </w:p>
    <w:p w14:paraId="195527E0">
      <w:pPr>
        <w:spacing w:line="271" w:lineRule="auto"/>
        <w:rPr>
          <w:rFonts w:ascii="Arial"/>
          <w:sz w:val="21"/>
        </w:rPr>
      </w:pPr>
    </w:p>
    <w:p w14:paraId="7BB0E1CF">
      <w:pPr>
        <w:spacing w:line="272" w:lineRule="auto"/>
        <w:rPr>
          <w:rFonts w:ascii="Arial"/>
          <w:sz w:val="21"/>
        </w:rPr>
      </w:pPr>
    </w:p>
    <w:p w14:paraId="17278ED3">
      <w:pPr>
        <w:spacing w:before="71" w:line="22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2</w:t>
      </w:r>
    </w:p>
    <w:p w14:paraId="409947FD">
      <w:pPr>
        <w:spacing w:before="306" w:line="225" w:lineRule="auto"/>
        <w:ind w:left="725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收入总表</w:t>
      </w:r>
    </w:p>
    <w:p w14:paraId="470942CE">
      <w:pPr>
        <w:spacing w:before="298" w:line="241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position w:val="1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                        </w:t>
      </w:r>
      <w:r>
        <w:rPr>
          <w:rFonts w:ascii="宋体" w:hAnsi="宋体" w:eastAsia="宋体" w:cs="宋体"/>
          <w:position w:val="1"/>
          <w:sz w:val="19"/>
          <w:szCs w:val="19"/>
        </w:rPr>
        <w:t xml:space="preserve"> 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position w:val="-3"/>
          <w:sz w:val="19"/>
          <w:szCs w:val="19"/>
        </w:rPr>
        <w:t>单位：万元</w:t>
      </w:r>
    </w:p>
    <w:p w14:paraId="5478AFF5">
      <w:pPr>
        <w:spacing w:line="20" w:lineRule="exact"/>
      </w:pPr>
    </w:p>
    <w:tbl>
      <w:tblPr>
        <w:tblStyle w:val="5"/>
        <w:tblW w:w="15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284"/>
        <w:gridCol w:w="1125"/>
        <w:gridCol w:w="1128"/>
        <w:gridCol w:w="985"/>
        <w:gridCol w:w="706"/>
        <w:gridCol w:w="709"/>
        <w:gridCol w:w="706"/>
        <w:gridCol w:w="709"/>
        <w:gridCol w:w="728"/>
        <w:gridCol w:w="718"/>
        <w:gridCol w:w="722"/>
        <w:gridCol w:w="718"/>
        <w:gridCol w:w="865"/>
        <w:gridCol w:w="957"/>
        <w:gridCol w:w="709"/>
        <w:gridCol w:w="706"/>
        <w:gridCol w:w="706"/>
        <w:gridCol w:w="742"/>
      </w:tblGrid>
      <w:tr w14:paraId="24C74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51FCDE52">
            <w:pPr>
              <w:spacing w:line="262" w:lineRule="auto"/>
              <w:rPr>
                <w:rFonts w:ascii="Arial"/>
                <w:sz w:val="21"/>
              </w:rPr>
            </w:pPr>
          </w:p>
          <w:p w14:paraId="7D300A36">
            <w:pPr>
              <w:spacing w:line="262" w:lineRule="auto"/>
              <w:rPr>
                <w:rFonts w:ascii="Arial"/>
                <w:sz w:val="21"/>
              </w:rPr>
            </w:pPr>
          </w:p>
          <w:p w14:paraId="1076981B">
            <w:pPr>
              <w:pStyle w:val="6"/>
              <w:spacing w:before="62" w:line="288" w:lineRule="auto"/>
              <w:ind w:left="115" w:right="107" w:firstLine="2"/>
            </w:pPr>
            <w:r>
              <w:rPr>
                <w:b/>
                <w:bCs/>
                <w:spacing w:val="-5"/>
              </w:rPr>
              <w:t>部门（单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位）代码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32E25303">
            <w:pPr>
              <w:spacing w:line="262" w:lineRule="auto"/>
              <w:rPr>
                <w:rFonts w:ascii="Arial"/>
                <w:sz w:val="21"/>
              </w:rPr>
            </w:pPr>
          </w:p>
          <w:p w14:paraId="2E954225">
            <w:pPr>
              <w:spacing w:line="262" w:lineRule="auto"/>
              <w:rPr>
                <w:rFonts w:ascii="Arial"/>
                <w:sz w:val="21"/>
              </w:rPr>
            </w:pPr>
          </w:p>
          <w:p w14:paraId="66174868">
            <w:pPr>
              <w:pStyle w:val="6"/>
              <w:spacing w:before="62" w:line="289" w:lineRule="auto"/>
              <w:ind w:left="447" w:right="24" w:hanging="331"/>
            </w:pPr>
            <w:r>
              <w:rPr>
                <w:b/>
                <w:bCs/>
                <w:spacing w:val="-3"/>
              </w:rPr>
              <w:t>部门（单位）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"/>
              </w:rPr>
              <w:t>名称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05D915B9">
            <w:pPr>
              <w:spacing w:line="339" w:lineRule="auto"/>
              <w:rPr>
                <w:rFonts w:ascii="Arial"/>
                <w:sz w:val="21"/>
              </w:rPr>
            </w:pPr>
          </w:p>
          <w:p w14:paraId="2452D783">
            <w:pPr>
              <w:spacing w:line="339" w:lineRule="auto"/>
              <w:rPr>
                <w:rFonts w:ascii="Arial"/>
                <w:sz w:val="21"/>
              </w:rPr>
            </w:pPr>
          </w:p>
          <w:p w14:paraId="00061F15">
            <w:pPr>
              <w:pStyle w:val="6"/>
              <w:spacing w:before="61" w:line="230" w:lineRule="auto"/>
              <w:ind w:left="369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7829" w:type="dxa"/>
            <w:gridSpan w:val="10"/>
            <w:vAlign w:val="top"/>
          </w:tcPr>
          <w:p w14:paraId="70484010">
            <w:pPr>
              <w:pStyle w:val="6"/>
              <w:spacing w:before="116" w:line="227" w:lineRule="auto"/>
              <w:ind w:left="3521"/>
            </w:pPr>
            <w:r>
              <w:rPr>
                <w:b/>
                <w:bCs/>
                <w:spacing w:val="6"/>
              </w:rPr>
              <w:t>本年收入</w:t>
            </w:r>
          </w:p>
        </w:tc>
        <w:tc>
          <w:tcPr>
            <w:tcW w:w="4685" w:type="dxa"/>
            <w:gridSpan w:val="6"/>
            <w:vAlign w:val="top"/>
          </w:tcPr>
          <w:p w14:paraId="1F1FFBCA">
            <w:pPr>
              <w:pStyle w:val="6"/>
              <w:spacing w:before="115" w:line="228" w:lineRule="auto"/>
              <w:ind w:left="1748"/>
            </w:pPr>
            <w:r>
              <w:rPr>
                <w:b/>
                <w:bCs/>
                <w:spacing w:val="6"/>
              </w:rPr>
              <w:t>上年结转结余</w:t>
            </w:r>
          </w:p>
        </w:tc>
      </w:tr>
      <w:tr w14:paraId="5B72D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7F96E198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385A0F7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152ABCD4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 w14:paraId="2E4A3CA8">
            <w:pPr>
              <w:spacing w:line="461" w:lineRule="auto"/>
              <w:rPr>
                <w:rFonts w:ascii="Arial"/>
                <w:sz w:val="21"/>
              </w:rPr>
            </w:pPr>
          </w:p>
          <w:p w14:paraId="25BC5B49">
            <w:pPr>
              <w:pStyle w:val="6"/>
              <w:spacing w:before="62" w:line="230" w:lineRule="auto"/>
              <w:ind w:left="374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985" w:type="dxa"/>
            <w:vAlign w:val="top"/>
          </w:tcPr>
          <w:p w14:paraId="3E8F1BA3">
            <w:pPr>
              <w:spacing w:line="307" w:lineRule="auto"/>
              <w:rPr>
                <w:rFonts w:ascii="Arial"/>
                <w:sz w:val="21"/>
              </w:rPr>
            </w:pPr>
          </w:p>
          <w:p w14:paraId="0B91914B">
            <w:pPr>
              <w:pStyle w:val="6"/>
              <w:spacing w:before="62" w:line="288" w:lineRule="auto"/>
              <w:ind w:left="197" w:right="189" w:firstLine="3"/>
            </w:pPr>
            <w:r>
              <w:rPr>
                <w:b/>
                <w:bCs/>
                <w:spacing w:val="4"/>
              </w:rPr>
              <w:t>一般公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共预算</w:t>
            </w:r>
          </w:p>
        </w:tc>
        <w:tc>
          <w:tcPr>
            <w:tcW w:w="706" w:type="dxa"/>
            <w:vAlign w:val="top"/>
          </w:tcPr>
          <w:p w14:paraId="7D159D47">
            <w:pPr>
              <w:pStyle w:val="6"/>
              <w:spacing w:before="58" w:line="227" w:lineRule="auto"/>
              <w:ind w:left="158"/>
            </w:pPr>
            <w:r>
              <w:rPr>
                <w:b/>
                <w:bCs/>
                <w:spacing w:val="4"/>
              </w:rPr>
              <w:t>政府</w:t>
            </w:r>
          </w:p>
          <w:p w14:paraId="72302F0A">
            <w:pPr>
              <w:pStyle w:val="6"/>
              <w:spacing w:before="77" w:line="230" w:lineRule="auto"/>
              <w:ind w:left="161"/>
            </w:pPr>
            <w:r>
              <w:rPr>
                <w:b/>
                <w:bCs/>
                <w:spacing w:val="3"/>
              </w:rPr>
              <w:t>性基</w:t>
            </w:r>
          </w:p>
          <w:p w14:paraId="5D106282">
            <w:pPr>
              <w:pStyle w:val="6"/>
              <w:spacing w:before="75" w:line="229" w:lineRule="auto"/>
              <w:ind w:left="160"/>
            </w:pPr>
            <w:r>
              <w:rPr>
                <w:b/>
                <w:bCs/>
                <w:spacing w:val="3"/>
              </w:rPr>
              <w:t>金预</w:t>
            </w:r>
          </w:p>
          <w:p w14:paraId="050A0FC2">
            <w:pPr>
              <w:pStyle w:val="6"/>
              <w:spacing w:before="76" w:line="228" w:lineRule="auto"/>
              <w:ind w:left="261"/>
            </w:pP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709" w:type="dxa"/>
            <w:vAlign w:val="top"/>
          </w:tcPr>
          <w:p w14:paraId="538E4A1E">
            <w:pPr>
              <w:pStyle w:val="6"/>
              <w:spacing w:before="59" w:line="287" w:lineRule="auto"/>
              <w:ind w:left="162" w:right="149" w:firstLine="17"/>
              <w:jc w:val="both"/>
            </w:pPr>
            <w:r>
              <w:rPr>
                <w:b/>
                <w:bCs/>
                <w:spacing w:val="-6"/>
              </w:rPr>
              <w:t>国有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资本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经营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预算</w:t>
            </w:r>
          </w:p>
        </w:tc>
        <w:tc>
          <w:tcPr>
            <w:tcW w:w="706" w:type="dxa"/>
            <w:vAlign w:val="top"/>
          </w:tcPr>
          <w:p w14:paraId="3772A367">
            <w:pPr>
              <w:pStyle w:val="6"/>
              <w:spacing w:before="59" w:line="287" w:lineRule="auto"/>
              <w:ind w:left="161" w:right="147"/>
              <w:jc w:val="both"/>
            </w:pPr>
            <w:r>
              <w:rPr>
                <w:b/>
                <w:bCs/>
                <w:spacing w:val="4"/>
              </w:rPr>
              <w:t>财政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专户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管理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</w:t>
            </w:r>
          </w:p>
        </w:tc>
        <w:tc>
          <w:tcPr>
            <w:tcW w:w="709" w:type="dxa"/>
            <w:vAlign w:val="top"/>
          </w:tcPr>
          <w:p w14:paraId="33C7B488">
            <w:pPr>
              <w:spacing w:line="307" w:lineRule="auto"/>
              <w:rPr>
                <w:rFonts w:ascii="Arial"/>
                <w:sz w:val="21"/>
              </w:rPr>
            </w:pPr>
          </w:p>
          <w:p w14:paraId="5286C54A">
            <w:pPr>
              <w:pStyle w:val="6"/>
              <w:spacing w:before="62" w:line="288" w:lineRule="auto"/>
              <w:ind w:left="168" w:right="148" w:hanging="6"/>
            </w:pPr>
            <w:r>
              <w:rPr>
                <w:b/>
                <w:bCs/>
                <w:spacing w:val="4"/>
              </w:rPr>
              <w:t>事业</w:t>
            </w:r>
            <w:r>
              <w:t xml:space="preserve"> </w:t>
            </w:r>
            <w:r>
              <w:rPr>
                <w:b/>
                <w:bCs/>
              </w:rPr>
              <w:t>收入</w:t>
            </w:r>
          </w:p>
        </w:tc>
        <w:tc>
          <w:tcPr>
            <w:tcW w:w="728" w:type="dxa"/>
            <w:vAlign w:val="top"/>
          </w:tcPr>
          <w:p w14:paraId="25C0D2D4">
            <w:pPr>
              <w:pStyle w:val="6"/>
              <w:spacing w:before="59" w:line="287" w:lineRule="auto"/>
              <w:ind w:left="171" w:right="159" w:hanging="1"/>
              <w:jc w:val="both"/>
            </w:pPr>
            <w:r>
              <w:rPr>
                <w:b/>
                <w:bCs/>
                <w:spacing w:val="4"/>
              </w:rPr>
              <w:t>事业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经营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收入</w:t>
            </w:r>
          </w:p>
        </w:tc>
        <w:tc>
          <w:tcPr>
            <w:tcW w:w="718" w:type="dxa"/>
            <w:vAlign w:val="top"/>
          </w:tcPr>
          <w:p w14:paraId="5A6BFC59">
            <w:pPr>
              <w:pStyle w:val="6"/>
              <w:spacing w:before="215" w:line="293" w:lineRule="auto"/>
              <w:ind w:left="165" w:right="154" w:firstLine="1"/>
              <w:jc w:val="both"/>
            </w:pPr>
            <w:r>
              <w:rPr>
                <w:b/>
                <w:bCs/>
                <w:spacing w:val="3"/>
              </w:rPr>
              <w:t>上级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补助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收入</w:t>
            </w:r>
          </w:p>
        </w:tc>
        <w:tc>
          <w:tcPr>
            <w:tcW w:w="722" w:type="dxa"/>
            <w:vAlign w:val="top"/>
          </w:tcPr>
          <w:p w14:paraId="2178CC2E">
            <w:pPr>
              <w:pStyle w:val="6"/>
              <w:spacing w:before="59" w:line="287" w:lineRule="auto"/>
              <w:ind w:left="168" w:right="156" w:firstLine="13"/>
              <w:jc w:val="both"/>
            </w:pPr>
            <w:r>
              <w:rPr>
                <w:b/>
                <w:bCs/>
                <w:spacing w:val="-4"/>
              </w:rPr>
              <w:t>附属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上缴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收入</w:t>
            </w:r>
          </w:p>
        </w:tc>
        <w:tc>
          <w:tcPr>
            <w:tcW w:w="718" w:type="dxa"/>
            <w:vAlign w:val="top"/>
          </w:tcPr>
          <w:p w14:paraId="73071871">
            <w:pPr>
              <w:spacing w:line="307" w:lineRule="auto"/>
              <w:rPr>
                <w:rFonts w:ascii="Arial"/>
                <w:sz w:val="21"/>
              </w:rPr>
            </w:pPr>
          </w:p>
          <w:p w14:paraId="4D11A802">
            <w:pPr>
              <w:pStyle w:val="6"/>
              <w:spacing w:before="62" w:line="288" w:lineRule="auto"/>
              <w:ind w:left="172" w:right="154" w:hanging="6"/>
            </w:pPr>
            <w:r>
              <w:rPr>
                <w:b/>
                <w:bCs/>
                <w:spacing w:val="4"/>
              </w:rPr>
              <w:t>其他</w:t>
            </w:r>
            <w:r>
              <w:t xml:space="preserve"> </w:t>
            </w:r>
            <w:r>
              <w:rPr>
                <w:b/>
                <w:bCs/>
              </w:rPr>
              <w:t>收入</w:t>
            </w:r>
          </w:p>
        </w:tc>
        <w:tc>
          <w:tcPr>
            <w:tcW w:w="865" w:type="dxa"/>
            <w:vAlign w:val="top"/>
          </w:tcPr>
          <w:p w14:paraId="6BBAE21C">
            <w:pPr>
              <w:spacing w:line="461" w:lineRule="auto"/>
              <w:rPr>
                <w:rFonts w:ascii="Arial"/>
                <w:sz w:val="21"/>
              </w:rPr>
            </w:pPr>
          </w:p>
          <w:p w14:paraId="64CBD2BB">
            <w:pPr>
              <w:pStyle w:val="6"/>
              <w:spacing w:before="62" w:line="230" w:lineRule="auto"/>
              <w:ind w:left="244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957" w:type="dxa"/>
            <w:vAlign w:val="top"/>
          </w:tcPr>
          <w:p w14:paraId="15EB82C3">
            <w:pPr>
              <w:spacing w:line="307" w:lineRule="auto"/>
              <w:rPr>
                <w:rFonts w:ascii="Arial"/>
                <w:sz w:val="21"/>
              </w:rPr>
            </w:pPr>
          </w:p>
          <w:p w14:paraId="44BD94C0">
            <w:pPr>
              <w:pStyle w:val="6"/>
              <w:spacing w:before="62" w:line="288" w:lineRule="auto"/>
              <w:ind w:left="184" w:right="174" w:firstLine="3"/>
            </w:pPr>
            <w:r>
              <w:rPr>
                <w:b/>
                <w:bCs/>
                <w:spacing w:val="4"/>
              </w:rPr>
              <w:t>一般公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共预算</w:t>
            </w:r>
          </w:p>
        </w:tc>
        <w:tc>
          <w:tcPr>
            <w:tcW w:w="709" w:type="dxa"/>
            <w:vAlign w:val="top"/>
          </w:tcPr>
          <w:p w14:paraId="33D8F74A">
            <w:pPr>
              <w:pStyle w:val="6"/>
              <w:spacing w:before="58" w:line="227" w:lineRule="auto"/>
              <w:ind w:left="161"/>
            </w:pPr>
            <w:r>
              <w:rPr>
                <w:b/>
                <w:bCs/>
                <w:spacing w:val="4"/>
              </w:rPr>
              <w:t>政府</w:t>
            </w:r>
          </w:p>
          <w:p w14:paraId="37BE89C8">
            <w:pPr>
              <w:pStyle w:val="6"/>
              <w:spacing w:before="77" w:line="230" w:lineRule="auto"/>
              <w:ind w:left="164"/>
            </w:pPr>
            <w:r>
              <w:rPr>
                <w:b/>
                <w:bCs/>
                <w:spacing w:val="3"/>
              </w:rPr>
              <w:t>性基</w:t>
            </w:r>
          </w:p>
          <w:p w14:paraId="4DABE36E">
            <w:pPr>
              <w:pStyle w:val="6"/>
              <w:spacing w:before="75" w:line="229" w:lineRule="auto"/>
              <w:ind w:left="163"/>
            </w:pPr>
            <w:r>
              <w:rPr>
                <w:b/>
                <w:bCs/>
                <w:spacing w:val="3"/>
              </w:rPr>
              <w:t>金预</w:t>
            </w:r>
          </w:p>
          <w:p w14:paraId="0E373D6E">
            <w:pPr>
              <w:pStyle w:val="6"/>
              <w:spacing w:before="76" w:line="228" w:lineRule="auto"/>
              <w:ind w:left="262"/>
            </w:pP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706" w:type="dxa"/>
            <w:vAlign w:val="top"/>
          </w:tcPr>
          <w:p w14:paraId="7DFA7AAE">
            <w:pPr>
              <w:pStyle w:val="6"/>
              <w:spacing w:before="59" w:line="287" w:lineRule="auto"/>
              <w:ind w:left="162" w:right="147" w:firstLine="17"/>
              <w:jc w:val="both"/>
            </w:pPr>
            <w:r>
              <w:rPr>
                <w:b/>
                <w:bCs/>
                <w:spacing w:val="-6"/>
              </w:rPr>
              <w:t>国有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资本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经营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预算</w:t>
            </w:r>
          </w:p>
        </w:tc>
        <w:tc>
          <w:tcPr>
            <w:tcW w:w="706" w:type="dxa"/>
            <w:vAlign w:val="top"/>
          </w:tcPr>
          <w:p w14:paraId="1764216A">
            <w:pPr>
              <w:pStyle w:val="6"/>
              <w:spacing w:before="59" w:line="287" w:lineRule="auto"/>
              <w:ind w:left="161" w:right="147"/>
              <w:jc w:val="both"/>
            </w:pPr>
            <w:r>
              <w:rPr>
                <w:b/>
                <w:bCs/>
                <w:spacing w:val="4"/>
              </w:rPr>
              <w:t>财政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专户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管理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</w:t>
            </w:r>
          </w:p>
        </w:tc>
        <w:tc>
          <w:tcPr>
            <w:tcW w:w="742" w:type="dxa"/>
            <w:vAlign w:val="top"/>
          </w:tcPr>
          <w:p w14:paraId="004A6102">
            <w:pPr>
              <w:spacing w:line="307" w:lineRule="auto"/>
              <w:rPr>
                <w:rFonts w:ascii="Arial"/>
                <w:sz w:val="21"/>
              </w:rPr>
            </w:pPr>
          </w:p>
          <w:p w14:paraId="152B48CA">
            <w:pPr>
              <w:pStyle w:val="6"/>
              <w:spacing w:before="61" w:line="289" w:lineRule="auto"/>
              <w:ind w:left="184" w:right="167" w:hanging="6"/>
            </w:pPr>
            <w:r>
              <w:rPr>
                <w:b/>
                <w:bCs/>
                <w:spacing w:val="3"/>
              </w:rPr>
              <w:t>单位</w:t>
            </w:r>
            <w:r>
              <w:t xml:space="preserve"> </w:t>
            </w:r>
            <w:r>
              <w:rPr>
                <w:b/>
                <w:bCs/>
              </w:rPr>
              <w:t>资金</w:t>
            </w:r>
          </w:p>
        </w:tc>
      </w:tr>
      <w:tr w14:paraId="4C904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81" w:type="dxa"/>
            <w:vAlign w:val="top"/>
          </w:tcPr>
          <w:p w14:paraId="2C480E64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2E8DF005">
            <w:pPr>
              <w:pStyle w:val="6"/>
              <w:spacing w:before="112" w:line="230" w:lineRule="auto"/>
              <w:ind w:left="112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125" w:type="dxa"/>
            <w:vAlign w:val="top"/>
          </w:tcPr>
          <w:p w14:paraId="20C6DCE3">
            <w:pPr>
              <w:pStyle w:val="6"/>
              <w:spacing w:before="143" w:line="190" w:lineRule="auto"/>
              <w:ind w:left="324"/>
            </w:pPr>
            <w:r>
              <w:rPr>
                <w:b/>
                <w:bCs/>
                <w:spacing w:val="2"/>
              </w:rPr>
              <w:t>6197.04</w:t>
            </w:r>
          </w:p>
        </w:tc>
        <w:tc>
          <w:tcPr>
            <w:tcW w:w="1128" w:type="dxa"/>
            <w:vAlign w:val="top"/>
          </w:tcPr>
          <w:p w14:paraId="2A71DE21">
            <w:pPr>
              <w:pStyle w:val="6"/>
              <w:spacing w:before="144" w:line="189" w:lineRule="auto"/>
              <w:ind w:left="329"/>
            </w:pPr>
            <w:r>
              <w:rPr>
                <w:b/>
                <w:bCs/>
                <w:spacing w:val="1"/>
              </w:rPr>
              <w:t>5400.22</w:t>
            </w:r>
          </w:p>
        </w:tc>
        <w:tc>
          <w:tcPr>
            <w:tcW w:w="985" w:type="dxa"/>
            <w:vAlign w:val="top"/>
          </w:tcPr>
          <w:p w14:paraId="311C4E55">
            <w:pPr>
              <w:pStyle w:val="6"/>
              <w:spacing w:before="144" w:line="189" w:lineRule="auto"/>
              <w:ind w:left="188"/>
            </w:pPr>
            <w:r>
              <w:rPr>
                <w:b/>
                <w:bCs/>
                <w:spacing w:val="1"/>
              </w:rPr>
              <w:t>5400.22</w:t>
            </w:r>
          </w:p>
        </w:tc>
        <w:tc>
          <w:tcPr>
            <w:tcW w:w="706" w:type="dxa"/>
            <w:vAlign w:val="top"/>
          </w:tcPr>
          <w:p w14:paraId="1A9012A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C0D0F23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2901E09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09BD3DA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1EBB87F1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56E74AE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1525D5C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32ADFF84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40F0553">
            <w:pPr>
              <w:pStyle w:val="6"/>
              <w:spacing w:before="144" w:line="189" w:lineRule="auto"/>
              <w:ind w:left="169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957" w:type="dxa"/>
            <w:vAlign w:val="top"/>
          </w:tcPr>
          <w:p w14:paraId="3E9C9BCE">
            <w:pPr>
              <w:pStyle w:val="6"/>
              <w:spacing w:before="144" w:line="189" w:lineRule="auto"/>
              <w:ind w:left="262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709" w:type="dxa"/>
            <w:vAlign w:val="top"/>
          </w:tcPr>
          <w:p w14:paraId="72E211B8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0B9B38C1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5237614A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75203366">
            <w:pPr>
              <w:rPr>
                <w:rFonts w:ascii="Arial"/>
                <w:sz w:val="21"/>
              </w:rPr>
            </w:pPr>
          </w:p>
        </w:tc>
      </w:tr>
      <w:tr w14:paraId="2CC0D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1" w:type="dxa"/>
            <w:vAlign w:val="top"/>
          </w:tcPr>
          <w:p w14:paraId="5D1C66A9">
            <w:pPr>
              <w:pStyle w:val="6"/>
              <w:spacing w:before="248" w:line="189" w:lineRule="auto"/>
              <w:ind w:left="120"/>
            </w:pPr>
            <w:r>
              <w:rPr>
                <w:b/>
                <w:bCs/>
                <w:spacing w:val="-1"/>
              </w:rPr>
              <w:t>737</w:t>
            </w:r>
          </w:p>
        </w:tc>
        <w:tc>
          <w:tcPr>
            <w:tcW w:w="1284" w:type="dxa"/>
            <w:vAlign w:val="top"/>
          </w:tcPr>
          <w:p w14:paraId="53A4FC3C">
            <w:pPr>
              <w:pStyle w:val="6"/>
              <w:spacing w:before="60" w:line="271" w:lineRule="auto"/>
              <w:ind w:left="112" w:right="172" w:firstLine="1"/>
            </w:pPr>
            <w:r>
              <w:rPr>
                <w:b/>
                <w:bCs/>
                <w:spacing w:val="6"/>
              </w:rPr>
              <w:t>武汉市医疗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保障局</w:t>
            </w:r>
          </w:p>
        </w:tc>
        <w:tc>
          <w:tcPr>
            <w:tcW w:w="1125" w:type="dxa"/>
            <w:vAlign w:val="top"/>
          </w:tcPr>
          <w:p w14:paraId="51CDE985">
            <w:pPr>
              <w:pStyle w:val="6"/>
              <w:spacing w:before="247" w:line="190" w:lineRule="auto"/>
              <w:ind w:left="324"/>
            </w:pPr>
            <w:r>
              <w:rPr>
                <w:b/>
                <w:bCs/>
                <w:spacing w:val="2"/>
              </w:rPr>
              <w:t>6197.04</w:t>
            </w:r>
          </w:p>
        </w:tc>
        <w:tc>
          <w:tcPr>
            <w:tcW w:w="1128" w:type="dxa"/>
            <w:vAlign w:val="top"/>
          </w:tcPr>
          <w:p w14:paraId="5D6090AE">
            <w:pPr>
              <w:pStyle w:val="6"/>
              <w:spacing w:before="248" w:line="189" w:lineRule="auto"/>
              <w:ind w:left="329"/>
            </w:pPr>
            <w:r>
              <w:rPr>
                <w:b/>
                <w:bCs/>
                <w:spacing w:val="1"/>
              </w:rPr>
              <w:t>5400.22</w:t>
            </w:r>
          </w:p>
        </w:tc>
        <w:tc>
          <w:tcPr>
            <w:tcW w:w="985" w:type="dxa"/>
            <w:vAlign w:val="top"/>
          </w:tcPr>
          <w:p w14:paraId="2EEE6181">
            <w:pPr>
              <w:pStyle w:val="6"/>
              <w:spacing w:before="248" w:line="189" w:lineRule="auto"/>
              <w:ind w:left="188"/>
            </w:pPr>
            <w:r>
              <w:rPr>
                <w:b/>
                <w:bCs/>
                <w:spacing w:val="1"/>
              </w:rPr>
              <w:t>5400.22</w:t>
            </w:r>
          </w:p>
        </w:tc>
        <w:tc>
          <w:tcPr>
            <w:tcW w:w="706" w:type="dxa"/>
            <w:vAlign w:val="top"/>
          </w:tcPr>
          <w:p w14:paraId="01CB2CF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00635FE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2C2B561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7B50386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79AABD4A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6516CE6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90C2F42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31E5EE57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8B1A16A">
            <w:pPr>
              <w:pStyle w:val="6"/>
              <w:spacing w:before="248" w:line="189" w:lineRule="auto"/>
              <w:ind w:left="169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957" w:type="dxa"/>
            <w:vAlign w:val="top"/>
          </w:tcPr>
          <w:p w14:paraId="040F218D">
            <w:pPr>
              <w:pStyle w:val="6"/>
              <w:spacing w:before="248" w:line="189" w:lineRule="auto"/>
              <w:ind w:left="262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709" w:type="dxa"/>
            <w:vAlign w:val="top"/>
          </w:tcPr>
          <w:p w14:paraId="160DBF6C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30BDEA45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39AF3A1D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16750875">
            <w:pPr>
              <w:rPr>
                <w:rFonts w:ascii="Arial"/>
                <w:sz w:val="21"/>
              </w:rPr>
            </w:pPr>
          </w:p>
        </w:tc>
      </w:tr>
      <w:tr w14:paraId="279A1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81" w:type="dxa"/>
            <w:vAlign w:val="top"/>
          </w:tcPr>
          <w:p w14:paraId="77D7998C">
            <w:pPr>
              <w:spacing w:line="247" w:lineRule="auto"/>
              <w:rPr>
                <w:rFonts w:ascii="Arial"/>
                <w:sz w:val="21"/>
              </w:rPr>
            </w:pPr>
          </w:p>
          <w:p w14:paraId="44ED6672">
            <w:pPr>
              <w:spacing w:line="247" w:lineRule="auto"/>
              <w:rPr>
                <w:rFonts w:ascii="Arial"/>
                <w:sz w:val="21"/>
              </w:rPr>
            </w:pPr>
          </w:p>
          <w:p w14:paraId="68F678C7">
            <w:pPr>
              <w:pStyle w:val="6"/>
              <w:spacing w:before="62" w:line="190" w:lineRule="auto"/>
              <w:ind w:left="120"/>
            </w:pPr>
            <w:r>
              <w:rPr>
                <w:spacing w:val="3"/>
              </w:rPr>
              <w:t>737001</w:t>
            </w:r>
          </w:p>
        </w:tc>
        <w:tc>
          <w:tcPr>
            <w:tcW w:w="1284" w:type="dxa"/>
            <w:vAlign w:val="top"/>
          </w:tcPr>
          <w:p w14:paraId="24833548">
            <w:pPr>
              <w:pStyle w:val="6"/>
              <w:spacing w:before="61" w:line="283" w:lineRule="auto"/>
              <w:ind w:left="110" w:right="176" w:firstLine="202"/>
              <w:jc w:val="both"/>
            </w:pPr>
            <w:r>
              <w:rPr>
                <w:spacing w:val="7"/>
              </w:rPr>
              <w:t>武汉市医</w:t>
            </w:r>
            <w:r>
              <w:t xml:space="preserve"> </w:t>
            </w:r>
            <w:r>
              <w:rPr>
                <w:spacing w:val="8"/>
              </w:rPr>
              <w:t>疗保障局本</w:t>
            </w:r>
            <w:r>
              <w:t xml:space="preserve"> </w:t>
            </w:r>
            <w:r>
              <w:rPr>
                <w:spacing w:val="2"/>
              </w:rPr>
              <w:t>级</w:t>
            </w:r>
          </w:p>
        </w:tc>
        <w:tc>
          <w:tcPr>
            <w:tcW w:w="1125" w:type="dxa"/>
            <w:vAlign w:val="top"/>
          </w:tcPr>
          <w:p w14:paraId="56844624">
            <w:pPr>
              <w:spacing w:line="339" w:lineRule="auto"/>
              <w:rPr>
                <w:rFonts w:ascii="Arial"/>
                <w:sz w:val="21"/>
              </w:rPr>
            </w:pPr>
          </w:p>
          <w:p w14:paraId="7BA66CE5">
            <w:pPr>
              <w:pStyle w:val="6"/>
              <w:spacing w:before="62" w:line="190" w:lineRule="auto"/>
              <w:ind w:left="324"/>
            </w:pPr>
            <w:r>
              <w:rPr>
                <w:spacing w:val="3"/>
              </w:rPr>
              <w:t>6197.04</w:t>
            </w:r>
          </w:p>
        </w:tc>
        <w:tc>
          <w:tcPr>
            <w:tcW w:w="1128" w:type="dxa"/>
            <w:vAlign w:val="top"/>
          </w:tcPr>
          <w:p w14:paraId="4EDA7B0A">
            <w:pPr>
              <w:spacing w:line="340" w:lineRule="auto"/>
              <w:rPr>
                <w:rFonts w:ascii="Arial"/>
                <w:sz w:val="21"/>
              </w:rPr>
            </w:pPr>
          </w:p>
          <w:p w14:paraId="7765A75B">
            <w:pPr>
              <w:pStyle w:val="6"/>
              <w:spacing w:before="62" w:line="189" w:lineRule="auto"/>
              <w:ind w:left="329"/>
            </w:pPr>
            <w:r>
              <w:rPr>
                <w:spacing w:val="3"/>
              </w:rPr>
              <w:t>5400.22</w:t>
            </w:r>
          </w:p>
        </w:tc>
        <w:tc>
          <w:tcPr>
            <w:tcW w:w="985" w:type="dxa"/>
            <w:vAlign w:val="top"/>
          </w:tcPr>
          <w:p w14:paraId="60AB6409">
            <w:pPr>
              <w:spacing w:line="340" w:lineRule="auto"/>
              <w:rPr>
                <w:rFonts w:ascii="Arial"/>
                <w:sz w:val="21"/>
              </w:rPr>
            </w:pPr>
          </w:p>
          <w:p w14:paraId="72432836">
            <w:pPr>
              <w:pStyle w:val="6"/>
              <w:spacing w:before="62" w:line="189" w:lineRule="auto"/>
              <w:ind w:left="188"/>
            </w:pPr>
            <w:r>
              <w:rPr>
                <w:spacing w:val="3"/>
              </w:rPr>
              <w:t>5400.22</w:t>
            </w:r>
          </w:p>
        </w:tc>
        <w:tc>
          <w:tcPr>
            <w:tcW w:w="706" w:type="dxa"/>
            <w:vAlign w:val="top"/>
          </w:tcPr>
          <w:p w14:paraId="6E68330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39BCB13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6063672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970513C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 w14:paraId="7D5783E6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1458C609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48257B3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3D644F48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DC88DFE">
            <w:pPr>
              <w:spacing w:line="340" w:lineRule="auto"/>
              <w:rPr>
                <w:rFonts w:ascii="Arial"/>
                <w:sz w:val="21"/>
              </w:rPr>
            </w:pPr>
          </w:p>
          <w:p w14:paraId="573C6DFF">
            <w:pPr>
              <w:pStyle w:val="6"/>
              <w:spacing w:before="62" w:line="189" w:lineRule="auto"/>
              <w:ind w:left="169"/>
            </w:pPr>
            <w:r>
              <w:rPr>
                <w:spacing w:val="3"/>
              </w:rPr>
              <w:t>796.82</w:t>
            </w:r>
          </w:p>
        </w:tc>
        <w:tc>
          <w:tcPr>
            <w:tcW w:w="957" w:type="dxa"/>
            <w:vAlign w:val="top"/>
          </w:tcPr>
          <w:p w14:paraId="5F6FD407">
            <w:pPr>
              <w:spacing w:line="340" w:lineRule="auto"/>
              <w:rPr>
                <w:rFonts w:ascii="Arial"/>
                <w:sz w:val="21"/>
              </w:rPr>
            </w:pPr>
          </w:p>
          <w:p w14:paraId="135E538C">
            <w:pPr>
              <w:pStyle w:val="6"/>
              <w:spacing w:before="62" w:line="189" w:lineRule="auto"/>
              <w:ind w:left="262"/>
            </w:pPr>
            <w:r>
              <w:rPr>
                <w:spacing w:val="2"/>
              </w:rPr>
              <w:t>796.82</w:t>
            </w:r>
          </w:p>
        </w:tc>
        <w:tc>
          <w:tcPr>
            <w:tcW w:w="709" w:type="dxa"/>
            <w:vAlign w:val="top"/>
          </w:tcPr>
          <w:p w14:paraId="01D43CD1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1FE5F254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7B32B377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722F303B">
            <w:pPr>
              <w:rPr>
                <w:rFonts w:ascii="Arial"/>
                <w:sz w:val="21"/>
              </w:rPr>
            </w:pPr>
          </w:p>
        </w:tc>
      </w:tr>
    </w:tbl>
    <w:p w14:paraId="443B2335">
      <w:pPr>
        <w:rPr>
          <w:rFonts w:ascii="Arial"/>
          <w:sz w:val="21"/>
        </w:rPr>
      </w:pPr>
    </w:p>
    <w:p w14:paraId="25CD2C2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523" w:bottom="268" w:left="405" w:header="0" w:footer="0" w:gutter="0"/>
          <w:cols w:space="720" w:num="1"/>
        </w:sectPr>
      </w:pPr>
    </w:p>
    <w:p w14:paraId="48916FA0">
      <w:pPr>
        <w:spacing w:line="258" w:lineRule="auto"/>
        <w:rPr>
          <w:rFonts w:ascii="Arial"/>
          <w:sz w:val="21"/>
        </w:rPr>
      </w:pPr>
    </w:p>
    <w:p w14:paraId="0DC822A9">
      <w:pPr>
        <w:spacing w:line="259" w:lineRule="auto"/>
        <w:rPr>
          <w:rFonts w:ascii="Arial"/>
          <w:sz w:val="21"/>
        </w:rPr>
      </w:pPr>
    </w:p>
    <w:p w14:paraId="609A7452">
      <w:pPr>
        <w:spacing w:before="72" w:line="22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3</w:t>
      </w:r>
    </w:p>
    <w:p w14:paraId="41F955A1">
      <w:pPr>
        <w:spacing w:before="205" w:line="225" w:lineRule="auto"/>
        <w:ind w:left="479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支出总表</w:t>
      </w:r>
    </w:p>
    <w:p w14:paraId="1CCA13E6">
      <w:pPr>
        <w:spacing w:before="190" w:line="239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position w:val="1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                                                                      </w:t>
      </w:r>
      <w:r>
        <w:rPr>
          <w:rFonts w:ascii="宋体" w:hAnsi="宋体" w:eastAsia="宋体" w:cs="宋体"/>
          <w:spacing w:val="8"/>
          <w:position w:val="-3"/>
          <w:sz w:val="19"/>
          <w:szCs w:val="19"/>
        </w:rPr>
        <w:t>单位：万元</w:t>
      </w:r>
    </w:p>
    <w:p w14:paraId="430452FC">
      <w:pPr>
        <w:spacing w:line="19" w:lineRule="exact"/>
      </w:pPr>
    </w:p>
    <w:tbl>
      <w:tblPr>
        <w:tblStyle w:val="5"/>
        <w:tblW w:w="11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2718"/>
        <w:gridCol w:w="1356"/>
        <w:gridCol w:w="1014"/>
        <w:gridCol w:w="1298"/>
        <w:gridCol w:w="1296"/>
        <w:gridCol w:w="972"/>
        <w:gridCol w:w="1293"/>
      </w:tblGrid>
      <w:tr w14:paraId="5187C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53" w:type="dxa"/>
            <w:vAlign w:val="top"/>
          </w:tcPr>
          <w:p w14:paraId="6631B142">
            <w:pPr>
              <w:pStyle w:val="6"/>
              <w:spacing w:before="218" w:line="227" w:lineRule="auto"/>
              <w:ind w:left="130"/>
            </w:pPr>
            <w:r>
              <w:rPr>
                <w:b/>
                <w:bCs/>
                <w:spacing w:val="6"/>
              </w:rPr>
              <w:t>科目编码</w:t>
            </w:r>
          </w:p>
        </w:tc>
        <w:tc>
          <w:tcPr>
            <w:tcW w:w="2718" w:type="dxa"/>
            <w:vAlign w:val="top"/>
          </w:tcPr>
          <w:p w14:paraId="075CAF46">
            <w:pPr>
              <w:pStyle w:val="6"/>
              <w:spacing w:before="218" w:line="227" w:lineRule="auto"/>
              <w:ind w:left="961"/>
            </w:pPr>
            <w:r>
              <w:rPr>
                <w:b/>
                <w:bCs/>
                <w:spacing w:val="6"/>
              </w:rPr>
              <w:t>科目名称</w:t>
            </w:r>
          </w:p>
        </w:tc>
        <w:tc>
          <w:tcPr>
            <w:tcW w:w="1356" w:type="dxa"/>
            <w:vAlign w:val="top"/>
          </w:tcPr>
          <w:p w14:paraId="6ACB1B77">
            <w:pPr>
              <w:pStyle w:val="6"/>
              <w:spacing w:before="217" w:line="230" w:lineRule="auto"/>
              <w:ind w:left="483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014" w:type="dxa"/>
            <w:vAlign w:val="top"/>
          </w:tcPr>
          <w:p w14:paraId="6F50C983">
            <w:pPr>
              <w:pStyle w:val="6"/>
              <w:spacing w:before="61" w:line="273" w:lineRule="auto"/>
              <w:ind w:left="429" w:right="205" w:hanging="218"/>
            </w:pPr>
            <w:r>
              <w:rPr>
                <w:b/>
                <w:bCs/>
                <w:spacing w:val="5"/>
              </w:rPr>
              <w:t>基本支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1298" w:type="dxa"/>
            <w:vAlign w:val="top"/>
          </w:tcPr>
          <w:p w14:paraId="7814BB57">
            <w:pPr>
              <w:pStyle w:val="6"/>
              <w:spacing w:before="217" w:line="229" w:lineRule="auto"/>
              <w:ind w:left="256"/>
            </w:pPr>
            <w:r>
              <w:rPr>
                <w:b/>
                <w:bCs/>
                <w:spacing w:val="5"/>
              </w:rPr>
              <w:t>项目支出</w:t>
            </w:r>
          </w:p>
        </w:tc>
        <w:tc>
          <w:tcPr>
            <w:tcW w:w="1296" w:type="dxa"/>
            <w:vAlign w:val="top"/>
          </w:tcPr>
          <w:p w14:paraId="29B58D80">
            <w:pPr>
              <w:pStyle w:val="6"/>
              <w:spacing w:before="61" w:line="273" w:lineRule="auto"/>
              <w:ind w:left="360" w:right="140" w:hanging="205"/>
            </w:pPr>
            <w:r>
              <w:rPr>
                <w:b/>
                <w:bCs/>
                <w:spacing w:val="7"/>
              </w:rPr>
              <w:t>事业单位经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营支出</w:t>
            </w:r>
          </w:p>
        </w:tc>
        <w:tc>
          <w:tcPr>
            <w:tcW w:w="972" w:type="dxa"/>
            <w:vAlign w:val="top"/>
          </w:tcPr>
          <w:p w14:paraId="046996E1">
            <w:pPr>
              <w:pStyle w:val="6"/>
              <w:spacing w:before="61" w:line="273" w:lineRule="auto"/>
              <w:ind w:left="196" w:right="181" w:hanging="1"/>
            </w:pPr>
            <w:r>
              <w:rPr>
                <w:b/>
                <w:bCs/>
                <w:spacing w:val="4"/>
              </w:rPr>
              <w:t>上缴上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级支出</w:t>
            </w:r>
          </w:p>
        </w:tc>
        <w:tc>
          <w:tcPr>
            <w:tcW w:w="1293" w:type="dxa"/>
            <w:vAlign w:val="top"/>
          </w:tcPr>
          <w:p w14:paraId="4C356D59">
            <w:pPr>
              <w:pStyle w:val="6"/>
              <w:spacing w:before="61" w:line="273" w:lineRule="auto"/>
              <w:ind w:left="250" w:right="142" w:hanging="101"/>
            </w:pPr>
            <w:r>
              <w:rPr>
                <w:b/>
                <w:bCs/>
                <w:spacing w:val="7"/>
              </w:rPr>
              <w:t>对附属单位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补助支出</w:t>
            </w:r>
          </w:p>
        </w:tc>
      </w:tr>
      <w:tr w14:paraId="65AB7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2881124C">
            <w:pPr>
              <w:rPr>
                <w:rFonts w:ascii="Arial"/>
                <w:sz w:val="21"/>
              </w:rPr>
            </w:pPr>
          </w:p>
        </w:tc>
        <w:tc>
          <w:tcPr>
            <w:tcW w:w="2718" w:type="dxa"/>
            <w:vAlign w:val="top"/>
          </w:tcPr>
          <w:p w14:paraId="0F51A9D9">
            <w:pPr>
              <w:pStyle w:val="6"/>
              <w:spacing w:before="107" w:line="230" w:lineRule="auto"/>
              <w:ind w:left="112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356" w:type="dxa"/>
            <w:vAlign w:val="top"/>
          </w:tcPr>
          <w:p w14:paraId="6B372715">
            <w:pPr>
              <w:pStyle w:val="6"/>
              <w:spacing w:before="138" w:line="190" w:lineRule="auto"/>
              <w:ind w:left="556"/>
            </w:pPr>
            <w:r>
              <w:rPr>
                <w:b/>
                <w:bCs/>
                <w:spacing w:val="2"/>
              </w:rPr>
              <w:t>6197.04</w:t>
            </w:r>
          </w:p>
        </w:tc>
        <w:tc>
          <w:tcPr>
            <w:tcW w:w="1014" w:type="dxa"/>
            <w:vAlign w:val="top"/>
          </w:tcPr>
          <w:p w14:paraId="7BD29703">
            <w:pPr>
              <w:pStyle w:val="6"/>
              <w:spacing w:before="138" w:line="190" w:lineRule="auto"/>
              <w:ind w:left="226"/>
            </w:pPr>
            <w:r>
              <w:rPr>
                <w:b/>
                <w:bCs/>
              </w:rPr>
              <w:t>1691.22</w:t>
            </w:r>
          </w:p>
        </w:tc>
        <w:tc>
          <w:tcPr>
            <w:tcW w:w="1298" w:type="dxa"/>
            <w:vAlign w:val="top"/>
          </w:tcPr>
          <w:p w14:paraId="116BA5DD">
            <w:pPr>
              <w:pStyle w:val="6"/>
              <w:spacing w:before="139" w:line="189" w:lineRule="auto"/>
              <w:ind w:left="494"/>
            </w:pPr>
            <w:r>
              <w:rPr>
                <w:b/>
                <w:bCs/>
                <w:spacing w:val="2"/>
              </w:rPr>
              <w:t>4505.82</w:t>
            </w:r>
          </w:p>
        </w:tc>
        <w:tc>
          <w:tcPr>
            <w:tcW w:w="1296" w:type="dxa"/>
            <w:vAlign w:val="top"/>
          </w:tcPr>
          <w:p w14:paraId="73A8D4B8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3F15D83C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566F103C">
            <w:pPr>
              <w:rPr>
                <w:rFonts w:ascii="Arial"/>
                <w:sz w:val="21"/>
              </w:rPr>
            </w:pPr>
          </w:p>
        </w:tc>
      </w:tr>
      <w:tr w14:paraId="502DF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3935B8DE">
            <w:pPr>
              <w:pStyle w:val="6"/>
              <w:spacing w:before="139" w:line="189" w:lineRule="auto"/>
              <w:ind w:left="118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2718" w:type="dxa"/>
            <w:vAlign w:val="top"/>
          </w:tcPr>
          <w:p w14:paraId="66A08204">
            <w:pPr>
              <w:pStyle w:val="6"/>
              <w:spacing w:before="108" w:line="227" w:lineRule="auto"/>
              <w:ind w:left="113"/>
            </w:pPr>
            <w:r>
              <w:rPr>
                <w:b/>
                <w:bCs/>
                <w:spacing w:val="7"/>
              </w:rPr>
              <w:t>社会保障和就业支出</w:t>
            </w:r>
          </w:p>
        </w:tc>
        <w:tc>
          <w:tcPr>
            <w:tcW w:w="1356" w:type="dxa"/>
            <w:vAlign w:val="top"/>
          </w:tcPr>
          <w:p w14:paraId="64D4A8EB">
            <w:pPr>
              <w:pStyle w:val="6"/>
              <w:spacing w:before="138" w:line="190" w:lineRule="auto"/>
              <w:ind w:left="667"/>
            </w:pPr>
            <w:r>
              <w:rPr>
                <w:b/>
                <w:bCs/>
                <w:spacing w:val="-1"/>
              </w:rPr>
              <w:t>112.46</w:t>
            </w:r>
          </w:p>
        </w:tc>
        <w:tc>
          <w:tcPr>
            <w:tcW w:w="1014" w:type="dxa"/>
            <w:vAlign w:val="top"/>
          </w:tcPr>
          <w:p w14:paraId="375F3750">
            <w:pPr>
              <w:pStyle w:val="6"/>
              <w:spacing w:before="138" w:line="190" w:lineRule="auto"/>
              <w:ind w:left="326"/>
            </w:pPr>
            <w:r>
              <w:rPr>
                <w:b/>
                <w:bCs/>
                <w:spacing w:val="-1"/>
              </w:rPr>
              <w:t>112.46</w:t>
            </w:r>
          </w:p>
        </w:tc>
        <w:tc>
          <w:tcPr>
            <w:tcW w:w="1298" w:type="dxa"/>
            <w:vAlign w:val="top"/>
          </w:tcPr>
          <w:p w14:paraId="2421038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E06AEB4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61B73CBD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66FD9BBF">
            <w:pPr>
              <w:rPr>
                <w:rFonts w:ascii="Arial"/>
                <w:sz w:val="21"/>
              </w:rPr>
            </w:pPr>
          </w:p>
        </w:tc>
      </w:tr>
      <w:tr w14:paraId="7F1AE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539645A8">
            <w:pPr>
              <w:pStyle w:val="6"/>
              <w:spacing w:before="140" w:line="189" w:lineRule="auto"/>
              <w:ind w:left="317"/>
            </w:pPr>
            <w:r>
              <w:rPr>
                <w:b/>
                <w:bCs/>
                <w:spacing w:val="1"/>
              </w:rPr>
              <w:t>20805</w:t>
            </w:r>
          </w:p>
        </w:tc>
        <w:tc>
          <w:tcPr>
            <w:tcW w:w="2718" w:type="dxa"/>
            <w:vAlign w:val="top"/>
          </w:tcPr>
          <w:p w14:paraId="030E02FE">
            <w:pPr>
              <w:pStyle w:val="6"/>
              <w:spacing w:before="108" w:line="228" w:lineRule="auto"/>
              <w:ind w:left="314"/>
            </w:pPr>
            <w:r>
              <w:rPr>
                <w:b/>
                <w:bCs/>
                <w:spacing w:val="7"/>
              </w:rPr>
              <w:t>行政事业单位养老支出</w:t>
            </w:r>
          </w:p>
        </w:tc>
        <w:tc>
          <w:tcPr>
            <w:tcW w:w="1356" w:type="dxa"/>
            <w:vAlign w:val="top"/>
          </w:tcPr>
          <w:p w14:paraId="5F6F7BA2">
            <w:pPr>
              <w:pStyle w:val="6"/>
              <w:spacing w:before="139" w:line="190" w:lineRule="auto"/>
              <w:ind w:left="667"/>
            </w:pPr>
            <w:r>
              <w:rPr>
                <w:b/>
                <w:bCs/>
                <w:spacing w:val="-1"/>
              </w:rPr>
              <w:t>110.56</w:t>
            </w:r>
          </w:p>
        </w:tc>
        <w:tc>
          <w:tcPr>
            <w:tcW w:w="1014" w:type="dxa"/>
            <w:vAlign w:val="top"/>
          </w:tcPr>
          <w:p w14:paraId="7E73F65B">
            <w:pPr>
              <w:pStyle w:val="6"/>
              <w:spacing w:before="139" w:line="190" w:lineRule="auto"/>
              <w:ind w:left="326"/>
            </w:pPr>
            <w:r>
              <w:rPr>
                <w:b/>
                <w:bCs/>
                <w:spacing w:val="-1"/>
              </w:rPr>
              <w:t>110.56</w:t>
            </w:r>
          </w:p>
        </w:tc>
        <w:tc>
          <w:tcPr>
            <w:tcW w:w="1298" w:type="dxa"/>
            <w:vAlign w:val="top"/>
          </w:tcPr>
          <w:p w14:paraId="2C1BC07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AC08F67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4BCE320A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21E87ADE">
            <w:pPr>
              <w:rPr>
                <w:rFonts w:ascii="Arial"/>
                <w:sz w:val="21"/>
              </w:rPr>
            </w:pPr>
          </w:p>
        </w:tc>
      </w:tr>
      <w:tr w14:paraId="4C987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3" w:type="dxa"/>
            <w:vAlign w:val="top"/>
          </w:tcPr>
          <w:p w14:paraId="53E94758">
            <w:pPr>
              <w:spacing w:line="337" w:lineRule="auto"/>
              <w:rPr>
                <w:rFonts w:ascii="Arial"/>
                <w:sz w:val="21"/>
              </w:rPr>
            </w:pPr>
          </w:p>
          <w:p w14:paraId="73A5332A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2080501</w:t>
            </w:r>
          </w:p>
        </w:tc>
        <w:tc>
          <w:tcPr>
            <w:tcW w:w="2718" w:type="dxa"/>
            <w:vAlign w:val="top"/>
          </w:tcPr>
          <w:p w14:paraId="27F58E8F">
            <w:pPr>
              <w:pStyle w:val="6"/>
              <w:spacing w:before="214" w:line="228" w:lineRule="auto"/>
              <w:ind w:left="515"/>
            </w:pPr>
            <w:r>
              <w:rPr>
                <w:spacing w:val="8"/>
              </w:rPr>
              <w:t>行政单位离退休</w:t>
            </w:r>
          </w:p>
        </w:tc>
        <w:tc>
          <w:tcPr>
            <w:tcW w:w="1356" w:type="dxa"/>
            <w:vAlign w:val="top"/>
          </w:tcPr>
          <w:p w14:paraId="1999226D">
            <w:pPr>
              <w:pStyle w:val="6"/>
              <w:spacing w:before="246" w:line="189" w:lineRule="auto"/>
              <w:ind w:left="858"/>
            </w:pPr>
            <w:r>
              <w:rPr>
                <w:spacing w:val="1"/>
              </w:rPr>
              <w:t>5.56</w:t>
            </w:r>
          </w:p>
        </w:tc>
        <w:tc>
          <w:tcPr>
            <w:tcW w:w="1014" w:type="dxa"/>
            <w:vAlign w:val="top"/>
          </w:tcPr>
          <w:p w14:paraId="005E6B62">
            <w:pPr>
              <w:pStyle w:val="6"/>
              <w:spacing w:before="246" w:line="189" w:lineRule="auto"/>
              <w:ind w:left="515"/>
            </w:pPr>
            <w:r>
              <w:rPr>
                <w:spacing w:val="1"/>
              </w:rPr>
              <w:t>5.56</w:t>
            </w:r>
          </w:p>
        </w:tc>
        <w:tc>
          <w:tcPr>
            <w:tcW w:w="1298" w:type="dxa"/>
            <w:vAlign w:val="top"/>
          </w:tcPr>
          <w:p w14:paraId="5EA8A054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28699CE5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69190E93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71E5E82A">
            <w:pPr>
              <w:rPr>
                <w:rFonts w:ascii="Arial"/>
                <w:sz w:val="21"/>
              </w:rPr>
            </w:pPr>
          </w:p>
        </w:tc>
      </w:tr>
      <w:tr w14:paraId="0C3F9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3" w:type="dxa"/>
            <w:vAlign w:val="top"/>
          </w:tcPr>
          <w:p w14:paraId="193352C4">
            <w:pPr>
              <w:spacing w:line="338" w:lineRule="auto"/>
              <w:rPr>
                <w:rFonts w:ascii="Arial"/>
                <w:sz w:val="21"/>
              </w:rPr>
            </w:pPr>
          </w:p>
          <w:p w14:paraId="19DAF53E">
            <w:pPr>
              <w:pStyle w:val="6"/>
              <w:spacing w:before="62" w:line="189" w:lineRule="auto"/>
              <w:ind w:left="118"/>
            </w:pPr>
            <w:r>
              <w:rPr>
                <w:spacing w:val="3"/>
              </w:rPr>
              <w:t>2080505</w:t>
            </w:r>
          </w:p>
        </w:tc>
        <w:tc>
          <w:tcPr>
            <w:tcW w:w="2718" w:type="dxa"/>
            <w:vAlign w:val="top"/>
          </w:tcPr>
          <w:p w14:paraId="15BFD8CF">
            <w:pPr>
              <w:pStyle w:val="6"/>
              <w:spacing w:before="60" w:line="271" w:lineRule="auto"/>
              <w:ind w:left="112" w:right="209" w:firstLine="399"/>
            </w:pPr>
            <w:r>
              <w:rPr>
                <w:spacing w:val="9"/>
              </w:rPr>
              <w:t>机关事业单位基本养老</w:t>
            </w:r>
            <w:r>
              <w:t xml:space="preserve"> </w:t>
            </w:r>
            <w:r>
              <w:rPr>
                <w:spacing w:val="8"/>
              </w:rPr>
              <w:t>保险缴费支出</w:t>
            </w:r>
          </w:p>
        </w:tc>
        <w:tc>
          <w:tcPr>
            <w:tcW w:w="1356" w:type="dxa"/>
            <w:vAlign w:val="top"/>
          </w:tcPr>
          <w:p w14:paraId="6937DD2F">
            <w:pPr>
              <w:pStyle w:val="6"/>
              <w:spacing w:before="245" w:line="190" w:lineRule="auto"/>
              <w:ind w:left="667"/>
            </w:pPr>
            <w:r>
              <w:rPr>
                <w:spacing w:val="1"/>
              </w:rPr>
              <w:t>105.00</w:t>
            </w:r>
          </w:p>
        </w:tc>
        <w:tc>
          <w:tcPr>
            <w:tcW w:w="1014" w:type="dxa"/>
            <w:vAlign w:val="top"/>
          </w:tcPr>
          <w:p w14:paraId="43CD7DE6">
            <w:pPr>
              <w:pStyle w:val="6"/>
              <w:spacing w:before="245" w:line="190" w:lineRule="auto"/>
              <w:ind w:left="326"/>
            </w:pPr>
            <w:r>
              <w:rPr>
                <w:spacing w:val="1"/>
              </w:rPr>
              <w:t>105.00</w:t>
            </w:r>
          </w:p>
        </w:tc>
        <w:tc>
          <w:tcPr>
            <w:tcW w:w="1298" w:type="dxa"/>
            <w:vAlign w:val="top"/>
          </w:tcPr>
          <w:p w14:paraId="7E5190FE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28C7E793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79DF5FEB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30084DF6">
            <w:pPr>
              <w:rPr>
                <w:rFonts w:ascii="Arial"/>
                <w:sz w:val="21"/>
              </w:rPr>
            </w:pPr>
          </w:p>
        </w:tc>
      </w:tr>
      <w:tr w14:paraId="6C194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196473E7">
            <w:pPr>
              <w:pStyle w:val="6"/>
              <w:spacing w:before="141" w:line="189" w:lineRule="auto"/>
              <w:ind w:left="317"/>
            </w:pPr>
            <w:r>
              <w:rPr>
                <w:b/>
                <w:bCs/>
                <w:spacing w:val="1"/>
              </w:rPr>
              <w:t>20899</w:t>
            </w:r>
          </w:p>
        </w:tc>
        <w:tc>
          <w:tcPr>
            <w:tcW w:w="2718" w:type="dxa"/>
            <w:vAlign w:val="top"/>
          </w:tcPr>
          <w:p w14:paraId="745DBA87">
            <w:pPr>
              <w:pStyle w:val="6"/>
              <w:spacing w:before="110" w:line="227" w:lineRule="auto"/>
              <w:ind w:left="311"/>
            </w:pPr>
            <w:r>
              <w:rPr>
                <w:b/>
                <w:bCs/>
                <w:spacing w:val="7"/>
              </w:rPr>
              <w:t>其他社会保障和就业支出</w:t>
            </w:r>
          </w:p>
        </w:tc>
        <w:tc>
          <w:tcPr>
            <w:tcW w:w="1356" w:type="dxa"/>
            <w:vAlign w:val="top"/>
          </w:tcPr>
          <w:p w14:paraId="5B16F6F1">
            <w:pPr>
              <w:pStyle w:val="6"/>
              <w:spacing w:before="140" w:line="190" w:lineRule="auto"/>
              <w:ind w:left="869"/>
            </w:pPr>
            <w:r>
              <w:rPr>
                <w:b/>
                <w:bCs/>
                <w:spacing w:val="-3"/>
              </w:rPr>
              <w:t>1.90</w:t>
            </w:r>
          </w:p>
        </w:tc>
        <w:tc>
          <w:tcPr>
            <w:tcW w:w="1014" w:type="dxa"/>
            <w:vAlign w:val="top"/>
          </w:tcPr>
          <w:p w14:paraId="460230BB">
            <w:pPr>
              <w:pStyle w:val="6"/>
              <w:spacing w:before="140" w:line="190" w:lineRule="auto"/>
              <w:ind w:left="526"/>
            </w:pPr>
            <w:r>
              <w:rPr>
                <w:b/>
                <w:bCs/>
                <w:spacing w:val="-3"/>
              </w:rPr>
              <w:t>1.90</w:t>
            </w:r>
          </w:p>
        </w:tc>
        <w:tc>
          <w:tcPr>
            <w:tcW w:w="1298" w:type="dxa"/>
            <w:vAlign w:val="top"/>
          </w:tcPr>
          <w:p w14:paraId="5CF8DA2C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7B62BAEA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66997792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51DDC3D9">
            <w:pPr>
              <w:rPr>
                <w:rFonts w:ascii="Arial"/>
                <w:sz w:val="21"/>
              </w:rPr>
            </w:pPr>
          </w:p>
        </w:tc>
      </w:tr>
      <w:tr w14:paraId="632FC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3" w:type="dxa"/>
            <w:vAlign w:val="top"/>
          </w:tcPr>
          <w:p w14:paraId="03785212">
            <w:pPr>
              <w:spacing w:line="339" w:lineRule="auto"/>
              <w:rPr>
                <w:rFonts w:ascii="Arial"/>
                <w:sz w:val="21"/>
              </w:rPr>
            </w:pPr>
          </w:p>
          <w:p w14:paraId="57270707">
            <w:pPr>
              <w:pStyle w:val="6"/>
              <w:spacing w:before="62" w:line="189" w:lineRule="auto"/>
              <w:ind w:left="118"/>
            </w:pPr>
            <w:r>
              <w:rPr>
                <w:spacing w:val="3"/>
              </w:rPr>
              <w:t>2089999</w:t>
            </w:r>
          </w:p>
        </w:tc>
        <w:tc>
          <w:tcPr>
            <w:tcW w:w="2718" w:type="dxa"/>
            <w:vAlign w:val="top"/>
          </w:tcPr>
          <w:p w14:paraId="1DAFC7B9">
            <w:pPr>
              <w:pStyle w:val="6"/>
              <w:spacing w:before="61" w:line="271" w:lineRule="auto"/>
              <w:ind w:left="128" w:right="209" w:firstLine="384"/>
            </w:pPr>
            <w:r>
              <w:rPr>
                <w:spacing w:val="9"/>
              </w:rPr>
              <w:t>其他社会保障和就业支</w:t>
            </w:r>
            <w:r>
              <w:t xml:space="preserve"> 出</w:t>
            </w:r>
          </w:p>
        </w:tc>
        <w:tc>
          <w:tcPr>
            <w:tcW w:w="1356" w:type="dxa"/>
            <w:vAlign w:val="top"/>
          </w:tcPr>
          <w:p w14:paraId="5D61B5B0">
            <w:pPr>
              <w:pStyle w:val="6"/>
              <w:spacing w:before="246" w:line="190" w:lineRule="auto"/>
              <w:ind w:left="869"/>
            </w:pPr>
            <w:r>
              <w:rPr>
                <w:spacing w:val="-1"/>
              </w:rPr>
              <w:t>1.90</w:t>
            </w:r>
          </w:p>
        </w:tc>
        <w:tc>
          <w:tcPr>
            <w:tcW w:w="1014" w:type="dxa"/>
            <w:vAlign w:val="top"/>
          </w:tcPr>
          <w:p w14:paraId="1BEDDC58">
            <w:pPr>
              <w:pStyle w:val="6"/>
              <w:spacing w:before="246" w:line="190" w:lineRule="auto"/>
              <w:ind w:left="526"/>
            </w:pPr>
            <w:r>
              <w:rPr>
                <w:spacing w:val="-1"/>
              </w:rPr>
              <w:t>1.90</w:t>
            </w:r>
          </w:p>
        </w:tc>
        <w:tc>
          <w:tcPr>
            <w:tcW w:w="1298" w:type="dxa"/>
            <w:vAlign w:val="top"/>
          </w:tcPr>
          <w:p w14:paraId="1646551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6035E922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281BE996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30C25C9D">
            <w:pPr>
              <w:rPr>
                <w:rFonts w:ascii="Arial"/>
                <w:sz w:val="21"/>
              </w:rPr>
            </w:pPr>
          </w:p>
        </w:tc>
      </w:tr>
      <w:tr w14:paraId="0679E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5429A6FD">
            <w:pPr>
              <w:pStyle w:val="6"/>
              <w:spacing w:before="140" w:line="190" w:lineRule="auto"/>
              <w:ind w:left="118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2718" w:type="dxa"/>
            <w:vAlign w:val="top"/>
          </w:tcPr>
          <w:p w14:paraId="4249AF1F">
            <w:pPr>
              <w:pStyle w:val="6"/>
              <w:spacing w:before="110" w:line="228" w:lineRule="auto"/>
              <w:ind w:left="113"/>
            </w:pPr>
            <w:r>
              <w:rPr>
                <w:b/>
                <w:bCs/>
                <w:spacing w:val="6"/>
              </w:rPr>
              <w:t>卫生健康支出</w:t>
            </w:r>
          </w:p>
        </w:tc>
        <w:tc>
          <w:tcPr>
            <w:tcW w:w="1356" w:type="dxa"/>
            <w:vAlign w:val="top"/>
          </w:tcPr>
          <w:p w14:paraId="35108BC5">
            <w:pPr>
              <w:pStyle w:val="6"/>
              <w:spacing w:before="141" w:line="189" w:lineRule="auto"/>
              <w:ind w:left="558"/>
            </w:pPr>
            <w:r>
              <w:rPr>
                <w:b/>
                <w:bCs/>
                <w:spacing w:val="1"/>
              </w:rPr>
              <w:t>5904.26</w:t>
            </w:r>
          </w:p>
        </w:tc>
        <w:tc>
          <w:tcPr>
            <w:tcW w:w="1014" w:type="dxa"/>
            <w:vAlign w:val="top"/>
          </w:tcPr>
          <w:p w14:paraId="40567A64">
            <w:pPr>
              <w:pStyle w:val="6"/>
              <w:spacing w:before="140" w:line="190" w:lineRule="auto"/>
              <w:ind w:left="226"/>
            </w:pPr>
            <w:r>
              <w:rPr>
                <w:b/>
                <w:bCs/>
              </w:rPr>
              <w:t>1398.44</w:t>
            </w:r>
          </w:p>
        </w:tc>
        <w:tc>
          <w:tcPr>
            <w:tcW w:w="1298" w:type="dxa"/>
            <w:vAlign w:val="top"/>
          </w:tcPr>
          <w:p w14:paraId="3E22C7AE">
            <w:pPr>
              <w:pStyle w:val="6"/>
              <w:spacing w:before="141" w:line="189" w:lineRule="auto"/>
              <w:ind w:left="494"/>
            </w:pPr>
            <w:r>
              <w:rPr>
                <w:b/>
                <w:bCs/>
                <w:spacing w:val="2"/>
              </w:rPr>
              <w:t>4505.82</w:t>
            </w:r>
          </w:p>
        </w:tc>
        <w:tc>
          <w:tcPr>
            <w:tcW w:w="1296" w:type="dxa"/>
            <w:vAlign w:val="top"/>
          </w:tcPr>
          <w:p w14:paraId="045BFEE7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5E5A885C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2F86E5BA">
            <w:pPr>
              <w:rPr>
                <w:rFonts w:ascii="Arial"/>
                <w:sz w:val="21"/>
              </w:rPr>
            </w:pPr>
          </w:p>
        </w:tc>
      </w:tr>
      <w:tr w14:paraId="12CCF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0223F393">
            <w:pPr>
              <w:pStyle w:val="6"/>
              <w:spacing w:before="141" w:line="190" w:lineRule="auto"/>
              <w:ind w:left="317"/>
            </w:pPr>
            <w:r>
              <w:rPr>
                <w:b/>
                <w:bCs/>
                <w:spacing w:val="1"/>
              </w:rPr>
              <w:t>21011</w:t>
            </w:r>
          </w:p>
        </w:tc>
        <w:tc>
          <w:tcPr>
            <w:tcW w:w="2718" w:type="dxa"/>
            <w:vAlign w:val="top"/>
          </w:tcPr>
          <w:p w14:paraId="02E653B9">
            <w:pPr>
              <w:pStyle w:val="6"/>
              <w:spacing w:before="110" w:line="229" w:lineRule="auto"/>
              <w:ind w:left="314"/>
            </w:pPr>
            <w:r>
              <w:rPr>
                <w:b/>
                <w:bCs/>
                <w:spacing w:val="7"/>
              </w:rPr>
              <w:t>行政事业单位医疗</w:t>
            </w:r>
          </w:p>
        </w:tc>
        <w:tc>
          <w:tcPr>
            <w:tcW w:w="1356" w:type="dxa"/>
            <w:vAlign w:val="top"/>
          </w:tcPr>
          <w:p w14:paraId="5B77BB20">
            <w:pPr>
              <w:pStyle w:val="6"/>
              <w:spacing w:before="141" w:line="190" w:lineRule="auto"/>
              <w:ind w:left="667"/>
            </w:pPr>
            <w:r>
              <w:rPr>
                <w:b/>
                <w:bCs/>
                <w:spacing w:val="-1"/>
              </w:rPr>
              <w:t>144.00</w:t>
            </w:r>
          </w:p>
        </w:tc>
        <w:tc>
          <w:tcPr>
            <w:tcW w:w="1014" w:type="dxa"/>
            <w:vAlign w:val="top"/>
          </w:tcPr>
          <w:p w14:paraId="16AD42D5">
            <w:pPr>
              <w:pStyle w:val="6"/>
              <w:spacing w:before="141" w:line="190" w:lineRule="auto"/>
              <w:ind w:left="326"/>
            </w:pPr>
            <w:r>
              <w:rPr>
                <w:b/>
                <w:bCs/>
                <w:spacing w:val="-1"/>
              </w:rPr>
              <w:t>144.00</w:t>
            </w:r>
          </w:p>
        </w:tc>
        <w:tc>
          <w:tcPr>
            <w:tcW w:w="1298" w:type="dxa"/>
            <w:vAlign w:val="top"/>
          </w:tcPr>
          <w:p w14:paraId="1B9F2D69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1D8F247D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3F5D8879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79A5401D">
            <w:pPr>
              <w:rPr>
                <w:rFonts w:ascii="Arial"/>
                <w:sz w:val="21"/>
              </w:rPr>
            </w:pPr>
          </w:p>
        </w:tc>
      </w:tr>
      <w:tr w14:paraId="28D40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3" w:type="dxa"/>
            <w:vAlign w:val="top"/>
          </w:tcPr>
          <w:p w14:paraId="342E6F62">
            <w:pPr>
              <w:spacing w:line="339" w:lineRule="auto"/>
              <w:rPr>
                <w:rFonts w:ascii="Arial"/>
                <w:sz w:val="21"/>
              </w:rPr>
            </w:pPr>
          </w:p>
          <w:p w14:paraId="6A1E50A4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2101101</w:t>
            </w:r>
          </w:p>
        </w:tc>
        <w:tc>
          <w:tcPr>
            <w:tcW w:w="2718" w:type="dxa"/>
            <w:vAlign w:val="top"/>
          </w:tcPr>
          <w:p w14:paraId="47DC9340">
            <w:pPr>
              <w:pStyle w:val="6"/>
              <w:spacing w:before="216" w:line="229" w:lineRule="auto"/>
              <w:ind w:left="515"/>
            </w:pPr>
            <w:r>
              <w:rPr>
                <w:spacing w:val="8"/>
              </w:rPr>
              <w:t>行政单位医疗</w:t>
            </w:r>
          </w:p>
        </w:tc>
        <w:tc>
          <w:tcPr>
            <w:tcW w:w="1356" w:type="dxa"/>
            <w:vAlign w:val="top"/>
          </w:tcPr>
          <w:p w14:paraId="36692592">
            <w:pPr>
              <w:pStyle w:val="6"/>
              <w:spacing w:before="247" w:line="190" w:lineRule="auto"/>
              <w:ind w:left="758"/>
            </w:pPr>
            <w:r>
              <w:rPr>
                <w:spacing w:val="2"/>
              </w:rPr>
              <w:t>71.00</w:t>
            </w:r>
          </w:p>
        </w:tc>
        <w:tc>
          <w:tcPr>
            <w:tcW w:w="1014" w:type="dxa"/>
            <w:vAlign w:val="top"/>
          </w:tcPr>
          <w:p w14:paraId="3CFDECAD">
            <w:pPr>
              <w:pStyle w:val="6"/>
              <w:spacing w:before="247" w:line="190" w:lineRule="auto"/>
              <w:ind w:left="415"/>
            </w:pPr>
            <w:r>
              <w:rPr>
                <w:spacing w:val="2"/>
              </w:rPr>
              <w:t>71.00</w:t>
            </w:r>
          </w:p>
        </w:tc>
        <w:tc>
          <w:tcPr>
            <w:tcW w:w="1298" w:type="dxa"/>
            <w:vAlign w:val="top"/>
          </w:tcPr>
          <w:p w14:paraId="6CD85FE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459C795E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4E1D0613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6199356E">
            <w:pPr>
              <w:rPr>
                <w:rFonts w:ascii="Arial"/>
                <w:sz w:val="21"/>
              </w:rPr>
            </w:pPr>
          </w:p>
        </w:tc>
      </w:tr>
      <w:tr w14:paraId="4CD65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3" w:type="dxa"/>
            <w:vAlign w:val="top"/>
          </w:tcPr>
          <w:p w14:paraId="58AB10DC">
            <w:pPr>
              <w:spacing w:line="338" w:lineRule="auto"/>
              <w:rPr>
                <w:rFonts w:ascii="Arial"/>
                <w:sz w:val="21"/>
              </w:rPr>
            </w:pPr>
          </w:p>
          <w:p w14:paraId="5D23C9A5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2101103</w:t>
            </w:r>
          </w:p>
        </w:tc>
        <w:tc>
          <w:tcPr>
            <w:tcW w:w="2718" w:type="dxa"/>
            <w:vAlign w:val="top"/>
          </w:tcPr>
          <w:p w14:paraId="6B0F808C">
            <w:pPr>
              <w:pStyle w:val="6"/>
              <w:spacing w:before="216" w:line="228" w:lineRule="auto"/>
              <w:ind w:left="518"/>
            </w:pPr>
            <w:r>
              <w:rPr>
                <w:spacing w:val="7"/>
              </w:rPr>
              <w:t>公务员医疗补助</w:t>
            </w:r>
          </w:p>
        </w:tc>
        <w:tc>
          <w:tcPr>
            <w:tcW w:w="1356" w:type="dxa"/>
            <w:vAlign w:val="top"/>
          </w:tcPr>
          <w:p w14:paraId="19ABF05A">
            <w:pPr>
              <w:pStyle w:val="6"/>
              <w:spacing w:before="247" w:line="189" w:lineRule="auto"/>
              <w:ind w:left="758"/>
            </w:pPr>
            <w:r>
              <w:rPr>
                <w:spacing w:val="2"/>
              </w:rPr>
              <w:t>73.00</w:t>
            </w:r>
          </w:p>
        </w:tc>
        <w:tc>
          <w:tcPr>
            <w:tcW w:w="1014" w:type="dxa"/>
            <w:vAlign w:val="top"/>
          </w:tcPr>
          <w:p w14:paraId="5729D449">
            <w:pPr>
              <w:pStyle w:val="6"/>
              <w:spacing w:before="247" w:line="189" w:lineRule="auto"/>
              <w:ind w:left="415"/>
            </w:pPr>
            <w:r>
              <w:rPr>
                <w:spacing w:val="2"/>
              </w:rPr>
              <w:t>73.00</w:t>
            </w:r>
          </w:p>
        </w:tc>
        <w:tc>
          <w:tcPr>
            <w:tcW w:w="1298" w:type="dxa"/>
            <w:vAlign w:val="top"/>
          </w:tcPr>
          <w:p w14:paraId="758E6C35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EA0B935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771C9556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1ACC81C5">
            <w:pPr>
              <w:rPr>
                <w:rFonts w:ascii="Arial"/>
                <w:sz w:val="21"/>
              </w:rPr>
            </w:pPr>
          </w:p>
        </w:tc>
      </w:tr>
      <w:tr w14:paraId="14BAB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3B401CD4">
            <w:pPr>
              <w:pStyle w:val="6"/>
              <w:spacing w:before="141" w:line="190" w:lineRule="auto"/>
              <w:ind w:left="317"/>
            </w:pPr>
            <w:r>
              <w:rPr>
                <w:b/>
                <w:bCs/>
                <w:spacing w:val="1"/>
              </w:rPr>
              <w:t>21015</w:t>
            </w:r>
          </w:p>
        </w:tc>
        <w:tc>
          <w:tcPr>
            <w:tcW w:w="2718" w:type="dxa"/>
            <w:vAlign w:val="top"/>
          </w:tcPr>
          <w:p w14:paraId="2067C368">
            <w:pPr>
              <w:pStyle w:val="6"/>
              <w:spacing w:before="111" w:line="228" w:lineRule="auto"/>
              <w:ind w:left="320"/>
            </w:pPr>
            <w:r>
              <w:rPr>
                <w:b/>
                <w:bCs/>
                <w:spacing w:val="6"/>
              </w:rPr>
              <w:t>医疗保障管理事务</w:t>
            </w:r>
          </w:p>
        </w:tc>
        <w:tc>
          <w:tcPr>
            <w:tcW w:w="1356" w:type="dxa"/>
            <w:vAlign w:val="top"/>
          </w:tcPr>
          <w:p w14:paraId="6A20475B">
            <w:pPr>
              <w:pStyle w:val="6"/>
              <w:spacing w:before="142" w:line="189" w:lineRule="auto"/>
              <w:ind w:left="558"/>
            </w:pPr>
            <w:r>
              <w:rPr>
                <w:b/>
                <w:bCs/>
                <w:spacing w:val="1"/>
              </w:rPr>
              <w:t>5760.26</w:t>
            </w:r>
          </w:p>
        </w:tc>
        <w:tc>
          <w:tcPr>
            <w:tcW w:w="1014" w:type="dxa"/>
            <w:vAlign w:val="top"/>
          </w:tcPr>
          <w:p w14:paraId="27CB0FF9">
            <w:pPr>
              <w:pStyle w:val="6"/>
              <w:spacing w:before="141" w:line="190" w:lineRule="auto"/>
              <w:ind w:left="226"/>
            </w:pPr>
            <w:r>
              <w:rPr>
                <w:b/>
                <w:bCs/>
              </w:rPr>
              <w:t>1254.44</w:t>
            </w:r>
          </w:p>
        </w:tc>
        <w:tc>
          <w:tcPr>
            <w:tcW w:w="1298" w:type="dxa"/>
            <w:vAlign w:val="top"/>
          </w:tcPr>
          <w:p w14:paraId="336C27BB">
            <w:pPr>
              <w:pStyle w:val="6"/>
              <w:spacing w:before="142" w:line="189" w:lineRule="auto"/>
              <w:ind w:left="494"/>
            </w:pPr>
            <w:r>
              <w:rPr>
                <w:b/>
                <w:bCs/>
                <w:spacing w:val="2"/>
              </w:rPr>
              <w:t>4505.82</w:t>
            </w:r>
          </w:p>
        </w:tc>
        <w:tc>
          <w:tcPr>
            <w:tcW w:w="1296" w:type="dxa"/>
            <w:vAlign w:val="top"/>
          </w:tcPr>
          <w:p w14:paraId="685B849A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5A399115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5C4A3E42">
            <w:pPr>
              <w:rPr>
                <w:rFonts w:ascii="Arial"/>
                <w:sz w:val="21"/>
              </w:rPr>
            </w:pPr>
          </w:p>
        </w:tc>
      </w:tr>
      <w:tr w14:paraId="499B5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3" w:type="dxa"/>
            <w:vAlign w:val="top"/>
          </w:tcPr>
          <w:p w14:paraId="59871419">
            <w:pPr>
              <w:spacing w:line="339" w:lineRule="auto"/>
              <w:rPr>
                <w:rFonts w:ascii="Arial"/>
                <w:sz w:val="21"/>
              </w:rPr>
            </w:pPr>
          </w:p>
          <w:p w14:paraId="057C996B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2101501</w:t>
            </w:r>
          </w:p>
        </w:tc>
        <w:tc>
          <w:tcPr>
            <w:tcW w:w="2718" w:type="dxa"/>
            <w:vAlign w:val="top"/>
          </w:tcPr>
          <w:p w14:paraId="6D859E88">
            <w:pPr>
              <w:pStyle w:val="6"/>
              <w:spacing w:before="217" w:line="229" w:lineRule="auto"/>
              <w:ind w:left="515"/>
            </w:pPr>
            <w:r>
              <w:rPr>
                <w:spacing w:val="7"/>
              </w:rPr>
              <w:t>行政运行</w:t>
            </w:r>
          </w:p>
        </w:tc>
        <w:tc>
          <w:tcPr>
            <w:tcW w:w="1356" w:type="dxa"/>
            <w:vAlign w:val="top"/>
          </w:tcPr>
          <w:p w14:paraId="3623C71F">
            <w:pPr>
              <w:pStyle w:val="6"/>
              <w:spacing w:before="247" w:line="190" w:lineRule="auto"/>
              <w:ind w:left="569"/>
            </w:pPr>
            <w:r>
              <w:rPr>
                <w:spacing w:val="1"/>
              </w:rPr>
              <w:t>1254.44</w:t>
            </w:r>
          </w:p>
        </w:tc>
        <w:tc>
          <w:tcPr>
            <w:tcW w:w="1014" w:type="dxa"/>
            <w:vAlign w:val="top"/>
          </w:tcPr>
          <w:p w14:paraId="4BE0A71D">
            <w:pPr>
              <w:pStyle w:val="6"/>
              <w:spacing w:before="247" w:line="190" w:lineRule="auto"/>
              <w:ind w:left="226"/>
            </w:pPr>
            <w:r>
              <w:rPr>
                <w:spacing w:val="1"/>
              </w:rPr>
              <w:t>1254.44</w:t>
            </w:r>
          </w:p>
        </w:tc>
        <w:tc>
          <w:tcPr>
            <w:tcW w:w="1298" w:type="dxa"/>
            <w:vAlign w:val="top"/>
          </w:tcPr>
          <w:p w14:paraId="0A5D5CA6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6C4F4CD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2587DB15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2A589865">
            <w:pPr>
              <w:rPr>
                <w:rFonts w:ascii="Arial"/>
                <w:sz w:val="21"/>
              </w:rPr>
            </w:pPr>
          </w:p>
        </w:tc>
      </w:tr>
      <w:tr w14:paraId="3ED3A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3" w:type="dxa"/>
            <w:vAlign w:val="top"/>
          </w:tcPr>
          <w:p w14:paraId="20B09130">
            <w:pPr>
              <w:spacing w:line="340" w:lineRule="auto"/>
              <w:rPr>
                <w:rFonts w:ascii="Arial"/>
                <w:sz w:val="21"/>
              </w:rPr>
            </w:pPr>
          </w:p>
          <w:p w14:paraId="12DCAC83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2101505</w:t>
            </w:r>
          </w:p>
        </w:tc>
        <w:tc>
          <w:tcPr>
            <w:tcW w:w="2718" w:type="dxa"/>
            <w:vAlign w:val="top"/>
          </w:tcPr>
          <w:p w14:paraId="16234C20">
            <w:pPr>
              <w:pStyle w:val="6"/>
              <w:spacing w:before="217" w:line="228" w:lineRule="auto"/>
              <w:ind w:left="521"/>
            </w:pPr>
            <w:r>
              <w:rPr>
                <w:spacing w:val="7"/>
              </w:rPr>
              <w:t>医疗保障政策管理</w:t>
            </w:r>
          </w:p>
        </w:tc>
        <w:tc>
          <w:tcPr>
            <w:tcW w:w="1356" w:type="dxa"/>
            <w:vAlign w:val="top"/>
          </w:tcPr>
          <w:p w14:paraId="65362137">
            <w:pPr>
              <w:pStyle w:val="6"/>
              <w:spacing w:before="249" w:line="189" w:lineRule="auto"/>
              <w:ind w:left="553"/>
            </w:pPr>
            <w:r>
              <w:rPr>
                <w:spacing w:val="3"/>
              </w:rPr>
              <w:t>4505.82</w:t>
            </w:r>
          </w:p>
        </w:tc>
        <w:tc>
          <w:tcPr>
            <w:tcW w:w="1014" w:type="dxa"/>
            <w:vAlign w:val="top"/>
          </w:tcPr>
          <w:p w14:paraId="3F5A6BE8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4C25E03">
            <w:pPr>
              <w:pStyle w:val="6"/>
              <w:spacing w:before="249" w:line="189" w:lineRule="auto"/>
              <w:ind w:left="494"/>
            </w:pPr>
            <w:r>
              <w:rPr>
                <w:spacing w:val="3"/>
              </w:rPr>
              <w:t>4505.82</w:t>
            </w:r>
          </w:p>
        </w:tc>
        <w:tc>
          <w:tcPr>
            <w:tcW w:w="1296" w:type="dxa"/>
            <w:vAlign w:val="top"/>
          </w:tcPr>
          <w:p w14:paraId="576B4172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48FE1934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73F27551">
            <w:pPr>
              <w:rPr>
                <w:rFonts w:ascii="Arial"/>
                <w:sz w:val="21"/>
              </w:rPr>
            </w:pPr>
          </w:p>
        </w:tc>
      </w:tr>
      <w:tr w14:paraId="08B36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0EF5F2D7">
            <w:pPr>
              <w:pStyle w:val="6"/>
              <w:spacing w:before="142" w:line="190" w:lineRule="auto"/>
              <w:ind w:left="118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2718" w:type="dxa"/>
            <w:vAlign w:val="top"/>
          </w:tcPr>
          <w:p w14:paraId="0B0E9AEE">
            <w:pPr>
              <w:pStyle w:val="6"/>
              <w:spacing w:before="111" w:line="228" w:lineRule="auto"/>
              <w:ind w:left="110"/>
            </w:pPr>
            <w:r>
              <w:rPr>
                <w:b/>
                <w:bCs/>
                <w:spacing w:val="7"/>
              </w:rPr>
              <w:t>住房保障支出</w:t>
            </w:r>
          </w:p>
        </w:tc>
        <w:tc>
          <w:tcPr>
            <w:tcW w:w="1356" w:type="dxa"/>
            <w:vAlign w:val="top"/>
          </w:tcPr>
          <w:p w14:paraId="6E1CF985">
            <w:pPr>
              <w:pStyle w:val="6"/>
              <w:spacing w:before="142" w:line="190" w:lineRule="auto"/>
              <w:ind w:left="667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014" w:type="dxa"/>
            <w:vAlign w:val="top"/>
          </w:tcPr>
          <w:p w14:paraId="7DE9494F">
            <w:pPr>
              <w:pStyle w:val="6"/>
              <w:spacing w:before="142" w:line="190" w:lineRule="auto"/>
              <w:ind w:left="326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298" w:type="dxa"/>
            <w:vAlign w:val="top"/>
          </w:tcPr>
          <w:p w14:paraId="0789463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7F37CDFC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768E30A0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6EE56DD7">
            <w:pPr>
              <w:rPr>
                <w:rFonts w:ascii="Arial"/>
                <w:sz w:val="21"/>
              </w:rPr>
            </w:pPr>
          </w:p>
        </w:tc>
      </w:tr>
      <w:tr w14:paraId="13884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53" w:type="dxa"/>
            <w:vAlign w:val="top"/>
          </w:tcPr>
          <w:p w14:paraId="63EF45EF">
            <w:pPr>
              <w:pStyle w:val="6"/>
              <w:spacing w:before="142" w:line="190" w:lineRule="auto"/>
              <w:ind w:left="317"/>
            </w:pPr>
            <w:r>
              <w:rPr>
                <w:b/>
                <w:bCs/>
                <w:spacing w:val="1"/>
              </w:rPr>
              <w:t>22102</w:t>
            </w:r>
          </w:p>
        </w:tc>
        <w:tc>
          <w:tcPr>
            <w:tcW w:w="2718" w:type="dxa"/>
            <w:vAlign w:val="top"/>
          </w:tcPr>
          <w:p w14:paraId="2189C0BB">
            <w:pPr>
              <w:pStyle w:val="6"/>
              <w:spacing w:before="112" w:line="228" w:lineRule="auto"/>
              <w:ind w:left="310"/>
            </w:pPr>
            <w:r>
              <w:rPr>
                <w:b/>
                <w:bCs/>
                <w:spacing w:val="7"/>
              </w:rPr>
              <w:t>住房改革支出</w:t>
            </w:r>
          </w:p>
        </w:tc>
        <w:tc>
          <w:tcPr>
            <w:tcW w:w="1356" w:type="dxa"/>
            <w:vAlign w:val="top"/>
          </w:tcPr>
          <w:p w14:paraId="362F956F">
            <w:pPr>
              <w:pStyle w:val="6"/>
              <w:spacing w:before="142" w:line="190" w:lineRule="auto"/>
              <w:ind w:left="667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014" w:type="dxa"/>
            <w:vAlign w:val="top"/>
          </w:tcPr>
          <w:p w14:paraId="19FE75DE">
            <w:pPr>
              <w:pStyle w:val="6"/>
              <w:spacing w:before="142" w:line="190" w:lineRule="auto"/>
              <w:ind w:left="326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298" w:type="dxa"/>
            <w:vAlign w:val="top"/>
          </w:tcPr>
          <w:p w14:paraId="43A811B9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436AF9FD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0E7F828A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0CB94680">
            <w:pPr>
              <w:rPr>
                <w:rFonts w:ascii="Arial"/>
                <w:sz w:val="21"/>
              </w:rPr>
            </w:pPr>
          </w:p>
        </w:tc>
      </w:tr>
      <w:tr w14:paraId="33855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3" w:type="dxa"/>
            <w:vAlign w:val="top"/>
          </w:tcPr>
          <w:p w14:paraId="4D54BAA3">
            <w:pPr>
              <w:spacing w:line="340" w:lineRule="auto"/>
              <w:rPr>
                <w:rFonts w:ascii="Arial"/>
                <w:sz w:val="21"/>
              </w:rPr>
            </w:pPr>
          </w:p>
          <w:p w14:paraId="529A7CF0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2210201</w:t>
            </w:r>
          </w:p>
        </w:tc>
        <w:tc>
          <w:tcPr>
            <w:tcW w:w="2718" w:type="dxa"/>
            <w:vAlign w:val="top"/>
          </w:tcPr>
          <w:p w14:paraId="2D676A00">
            <w:pPr>
              <w:pStyle w:val="6"/>
              <w:spacing w:before="218" w:line="229" w:lineRule="auto"/>
              <w:ind w:left="511"/>
            </w:pPr>
            <w:r>
              <w:rPr>
                <w:spacing w:val="8"/>
              </w:rPr>
              <w:t>住房公积金</w:t>
            </w:r>
          </w:p>
        </w:tc>
        <w:tc>
          <w:tcPr>
            <w:tcW w:w="1356" w:type="dxa"/>
            <w:vAlign w:val="top"/>
          </w:tcPr>
          <w:p w14:paraId="15C59C03">
            <w:pPr>
              <w:pStyle w:val="6"/>
              <w:spacing w:before="248" w:line="190" w:lineRule="auto"/>
              <w:ind w:left="667"/>
            </w:pPr>
            <w:r>
              <w:rPr>
                <w:spacing w:val="1"/>
              </w:rPr>
              <w:t>117.00</w:t>
            </w:r>
          </w:p>
        </w:tc>
        <w:tc>
          <w:tcPr>
            <w:tcW w:w="1014" w:type="dxa"/>
            <w:vAlign w:val="top"/>
          </w:tcPr>
          <w:p w14:paraId="1DEA16CD">
            <w:pPr>
              <w:pStyle w:val="6"/>
              <w:spacing w:before="248" w:line="190" w:lineRule="auto"/>
              <w:ind w:left="326"/>
            </w:pPr>
            <w:r>
              <w:rPr>
                <w:spacing w:val="1"/>
              </w:rPr>
              <w:t>117.00</w:t>
            </w:r>
          </w:p>
        </w:tc>
        <w:tc>
          <w:tcPr>
            <w:tcW w:w="1298" w:type="dxa"/>
            <w:vAlign w:val="top"/>
          </w:tcPr>
          <w:p w14:paraId="22B9544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68F57C3E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62E79D57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089DD1C9">
            <w:pPr>
              <w:rPr>
                <w:rFonts w:ascii="Arial"/>
                <w:sz w:val="21"/>
              </w:rPr>
            </w:pPr>
          </w:p>
        </w:tc>
      </w:tr>
      <w:tr w14:paraId="0C756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3" w:type="dxa"/>
            <w:vAlign w:val="top"/>
          </w:tcPr>
          <w:p w14:paraId="6F3CD157">
            <w:pPr>
              <w:spacing w:line="340" w:lineRule="auto"/>
              <w:rPr>
                <w:rFonts w:ascii="Arial"/>
                <w:sz w:val="21"/>
              </w:rPr>
            </w:pPr>
          </w:p>
          <w:p w14:paraId="24B3B1CC">
            <w:pPr>
              <w:pStyle w:val="6"/>
              <w:spacing w:before="62" w:line="190" w:lineRule="auto"/>
              <w:ind w:left="118"/>
            </w:pPr>
            <w:r>
              <w:rPr>
                <w:spacing w:val="3"/>
              </w:rPr>
              <w:t>2210202</w:t>
            </w:r>
          </w:p>
        </w:tc>
        <w:tc>
          <w:tcPr>
            <w:tcW w:w="2718" w:type="dxa"/>
            <w:vAlign w:val="top"/>
          </w:tcPr>
          <w:p w14:paraId="32C58A78">
            <w:pPr>
              <w:pStyle w:val="6"/>
              <w:spacing w:before="217" w:line="228" w:lineRule="auto"/>
              <w:ind w:left="513"/>
            </w:pPr>
            <w:r>
              <w:rPr>
                <w:spacing w:val="7"/>
              </w:rPr>
              <w:t>提租补贴</w:t>
            </w:r>
          </w:p>
        </w:tc>
        <w:tc>
          <w:tcPr>
            <w:tcW w:w="1356" w:type="dxa"/>
            <w:vAlign w:val="top"/>
          </w:tcPr>
          <w:p w14:paraId="6D088B60">
            <w:pPr>
              <w:pStyle w:val="6"/>
              <w:spacing w:before="248" w:line="190" w:lineRule="auto"/>
              <w:ind w:left="756"/>
            </w:pPr>
            <w:r>
              <w:rPr>
                <w:spacing w:val="3"/>
              </w:rPr>
              <w:t>21.58</w:t>
            </w:r>
          </w:p>
        </w:tc>
        <w:tc>
          <w:tcPr>
            <w:tcW w:w="1014" w:type="dxa"/>
            <w:vAlign w:val="top"/>
          </w:tcPr>
          <w:p w14:paraId="31EEE977">
            <w:pPr>
              <w:pStyle w:val="6"/>
              <w:spacing w:before="248" w:line="190" w:lineRule="auto"/>
              <w:ind w:left="412"/>
            </w:pPr>
            <w:r>
              <w:rPr>
                <w:spacing w:val="3"/>
              </w:rPr>
              <w:t>21.58</w:t>
            </w:r>
          </w:p>
        </w:tc>
        <w:tc>
          <w:tcPr>
            <w:tcW w:w="1298" w:type="dxa"/>
            <w:vAlign w:val="top"/>
          </w:tcPr>
          <w:p w14:paraId="59B538A7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1A6DBD96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6E924C36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443B84AF">
            <w:pPr>
              <w:rPr>
                <w:rFonts w:ascii="Arial"/>
                <w:sz w:val="21"/>
              </w:rPr>
            </w:pPr>
          </w:p>
        </w:tc>
      </w:tr>
      <w:tr w14:paraId="24E07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53" w:type="dxa"/>
            <w:vAlign w:val="top"/>
          </w:tcPr>
          <w:p w14:paraId="1DA0809D">
            <w:pPr>
              <w:spacing w:line="340" w:lineRule="auto"/>
              <w:rPr>
                <w:rFonts w:ascii="Arial"/>
                <w:sz w:val="21"/>
              </w:rPr>
            </w:pPr>
          </w:p>
          <w:p w14:paraId="3C1B916A">
            <w:pPr>
              <w:pStyle w:val="6"/>
              <w:spacing w:before="61" w:line="190" w:lineRule="auto"/>
              <w:ind w:left="118"/>
            </w:pPr>
            <w:r>
              <w:rPr>
                <w:spacing w:val="3"/>
              </w:rPr>
              <w:t>2210203</w:t>
            </w:r>
          </w:p>
        </w:tc>
        <w:tc>
          <w:tcPr>
            <w:tcW w:w="2718" w:type="dxa"/>
            <w:vAlign w:val="top"/>
          </w:tcPr>
          <w:p w14:paraId="37EAE79B">
            <w:pPr>
              <w:pStyle w:val="6"/>
              <w:spacing w:before="217" w:line="228" w:lineRule="auto"/>
              <w:ind w:left="510"/>
            </w:pPr>
            <w:r>
              <w:rPr>
                <w:spacing w:val="8"/>
              </w:rPr>
              <w:t>购房补贴</w:t>
            </w:r>
          </w:p>
        </w:tc>
        <w:tc>
          <w:tcPr>
            <w:tcW w:w="1356" w:type="dxa"/>
            <w:vAlign w:val="top"/>
          </w:tcPr>
          <w:p w14:paraId="5149627D">
            <w:pPr>
              <w:pStyle w:val="6"/>
              <w:spacing w:before="248" w:line="190" w:lineRule="auto"/>
              <w:ind w:left="752"/>
            </w:pPr>
            <w:r>
              <w:rPr>
                <w:spacing w:val="3"/>
              </w:rPr>
              <w:t>41.74</w:t>
            </w:r>
          </w:p>
        </w:tc>
        <w:tc>
          <w:tcPr>
            <w:tcW w:w="1014" w:type="dxa"/>
            <w:vAlign w:val="top"/>
          </w:tcPr>
          <w:p w14:paraId="32085D1B">
            <w:pPr>
              <w:pStyle w:val="6"/>
              <w:spacing w:before="248" w:line="190" w:lineRule="auto"/>
              <w:ind w:left="409"/>
            </w:pPr>
            <w:r>
              <w:rPr>
                <w:spacing w:val="3"/>
              </w:rPr>
              <w:t>41.74</w:t>
            </w:r>
          </w:p>
        </w:tc>
        <w:tc>
          <w:tcPr>
            <w:tcW w:w="1298" w:type="dxa"/>
            <w:vAlign w:val="top"/>
          </w:tcPr>
          <w:p w14:paraId="6AC0C336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23CA02A1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5A8F7833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0405A61E">
            <w:pPr>
              <w:rPr>
                <w:rFonts w:ascii="Arial"/>
                <w:sz w:val="21"/>
              </w:rPr>
            </w:pPr>
          </w:p>
        </w:tc>
      </w:tr>
    </w:tbl>
    <w:p w14:paraId="7760A6FE">
      <w:pPr>
        <w:rPr>
          <w:rFonts w:ascii="Arial"/>
          <w:sz w:val="21"/>
        </w:rPr>
      </w:pPr>
    </w:p>
    <w:p w14:paraId="767FB95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375" w:bottom="1713" w:left="525" w:header="0" w:footer="1443" w:gutter="0"/>
          <w:cols w:space="720" w:num="1"/>
        </w:sectPr>
      </w:pPr>
    </w:p>
    <w:p w14:paraId="65EB156A">
      <w:pPr>
        <w:spacing w:line="261" w:lineRule="auto"/>
        <w:rPr>
          <w:rFonts w:ascii="Arial"/>
          <w:sz w:val="21"/>
        </w:rPr>
      </w:pPr>
    </w:p>
    <w:p w14:paraId="03C58DBC">
      <w:pPr>
        <w:spacing w:line="261" w:lineRule="auto"/>
        <w:rPr>
          <w:rFonts w:ascii="Arial"/>
          <w:sz w:val="21"/>
        </w:rPr>
      </w:pPr>
    </w:p>
    <w:p w14:paraId="4645AD1B">
      <w:pPr>
        <w:spacing w:before="71" w:line="22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4</w:t>
      </w:r>
    </w:p>
    <w:p w14:paraId="06748F34">
      <w:pPr>
        <w:spacing w:before="249" w:line="225" w:lineRule="auto"/>
        <w:ind w:left="309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财政拨款收支总表</w:t>
      </w:r>
    </w:p>
    <w:p w14:paraId="5E52D1B5">
      <w:pPr>
        <w:spacing w:before="185" w:line="227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480BD1A8">
      <w:pPr>
        <w:spacing w:line="21" w:lineRule="exact"/>
      </w:pPr>
    </w:p>
    <w:tbl>
      <w:tblPr>
        <w:tblStyle w:val="5"/>
        <w:tblW w:w="9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7"/>
        <w:gridCol w:w="921"/>
        <w:gridCol w:w="3214"/>
        <w:gridCol w:w="1221"/>
      </w:tblGrid>
      <w:tr w14:paraId="101C7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18" w:type="dxa"/>
            <w:gridSpan w:val="2"/>
            <w:vAlign w:val="top"/>
          </w:tcPr>
          <w:p w14:paraId="6FDB6D9F">
            <w:pPr>
              <w:pStyle w:val="6"/>
              <w:spacing w:before="63" w:line="228" w:lineRule="auto"/>
              <w:ind w:left="1821"/>
            </w:pPr>
            <w:r>
              <w:rPr>
                <w:b/>
                <w:bCs/>
                <w:spacing w:val="-4"/>
              </w:rPr>
              <w:t>收</w:t>
            </w:r>
            <w:r>
              <w:rPr>
                <w:spacing w:val="6"/>
              </w:rPr>
              <w:t xml:space="preserve">      </w:t>
            </w:r>
            <w:r>
              <w:rPr>
                <w:b/>
                <w:bCs/>
                <w:spacing w:val="-4"/>
              </w:rPr>
              <w:t>入</w:t>
            </w:r>
          </w:p>
        </w:tc>
        <w:tc>
          <w:tcPr>
            <w:tcW w:w="4435" w:type="dxa"/>
            <w:gridSpan w:val="2"/>
            <w:vAlign w:val="top"/>
          </w:tcPr>
          <w:p w14:paraId="67894EC5">
            <w:pPr>
              <w:pStyle w:val="6"/>
              <w:spacing w:before="62" w:line="229" w:lineRule="auto"/>
              <w:ind w:left="1721"/>
            </w:pPr>
            <w:r>
              <w:rPr>
                <w:b/>
                <w:bCs/>
                <w:spacing w:val="-2"/>
              </w:rPr>
              <w:t>支</w:t>
            </w:r>
            <w:r>
              <w:rPr>
                <w:spacing w:val="9"/>
              </w:rPr>
              <w:t xml:space="preserve">      </w:t>
            </w:r>
            <w:r>
              <w:rPr>
                <w:b/>
                <w:bCs/>
                <w:spacing w:val="-2"/>
              </w:rPr>
              <w:t>出</w:t>
            </w:r>
          </w:p>
        </w:tc>
      </w:tr>
      <w:tr w14:paraId="260AC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7" w:type="dxa"/>
            <w:vAlign w:val="top"/>
          </w:tcPr>
          <w:p w14:paraId="2EBA170B">
            <w:pPr>
              <w:pStyle w:val="6"/>
              <w:spacing w:before="58" w:line="229" w:lineRule="auto"/>
              <w:ind w:left="1657"/>
            </w:pPr>
            <w:r>
              <w:rPr>
                <w:b/>
                <w:bCs/>
                <w:spacing w:val="2"/>
              </w:rPr>
              <w:t>项目</w:t>
            </w:r>
          </w:p>
        </w:tc>
        <w:tc>
          <w:tcPr>
            <w:tcW w:w="921" w:type="dxa"/>
            <w:vAlign w:val="top"/>
          </w:tcPr>
          <w:p w14:paraId="6ED2BE13">
            <w:pPr>
              <w:pStyle w:val="6"/>
              <w:spacing w:before="58" w:line="228" w:lineRule="auto"/>
              <w:ind w:left="166"/>
            </w:pPr>
            <w:r>
              <w:rPr>
                <w:b/>
                <w:bCs/>
                <w:spacing w:val="4"/>
              </w:rPr>
              <w:t>预算数</w:t>
            </w:r>
          </w:p>
        </w:tc>
        <w:tc>
          <w:tcPr>
            <w:tcW w:w="3214" w:type="dxa"/>
            <w:vAlign w:val="top"/>
          </w:tcPr>
          <w:p w14:paraId="51FBB791">
            <w:pPr>
              <w:pStyle w:val="6"/>
              <w:spacing w:before="58" w:line="229" w:lineRule="auto"/>
              <w:ind w:left="1416"/>
            </w:pPr>
            <w:r>
              <w:rPr>
                <w:b/>
                <w:bCs/>
                <w:spacing w:val="2"/>
              </w:rPr>
              <w:t>项目</w:t>
            </w:r>
          </w:p>
        </w:tc>
        <w:tc>
          <w:tcPr>
            <w:tcW w:w="1221" w:type="dxa"/>
            <w:vAlign w:val="top"/>
          </w:tcPr>
          <w:p w14:paraId="3D038044">
            <w:pPr>
              <w:pStyle w:val="6"/>
              <w:spacing w:before="58" w:line="228" w:lineRule="auto"/>
              <w:ind w:left="317"/>
            </w:pPr>
            <w:r>
              <w:rPr>
                <w:b/>
                <w:bCs/>
                <w:spacing w:val="4"/>
              </w:rPr>
              <w:t>预算数</w:t>
            </w:r>
          </w:p>
        </w:tc>
      </w:tr>
      <w:tr w14:paraId="44887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047C9EC5">
            <w:pPr>
              <w:pStyle w:val="6"/>
              <w:spacing w:before="59" w:line="227" w:lineRule="auto"/>
              <w:ind w:left="118"/>
            </w:pPr>
            <w:r>
              <w:rPr>
                <w:spacing w:val="8"/>
              </w:rPr>
              <w:t>一、本年收入</w:t>
            </w:r>
          </w:p>
        </w:tc>
        <w:tc>
          <w:tcPr>
            <w:tcW w:w="921" w:type="dxa"/>
            <w:vAlign w:val="top"/>
          </w:tcPr>
          <w:p w14:paraId="75B5FA9C">
            <w:pPr>
              <w:pStyle w:val="6"/>
              <w:spacing w:before="90" w:line="189" w:lineRule="auto"/>
              <w:ind w:left="123"/>
            </w:pPr>
            <w:r>
              <w:rPr>
                <w:spacing w:val="3"/>
              </w:rPr>
              <w:t>5400.22</w:t>
            </w:r>
          </w:p>
        </w:tc>
        <w:tc>
          <w:tcPr>
            <w:tcW w:w="3214" w:type="dxa"/>
            <w:vAlign w:val="top"/>
          </w:tcPr>
          <w:p w14:paraId="34BB72C5">
            <w:pPr>
              <w:pStyle w:val="6"/>
              <w:spacing w:before="59" w:line="227" w:lineRule="auto"/>
              <w:ind w:left="115"/>
            </w:pPr>
            <w:r>
              <w:rPr>
                <w:spacing w:val="8"/>
              </w:rPr>
              <w:t>一、本年支出</w:t>
            </w:r>
          </w:p>
        </w:tc>
        <w:tc>
          <w:tcPr>
            <w:tcW w:w="1221" w:type="dxa"/>
            <w:vAlign w:val="top"/>
          </w:tcPr>
          <w:p w14:paraId="67019BBC">
            <w:pPr>
              <w:pStyle w:val="6"/>
              <w:spacing w:before="89" w:line="190" w:lineRule="auto"/>
              <w:ind w:left="418"/>
            </w:pPr>
            <w:r>
              <w:rPr>
                <w:spacing w:val="3"/>
              </w:rPr>
              <w:t>6197.04</w:t>
            </w:r>
          </w:p>
        </w:tc>
      </w:tr>
      <w:tr w14:paraId="62277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7" w:type="dxa"/>
            <w:vAlign w:val="top"/>
          </w:tcPr>
          <w:p w14:paraId="4D18C90A">
            <w:pPr>
              <w:pStyle w:val="6"/>
              <w:spacing w:before="58" w:line="228" w:lineRule="auto"/>
              <w:ind w:left="125"/>
            </w:pPr>
            <w:r>
              <w:rPr>
                <w:spacing w:val="8"/>
              </w:rPr>
              <w:t>（一）一般公共预算拨款</w:t>
            </w:r>
          </w:p>
        </w:tc>
        <w:tc>
          <w:tcPr>
            <w:tcW w:w="921" w:type="dxa"/>
            <w:vAlign w:val="top"/>
          </w:tcPr>
          <w:p w14:paraId="6E360392">
            <w:pPr>
              <w:pStyle w:val="6"/>
              <w:spacing w:before="90" w:line="189" w:lineRule="auto"/>
              <w:ind w:left="123"/>
            </w:pPr>
            <w:r>
              <w:rPr>
                <w:spacing w:val="3"/>
              </w:rPr>
              <w:t>5400.22</w:t>
            </w:r>
          </w:p>
        </w:tc>
        <w:tc>
          <w:tcPr>
            <w:tcW w:w="3214" w:type="dxa"/>
            <w:vAlign w:val="top"/>
          </w:tcPr>
          <w:p w14:paraId="3427FCAD">
            <w:pPr>
              <w:pStyle w:val="6"/>
              <w:spacing w:before="58" w:line="228" w:lineRule="auto"/>
              <w:ind w:left="122"/>
            </w:pPr>
            <w:r>
              <w:rPr>
                <w:spacing w:val="8"/>
              </w:rPr>
              <w:t>（一）一般公共服务支出</w:t>
            </w:r>
          </w:p>
        </w:tc>
        <w:tc>
          <w:tcPr>
            <w:tcW w:w="1221" w:type="dxa"/>
            <w:vAlign w:val="top"/>
          </w:tcPr>
          <w:p w14:paraId="29764BB8">
            <w:pPr>
              <w:rPr>
                <w:rFonts w:ascii="Arial"/>
                <w:sz w:val="21"/>
              </w:rPr>
            </w:pPr>
          </w:p>
        </w:tc>
      </w:tr>
      <w:tr w14:paraId="29DBC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7" w:type="dxa"/>
            <w:vAlign w:val="top"/>
          </w:tcPr>
          <w:p w14:paraId="2BC59CB7">
            <w:pPr>
              <w:pStyle w:val="6"/>
              <w:spacing w:before="59" w:line="227" w:lineRule="auto"/>
              <w:ind w:left="125"/>
            </w:pPr>
            <w:r>
              <w:rPr>
                <w:spacing w:val="8"/>
              </w:rPr>
              <w:t>（二）政府性基金预算拨款</w:t>
            </w:r>
          </w:p>
        </w:tc>
        <w:tc>
          <w:tcPr>
            <w:tcW w:w="921" w:type="dxa"/>
            <w:vAlign w:val="top"/>
          </w:tcPr>
          <w:p w14:paraId="7A342A76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2A16BB8">
            <w:pPr>
              <w:pStyle w:val="6"/>
              <w:spacing w:before="59" w:line="228" w:lineRule="auto"/>
              <w:ind w:left="122"/>
            </w:pPr>
            <w:r>
              <w:rPr>
                <w:spacing w:val="8"/>
              </w:rPr>
              <w:t>（二）公共安全支出</w:t>
            </w:r>
          </w:p>
        </w:tc>
        <w:tc>
          <w:tcPr>
            <w:tcW w:w="1221" w:type="dxa"/>
            <w:vAlign w:val="top"/>
          </w:tcPr>
          <w:p w14:paraId="23455575">
            <w:pPr>
              <w:rPr>
                <w:rFonts w:ascii="Arial"/>
                <w:sz w:val="21"/>
              </w:rPr>
            </w:pPr>
          </w:p>
        </w:tc>
      </w:tr>
      <w:tr w14:paraId="11AD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97" w:type="dxa"/>
            <w:vAlign w:val="top"/>
          </w:tcPr>
          <w:p w14:paraId="1B456E84">
            <w:pPr>
              <w:pStyle w:val="6"/>
              <w:spacing w:before="60" w:line="227" w:lineRule="auto"/>
              <w:ind w:left="125"/>
            </w:pPr>
            <w:r>
              <w:rPr>
                <w:spacing w:val="5"/>
              </w:rPr>
              <w:t>（三）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国有资本经营预算拨款</w:t>
            </w:r>
          </w:p>
        </w:tc>
        <w:tc>
          <w:tcPr>
            <w:tcW w:w="921" w:type="dxa"/>
            <w:vAlign w:val="top"/>
          </w:tcPr>
          <w:p w14:paraId="3CEBE6A6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8744F94">
            <w:pPr>
              <w:pStyle w:val="6"/>
              <w:spacing w:before="60" w:line="228" w:lineRule="auto"/>
              <w:ind w:left="122"/>
            </w:pPr>
            <w:r>
              <w:rPr>
                <w:spacing w:val="7"/>
              </w:rPr>
              <w:t>（三）教育支出</w:t>
            </w:r>
          </w:p>
        </w:tc>
        <w:tc>
          <w:tcPr>
            <w:tcW w:w="1221" w:type="dxa"/>
            <w:vAlign w:val="top"/>
          </w:tcPr>
          <w:p w14:paraId="3522BD90">
            <w:pPr>
              <w:rPr>
                <w:rFonts w:ascii="Arial"/>
                <w:sz w:val="21"/>
              </w:rPr>
            </w:pPr>
          </w:p>
        </w:tc>
      </w:tr>
      <w:tr w14:paraId="7575D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0417AA1C">
            <w:pPr>
              <w:pStyle w:val="6"/>
              <w:spacing w:before="63" w:line="228" w:lineRule="auto"/>
              <w:ind w:left="118"/>
            </w:pPr>
            <w:r>
              <w:rPr>
                <w:spacing w:val="8"/>
              </w:rPr>
              <w:t>二、上年结转</w:t>
            </w:r>
          </w:p>
        </w:tc>
        <w:tc>
          <w:tcPr>
            <w:tcW w:w="921" w:type="dxa"/>
            <w:vAlign w:val="top"/>
          </w:tcPr>
          <w:p w14:paraId="58C8B076">
            <w:pPr>
              <w:pStyle w:val="6"/>
              <w:spacing w:before="94" w:line="189" w:lineRule="auto"/>
              <w:ind w:left="222"/>
            </w:pPr>
            <w:r>
              <w:rPr>
                <w:spacing w:val="3"/>
              </w:rPr>
              <w:t>796.82</w:t>
            </w:r>
          </w:p>
        </w:tc>
        <w:tc>
          <w:tcPr>
            <w:tcW w:w="3214" w:type="dxa"/>
            <w:vAlign w:val="top"/>
          </w:tcPr>
          <w:p w14:paraId="461F1C57">
            <w:pPr>
              <w:pStyle w:val="6"/>
              <w:spacing w:before="63" w:line="227" w:lineRule="auto"/>
              <w:ind w:left="122"/>
            </w:pPr>
            <w:r>
              <w:rPr>
                <w:spacing w:val="8"/>
              </w:rPr>
              <w:t>（四）科学技术支出</w:t>
            </w:r>
          </w:p>
        </w:tc>
        <w:tc>
          <w:tcPr>
            <w:tcW w:w="1221" w:type="dxa"/>
            <w:vAlign w:val="top"/>
          </w:tcPr>
          <w:p w14:paraId="405FE826">
            <w:pPr>
              <w:rPr>
                <w:rFonts w:ascii="Arial"/>
                <w:sz w:val="21"/>
              </w:rPr>
            </w:pPr>
          </w:p>
        </w:tc>
      </w:tr>
      <w:tr w14:paraId="38BFA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130CBB4D">
            <w:pPr>
              <w:pStyle w:val="6"/>
              <w:spacing w:before="62" w:line="228" w:lineRule="auto"/>
              <w:ind w:left="125"/>
            </w:pPr>
            <w:r>
              <w:rPr>
                <w:spacing w:val="8"/>
              </w:rPr>
              <w:t>（一）一般公共预算拨款</w:t>
            </w:r>
          </w:p>
        </w:tc>
        <w:tc>
          <w:tcPr>
            <w:tcW w:w="921" w:type="dxa"/>
            <w:vAlign w:val="top"/>
          </w:tcPr>
          <w:p w14:paraId="154677D8">
            <w:pPr>
              <w:pStyle w:val="6"/>
              <w:spacing w:before="94" w:line="189" w:lineRule="auto"/>
              <w:ind w:left="222"/>
            </w:pPr>
            <w:r>
              <w:rPr>
                <w:spacing w:val="3"/>
              </w:rPr>
              <w:t>796.82</w:t>
            </w:r>
          </w:p>
        </w:tc>
        <w:tc>
          <w:tcPr>
            <w:tcW w:w="3214" w:type="dxa"/>
            <w:vAlign w:val="top"/>
          </w:tcPr>
          <w:p w14:paraId="7582FDFA">
            <w:pPr>
              <w:pStyle w:val="6"/>
              <w:spacing w:before="63" w:line="227" w:lineRule="auto"/>
              <w:ind w:left="122"/>
            </w:pPr>
            <w:r>
              <w:rPr>
                <w:spacing w:val="8"/>
              </w:rPr>
              <w:t>（五）文化旅游体育与传媒支出</w:t>
            </w:r>
          </w:p>
        </w:tc>
        <w:tc>
          <w:tcPr>
            <w:tcW w:w="1221" w:type="dxa"/>
            <w:vAlign w:val="top"/>
          </w:tcPr>
          <w:p w14:paraId="51809BC0">
            <w:pPr>
              <w:rPr>
                <w:rFonts w:ascii="Arial"/>
                <w:sz w:val="21"/>
              </w:rPr>
            </w:pPr>
          </w:p>
        </w:tc>
      </w:tr>
      <w:tr w14:paraId="1CADF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1408F89B">
            <w:pPr>
              <w:pStyle w:val="6"/>
              <w:spacing w:before="62" w:line="227" w:lineRule="auto"/>
              <w:ind w:left="125"/>
            </w:pPr>
            <w:r>
              <w:rPr>
                <w:spacing w:val="8"/>
              </w:rPr>
              <w:t>（二）政府性基金预算拨款</w:t>
            </w:r>
          </w:p>
        </w:tc>
        <w:tc>
          <w:tcPr>
            <w:tcW w:w="921" w:type="dxa"/>
            <w:vAlign w:val="top"/>
          </w:tcPr>
          <w:p w14:paraId="45689D7D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3D8071B">
            <w:pPr>
              <w:pStyle w:val="6"/>
              <w:spacing w:before="62" w:line="227" w:lineRule="auto"/>
              <w:ind w:left="122"/>
            </w:pPr>
            <w:r>
              <w:rPr>
                <w:spacing w:val="8"/>
              </w:rPr>
              <w:t>（六）社会保障和就业支出</w:t>
            </w:r>
          </w:p>
        </w:tc>
        <w:tc>
          <w:tcPr>
            <w:tcW w:w="1221" w:type="dxa"/>
            <w:vAlign w:val="top"/>
          </w:tcPr>
          <w:p w14:paraId="72E62BCD">
            <w:pPr>
              <w:pStyle w:val="6"/>
              <w:spacing w:before="92" w:line="190" w:lineRule="auto"/>
              <w:ind w:left="530"/>
            </w:pPr>
            <w:r>
              <w:rPr>
                <w:spacing w:val="1"/>
              </w:rPr>
              <w:t>112.46</w:t>
            </w:r>
          </w:p>
        </w:tc>
      </w:tr>
      <w:tr w14:paraId="0848F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77EC1F41">
            <w:pPr>
              <w:pStyle w:val="6"/>
              <w:spacing w:before="62" w:line="227" w:lineRule="auto"/>
              <w:ind w:left="125"/>
            </w:pPr>
            <w:r>
              <w:rPr>
                <w:spacing w:val="5"/>
              </w:rPr>
              <w:t>（三）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国有资本经营预算拨款</w:t>
            </w:r>
          </w:p>
        </w:tc>
        <w:tc>
          <w:tcPr>
            <w:tcW w:w="921" w:type="dxa"/>
            <w:vAlign w:val="top"/>
          </w:tcPr>
          <w:p w14:paraId="2DB6D82F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E091B08">
            <w:pPr>
              <w:pStyle w:val="6"/>
              <w:spacing w:before="61" w:line="228" w:lineRule="auto"/>
              <w:ind w:left="122"/>
            </w:pPr>
            <w:r>
              <w:rPr>
                <w:spacing w:val="8"/>
              </w:rPr>
              <w:t>（七）卫生健康支出</w:t>
            </w:r>
          </w:p>
        </w:tc>
        <w:tc>
          <w:tcPr>
            <w:tcW w:w="1221" w:type="dxa"/>
            <w:vAlign w:val="top"/>
          </w:tcPr>
          <w:p w14:paraId="591C1C33">
            <w:pPr>
              <w:pStyle w:val="6"/>
              <w:spacing w:before="93" w:line="189" w:lineRule="auto"/>
              <w:ind w:left="421"/>
            </w:pPr>
            <w:r>
              <w:rPr>
                <w:spacing w:val="3"/>
              </w:rPr>
              <w:t>5904.26</w:t>
            </w:r>
          </w:p>
        </w:tc>
      </w:tr>
      <w:tr w14:paraId="23595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8AA785E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1A6B2EFA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A4254E1">
            <w:pPr>
              <w:pStyle w:val="6"/>
              <w:spacing w:before="61" w:line="229" w:lineRule="auto"/>
              <w:ind w:left="122"/>
            </w:pPr>
            <w:r>
              <w:rPr>
                <w:spacing w:val="8"/>
              </w:rPr>
              <w:t>（八）节能环保支出</w:t>
            </w:r>
          </w:p>
        </w:tc>
        <w:tc>
          <w:tcPr>
            <w:tcW w:w="1221" w:type="dxa"/>
            <w:vAlign w:val="top"/>
          </w:tcPr>
          <w:p w14:paraId="3368200A">
            <w:pPr>
              <w:rPr>
                <w:rFonts w:ascii="Arial"/>
                <w:sz w:val="21"/>
              </w:rPr>
            </w:pPr>
          </w:p>
        </w:tc>
      </w:tr>
      <w:tr w14:paraId="78098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04E6C9E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128CE44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83348CF">
            <w:pPr>
              <w:pStyle w:val="6"/>
              <w:spacing w:before="61" w:line="228" w:lineRule="auto"/>
              <w:ind w:left="122"/>
            </w:pPr>
            <w:r>
              <w:rPr>
                <w:spacing w:val="8"/>
              </w:rPr>
              <w:t>（九）城乡社区支出</w:t>
            </w:r>
          </w:p>
        </w:tc>
        <w:tc>
          <w:tcPr>
            <w:tcW w:w="1221" w:type="dxa"/>
            <w:vAlign w:val="top"/>
          </w:tcPr>
          <w:p w14:paraId="7D0C8F27">
            <w:pPr>
              <w:rPr>
                <w:rFonts w:ascii="Arial"/>
                <w:sz w:val="21"/>
              </w:rPr>
            </w:pPr>
          </w:p>
        </w:tc>
      </w:tr>
      <w:tr w14:paraId="73111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3F9BF47C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59877557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2D4CEB5">
            <w:pPr>
              <w:pStyle w:val="6"/>
              <w:spacing w:before="63" w:line="228" w:lineRule="auto"/>
              <w:ind w:left="122"/>
            </w:pPr>
            <w:r>
              <w:rPr>
                <w:spacing w:val="7"/>
              </w:rPr>
              <w:t>（十）农林水支出</w:t>
            </w:r>
          </w:p>
        </w:tc>
        <w:tc>
          <w:tcPr>
            <w:tcW w:w="1221" w:type="dxa"/>
            <w:vAlign w:val="top"/>
          </w:tcPr>
          <w:p w14:paraId="45BD251A">
            <w:pPr>
              <w:rPr>
                <w:rFonts w:ascii="Arial"/>
                <w:sz w:val="21"/>
              </w:rPr>
            </w:pPr>
          </w:p>
        </w:tc>
      </w:tr>
      <w:tr w14:paraId="460DE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855F59F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6DA4363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28DB9D0">
            <w:pPr>
              <w:pStyle w:val="6"/>
              <w:spacing w:before="62" w:line="228" w:lineRule="auto"/>
              <w:ind w:left="122"/>
            </w:pPr>
            <w:r>
              <w:rPr>
                <w:spacing w:val="8"/>
              </w:rPr>
              <w:t>（十一）交通运输支出</w:t>
            </w:r>
          </w:p>
        </w:tc>
        <w:tc>
          <w:tcPr>
            <w:tcW w:w="1221" w:type="dxa"/>
            <w:vAlign w:val="top"/>
          </w:tcPr>
          <w:p w14:paraId="7A0197D9">
            <w:pPr>
              <w:rPr>
                <w:rFonts w:ascii="Arial"/>
                <w:sz w:val="21"/>
              </w:rPr>
            </w:pPr>
          </w:p>
        </w:tc>
      </w:tr>
      <w:tr w14:paraId="11BBF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7F1BC724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38E2F3E5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C01E513">
            <w:pPr>
              <w:pStyle w:val="6"/>
              <w:spacing w:before="62" w:line="228" w:lineRule="auto"/>
              <w:ind w:left="122"/>
            </w:pPr>
            <w:r>
              <w:rPr>
                <w:spacing w:val="8"/>
              </w:rPr>
              <w:t>（十二）资源勘探工业信息等支出</w:t>
            </w:r>
          </w:p>
        </w:tc>
        <w:tc>
          <w:tcPr>
            <w:tcW w:w="1221" w:type="dxa"/>
            <w:vAlign w:val="top"/>
          </w:tcPr>
          <w:p w14:paraId="79860411">
            <w:pPr>
              <w:rPr>
                <w:rFonts w:ascii="Arial"/>
                <w:sz w:val="21"/>
              </w:rPr>
            </w:pPr>
          </w:p>
        </w:tc>
      </w:tr>
      <w:tr w14:paraId="34BC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7B62F9CF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6E91228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99D7614">
            <w:pPr>
              <w:pStyle w:val="6"/>
              <w:spacing w:before="61" w:line="228" w:lineRule="auto"/>
              <w:ind w:left="122"/>
            </w:pPr>
            <w:r>
              <w:rPr>
                <w:spacing w:val="8"/>
              </w:rPr>
              <w:t>（十三）商业服务业等支出</w:t>
            </w:r>
          </w:p>
        </w:tc>
        <w:tc>
          <w:tcPr>
            <w:tcW w:w="1221" w:type="dxa"/>
            <w:vAlign w:val="top"/>
          </w:tcPr>
          <w:p w14:paraId="4068E4E1">
            <w:pPr>
              <w:rPr>
                <w:rFonts w:ascii="Arial"/>
                <w:sz w:val="21"/>
              </w:rPr>
            </w:pPr>
          </w:p>
        </w:tc>
      </w:tr>
      <w:tr w14:paraId="5BBA2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7BB8E600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05BB21C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3C0C7E6">
            <w:pPr>
              <w:pStyle w:val="6"/>
              <w:spacing w:before="61" w:line="229" w:lineRule="auto"/>
              <w:ind w:left="122"/>
            </w:pPr>
            <w:r>
              <w:rPr>
                <w:spacing w:val="7"/>
              </w:rPr>
              <w:t>（十四）金融支出</w:t>
            </w:r>
          </w:p>
        </w:tc>
        <w:tc>
          <w:tcPr>
            <w:tcW w:w="1221" w:type="dxa"/>
            <w:vAlign w:val="top"/>
          </w:tcPr>
          <w:p w14:paraId="7FFFBCEE">
            <w:pPr>
              <w:rPr>
                <w:rFonts w:ascii="Arial"/>
                <w:sz w:val="21"/>
              </w:rPr>
            </w:pPr>
          </w:p>
        </w:tc>
      </w:tr>
      <w:tr w14:paraId="6B7E4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22851347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11DED677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66385A1">
            <w:pPr>
              <w:pStyle w:val="6"/>
              <w:spacing w:before="60" w:line="229" w:lineRule="auto"/>
              <w:ind w:left="122"/>
            </w:pPr>
            <w:r>
              <w:rPr>
                <w:spacing w:val="8"/>
              </w:rPr>
              <w:t>（十五）援助其他地区支出</w:t>
            </w:r>
          </w:p>
        </w:tc>
        <w:tc>
          <w:tcPr>
            <w:tcW w:w="1221" w:type="dxa"/>
            <w:vAlign w:val="top"/>
          </w:tcPr>
          <w:p w14:paraId="4403F0BD">
            <w:pPr>
              <w:rPr>
                <w:rFonts w:ascii="Arial"/>
                <w:sz w:val="21"/>
              </w:rPr>
            </w:pPr>
          </w:p>
        </w:tc>
      </w:tr>
      <w:tr w14:paraId="4E7D2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6CE9DA71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21C3C46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3EB806E">
            <w:pPr>
              <w:pStyle w:val="6"/>
              <w:spacing w:before="63" w:line="228" w:lineRule="auto"/>
              <w:ind w:left="122"/>
            </w:pPr>
            <w:r>
              <w:rPr>
                <w:spacing w:val="5"/>
              </w:rPr>
              <w:t>（十六）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1221" w:type="dxa"/>
            <w:vAlign w:val="top"/>
          </w:tcPr>
          <w:p w14:paraId="442EB8EB">
            <w:pPr>
              <w:rPr>
                <w:rFonts w:ascii="Arial"/>
                <w:sz w:val="21"/>
              </w:rPr>
            </w:pPr>
          </w:p>
        </w:tc>
      </w:tr>
      <w:tr w14:paraId="26FF2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A006A1E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0746632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210DDBC">
            <w:pPr>
              <w:pStyle w:val="6"/>
              <w:spacing w:before="62" w:line="228" w:lineRule="auto"/>
              <w:ind w:left="122"/>
            </w:pPr>
            <w:r>
              <w:rPr>
                <w:spacing w:val="8"/>
              </w:rPr>
              <w:t>（十七）住房保障支出</w:t>
            </w:r>
          </w:p>
        </w:tc>
        <w:tc>
          <w:tcPr>
            <w:tcW w:w="1221" w:type="dxa"/>
            <w:vAlign w:val="top"/>
          </w:tcPr>
          <w:p w14:paraId="6701226D">
            <w:pPr>
              <w:pStyle w:val="6"/>
              <w:spacing w:before="93" w:line="190" w:lineRule="auto"/>
              <w:ind w:left="530"/>
            </w:pPr>
            <w:r>
              <w:rPr>
                <w:spacing w:val="1"/>
              </w:rPr>
              <w:t>180.32</w:t>
            </w:r>
          </w:p>
        </w:tc>
      </w:tr>
      <w:tr w14:paraId="568CC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3CBC231C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0A101CDD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6A71A9E">
            <w:pPr>
              <w:pStyle w:val="6"/>
              <w:spacing w:before="62" w:line="227" w:lineRule="auto"/>
              <w:ind w:left="122"/>
            </w:pPr>
            <w:r>
              <w:rPr>
                <w:spacing w:val="8"/>
              </w:rPr>
              <w:t>（十八）粮油物资储备支出</w:t>
            </w:r>
          </w:p>
        </w:tc>
        <w:tc>
          <w:tcPr>
            <w:tcW w:w="1221" w:type="dxa"/>
            <w:vAlign w:val="top"/>
          </w:tcPr>
          <w:p w14:paraId="41F54F44">
            <w:pPr>
              <w:rPr>
                <w:rFonts w:ascii="Arial"/>
                <w:sz w:val="21"/>
              </w:rPr>
            </w:pPr>
          </w:p>
        </w:tc>
      </w:tr>
      <w:tr w14:paraId="30778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19305E61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7CEFE50F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E3E33FE">
            <w:pPr>
              <w:pStyle w:val="6"/>
              <w:spacing w:before="62" w:line="227" w:lineRule="auto"/>
              <w:ind w:left="122"/>
            </w:pPr>
            <w:r>
              <w:rPr>
                <w:spacing w:val="8"/>
              </w:rPr>
              <w:t>（十九）国有资本经营预算支出</w:t>
            </w:r>
          </w:p>
        </w:tc>
        <w:tc>
          <w:tcPr>
            <w:tcW w:w="1221" w:type="dxa"/>
            <w:vAlign w:val="top"/>
          </w:tcPr>
          <w:p w14:paraId="376978A4">
            <w:pPr>
              <w:rPr>
                <w:rFonts w:ascii="Arial"/>
                <w:sz w:val="21"/>
              </w:rPr>
            </w:pPr>
          </w:p>
        </w:tc>
      </w:tr>
      <w:tr w14:paraId="51648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2E42AF77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347C1ABA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77BAC4F8">
            <w:pPr>
              <w:pStyle w:val="6"/>
              <w:spacing w:before="61" w:line="228" w:lineRule="auto"/>
              <w:ind w:left="122"/>
            </w:pPr>
            <w:r>
              <w:rPr>
                <w:spacing w:val="8"/>
              </w:rPr>
              <w:t>（二十）灾害防治及应急管理支出</w:t>
            </w:r>
          </w:p>
        </w:tc>
        <w:tc>
          <w:tcPr>
            <w:tcW w:w="1221" w:type="dxa"/>
            <w:vAlign w:val="top"/>
          </w:tcPr>
          <w:p w14:paraId="35711D31">
            <w:pPr>
              <w:rPr>
                <w:rFonts w:ascii="Arial"/>
                <w:sz w:val="21"/>
              </w:rPr>
            </w:pPr>
          </w:p>
        </w:tc>
      </w:tr>
      <w:tr w14:paraId="1B11E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07640C13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5569D8C6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0920654">
            <w:pPr>
              <w:pStyle w:val="6"/>
              <w:spacing w:before="60" w:line="229" w:lineRule="auto"/>
              <w:ind w:left="122"/>
            </w:pPr>
            <w:r>
              <w:rPr>
                <w:spacing w:val="7"/>
              </w:rPr>
              <w:t>（廿一）其他支出</w:t>
            </w:r>
          </w:p>
        </w:tc>
        <w:tc>
          <w:tcPr>
            <w:tcW w:w="1221" w:type="dxa"/>
            <w:vAlign w:val="top"/>
          </w:tcPr>
          <w:p w14:paraId="4C5F4FBA">
            <w:pPr>
              <w:rPr>
                <w:rFonts w:ascii="Arial"/>
                <w:sz w:val="21"/>
              </w:rPr>
            </w:pPr>
          </w:p>
        </w:tc>
      </w:tr>
      <w:tr w14:paraId="59ABB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F583C73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49158A96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0C60B41F">
            <w:pPr>
              <w:pStyle w:val="6"/>
              <w:spacing w:before="63" w:line="227" w:lineRule="auto"/>
              <w:ind w:left="122"/>
            </w:pPr>
            <w:r>
              <w:rPr>
                <w:spacing w:val="8"/>
              </w:rPr>
              <w:t>（廿二）债务还本支出</w:t>
            </w:r>
          </w:p>
        </w:tc>
        <w:tc>
          <w:tcPr>
            <w:tcW w:w="1221" w:type="dxa"/>
            <w:vAlign w:val="top"/>
          </w:tcPr>
          <w:p w14:paraId="372D5214">
            <w:pPr>
              <w:rPr>
                <w:rFonts w:ascii="Arial"/>
                <w:sz w:val="21"/>
              </w:rPr>
            </w:pPr>
          </w:p>
        </w:tc>
      </w:tr>
      <w:tr w14:paraId="31E1C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3303A959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0798D858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73AA5D65">
            <w:pPr>
              <w:pStyle w:val="6"/>
              <w:spacing w:before="62" w:line="228" w:lineRule="auto"/>
              <w:ind w:left="122"/>
            </w:pPr>
            <w:r>
              <w:rPr>
                <w:spacing w:val="8"/>
              </w:rPr>
              <w:t>（廿三）债务付息支出</w:t>
            </w:r>
          </w:p>
        </w:tc>
        <w:tc>
          <w:tcPr>
            <w:tcW w:w="1221" w:type="dxa"/>
            <w:vAlign w:val="top"/>
          </w:tcPr>
          <w:p w14:paraId="5E65B425">
            <w:pPr>
              <w:rPr>
                <w:rFonts w:ascii="Arial"/>
                <w:sz w:val="21"/>
              </w:rPr>
            </w:pPr>
          </w:p>
        </w:tc>
      </w:tr>
      <w:tr w14:paraId="49E44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CCE1B05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5BB136BE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8DC69E0">
            <w:pPr>
              <w:pStyle w:val="6"/>
              <w:spacing w:before="62" w:line="228" w:lineRule="auto"/>
              <w:ind w:left="122"/>
            </w:pPr>
            <w:r>
              <w:rPr>
                <w:spacing w:val="8"/>
              </w:rPr>
              <w:t>（廿四）债务发行费用支出</w:t>
            </w:r>
          </w:p>
        </w:tc>
        <w:tc>
          <w:tcPr>
            <w:tcW w:w="1221" w:type="dxa"/>
            <w:vAlign w:val="top"/>
          </w:tcPr>
          <w:p w14:paraId="3DA7E5E9">
            <w:pPr>
              <w:rPr>
                <w:rFonts w:ascii="Arial"/>
                <w:sz w:val="21"/>
              </w:rPr>
            </w:pPr>
          </w:p>
        </w:tc>
      </w:tr>
      <w:tr w14:paraId="4DC38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167E49DE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4C37520C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37C9040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F17FFDB">
            <w:pPr>
              <w:rPr>
                <w:rFonts w:ascii="Arial"/>
                <w:sz w:val="21"/>
              </w:rPr>
            </w:pPr>
          </w:p>
        </w:tc>
      </w:tr>
      <w:tr w14:paraId="5C7FD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3507B0E0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4B6223E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7773324">
            <w:pPr>
              <w:pStyle w:val="6"/>
              <w:spacing w:before="61" w:line="228" w:lineRule="auto"/>
              <w:ind w:left="115"/>
            </w:pPr>
            <w:r>
              <w:rPr>
                <w:spacing w:val="8"/>
              </w:rPr>
              <w:t>二、年终结转结余</w:t>
            </w:r>
          </w:p>
        </w:tc>
        <w:tc>
          <w:tcPr>
            <w:tcW w:w="1221" w:type="dxa"/>
            <w:vAlign w:val="top"/>
          </w:tcPr>
          <w:p w14:paraId="6087B732">
            <w:pPr>
              <w:rPr>
                <w:rFonts w:ascii="Arial"/>
                <w:sz w:val="21"/>
              </w:rPr>
            </w:pPr>
          </w:p>
        </w:tc>
      </w:tr>
      <w:tr w14:paraId="1FB22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vAlign w:val="top"/>
          </w:tcPr>
          <w:p w14:paraId="5138E34C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6B450BA9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0142BBC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1FD72A3">
            <w:pPr>
              <w:rPr>
                <w:rFonts w:ascii="Arial"/>
                <w:sz w:val="21"/>
              </w:rPr>
            </w:pPr>
          </w:p>
        </w:tc>
      </w:tr>
      <w:tr w14:paraId="42B27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697" w:type="dxa"/>
            <w:vAlign w:val="top"/>
          </w:tcPr>
          <w:p w14:paraId="4AE01BA0">
            <w:pPr>
              <w:pStyle w:val="6"/>
              <w:spacing w:before="63" w:line="228" w:lineRule="auto"/>
              <w:ind w:left="122"/>
            </w:pPr>
            <w:r>
              <w:rPr>
                <w:b/>
                <w:bCs/>
                <w:spacing w:val="-4"/>
              </w:rPr>
              <w:t>收</w:t>
            </w:r>
            <w:r>
              <w:rPr>
                <w:spacing w:val="8"/>
              </w:rPr>
              <w:t xml:space="preserve">   </w:t>
            </w:r>
            <w:r>
              <w:rPr>
                <w:b/>
                <w:bCs/>
                <w:spacing w:val="-4"/>
              </w:rPr>
              <w:t>入</w:t>
            </w:r>
            <w:r>
              <w:rPr>
                <w:spacing w:val="10"/>
              </w:rPr>
              <w:t xml:space="preserve">   </w:t>
            </w:r>
            <w:r>
              <w:rPr>
                <w:b/>
                <w:bCs/>
                <w:spacing w:val="-4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b/>
                <w:bCs/>
                <w:spacing w:val="-4"/>
              </w:rPr>
              <w:t>计</w:t>
            </w:r>
          </w:p>
        </w:tc>
        <w:tc>
          <w:tcPr>
            <w:tcW w:w="921" w:type="dxa"/>
            <w:vAlign w:val="top"/>
          </w:tcPr>
          <w:p w14:paraId="6AD4BD2E">
            <w:pPr>
              <w:pStyle w:val="6"/>
              <w:spacing w:before="93" w:line="190" w:lineRule="auto"/>
              <w:ind w:left="120"/>
            </w:pPr>
            <w:r>
              <w:rPr>
                <w:b/>
                <w:bCs/>
                <w:spacing w:val="2"/>
              </w:rPr>
              <w:t>6197.04</w:t>
            </w:r>
          </w:p>
        </w:tc>
        <w:tc>
          <w:tcPr>
            <w:tcW w:w="3214" w:type="dxa"/>
            <w:vAlign w:val="top"/>
          </w:tcPr>
          <w:p w14:paraId="0D977165">
            <w:pPr>
              <w:pStyle w:val="6"/>
              <w:spacing w:before="62" w:line="229" w:lineRule="auto"/>
              <w:ind w:left="113"/>
            </w:pPr>
            <w:r>
              <w:rPr>
                <w:b/>
                <w:bCs/>
                <w:spacing w:val="-7"/>
              </w:rPr>
              <w:t>支</w:t>
            </w:r>
            <w:r>
              <w:rPr>
                <w:spacing w:val="14"/>
              </w:rPr>
              <w:t xml:space="preserve">   </w:t>
            </w:r>
            <w:r>
              <w:rPr>
                <w:b/>
                <w:bCs/>
                <w:spacing w:val="-7"/>
              </w:rPr>
              <w:t>出</w:t>
            </w:r>
            <w:r>
              <w:rPr>
                <w:spacing w:val="10"/>
              </w:rPr>
              <w:t xml:space="preserve">   </w:t>
            </w:r>
            <w:r>
              <w:rPr>
                <w:b/>
                <w:bCs/>
                <w:spacing w:val="-7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b/>
                <w:bCs/>
                <w:spacing w:val="-7"/>
              </w:rPr>
              <w:t>计</w:t>
            </w:r>
          </w:p>
        </w:tc>
        <w:tc>
          <w:tcPr>
            <w:tcW w:w="1221" w:type="dxa"/>
            <w:vAlign w:val="top"/>
          </w:tcPr>
          <w:p w14:paraId="4788C387">
            <w:pPr>
              <w:pStyle w:val="6"/>
              <w:spacing w:before="93" w:line="190" w:lineRule="auto"/>
              <w:ind w:left="418"/>
            </w:pPr>
            <w:r>
              <w:rPr>
                <w:b/>
                <w:bCs/>
                <w:spacing w:val="2"/>
              </w:rPr>
              <w:t>6197.04</w:t>
            </w:r>
          </w:p>
        </w:tc>
      </w:tr>
    </w:tbl>
    <w:p w14:paraId="41254535">
      <w:pPr>
        <w:rPr>
          <w:rFonts w:ascii="Arial"/>
          <w:sz w:val="21"/>
        </w:rPr>
      </w:pPr>
    </w:p>
    <w:p w14:paraId="1F13175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24" w:bottom="1717" w:left="1423" w:header="0" w:footer="1443" w:gutter="0"/>
          <w:cols w:space="720" w:num="1"/>
        </w:sectPr>
      </w:pPr>
    </w:p>
    <w:p w14:paraId="72F3069C">
      <w:pPr>
        <w:spacing w:line="467" w:lineRule="auto"/>
        <w:rPr>
          <w:rFonts w:ascii="Arial"/>
          <w:sz w:val="21"/>
        </w:rPr>
      </w:pPr>
    </w:p>
    <w:p w14:paraId="6E23A440">
      <w:pPr>
        <w:spacing w:before="71" w:line="222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表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5-1</w:t>
      </w:r>
    </w:p>
    <w:p w14:paraId="5DFA8E76">
      <w:pPr>
        <w:spacing w:before="134" w:line="224" w:lineRule="auto"/>
        <w:ind w:left="287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一般公共预算支出表(分功能科目)</w:t>
      </w:r>
    </w:p>
    <w:p w14:paraId="4D3A3EE4">
      <w:pPr>
        <w:spacing w:before="124" w:line="227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44E5E7DC">
      <w:pPr>
        <w:spacing w:line="21" w:lineRule="exact"/>
      </w:pPr>
    </w:p>
    <w:tbl>
      <w:tblPr>
        <w:tblStyle w:val="5"/>
        <w:tblW w:w="111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3710"/>
        <w:gridCol w:w="1239"/>
        <w:gridCol w:w="1224"/>
        <w:gridCol w:w="1306"/>
        <w:gridCol w:w="1155"/>
        <w:gridCol w:w="1147"/>
      </w:tblGrid>
      <w:tr w14:paraId="74366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5A7CD184">
            <w:pPr>
              <w:pStyle w:val="6"/>
              <w:spacing w:before="223" w:line="227" w:lineRule="auto"/>
              <w:ind w:left="279"/>
            </w:pPr>
            <w:r>
              <w:rPr>
                <w:b/>
                <w:bCs/>
                <w:spacing w:val="6"/>
              </w:rPr>
              <w:t>科目编码</w:t>
            </w:r>
          </w:p>
        </w:tc>
        <w:tc>
          <w:tcPr>
            <w:tcW w:w="3710" w:type="dxa"/>
            <w:vMerge w:val="restart"/>
            <w:tcBorders>
              <w:bottom w:val="nil"/>
            </w:tcBorders>
            <w:vAlign w:val="top"/>
          </w:tcPr>
          <w:p w14:paraId="538A37F4">
            <w:pPr>
              <w:pStyle w:val="6"/>
              <w:spacing w:before="223" w:line="227" w:lineRule="auto"/>
              <w:ind w:left="1459"/>
            </w:pPr>
            <w:r>
              <w:rPr>
                <w:b/>
                <w:bCs/>
                <w:spacing w:val="6"/>
              </w:rPr>
              <w:t>科目名称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3BFD209D">
            <w:pPr>
              <w:pStyle w:val="6"/>
              <w:spacing w:before="222" w:line="230" w:lineRule="auto"/>
              <w:ind w:left="426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3685" w:type="dxa"/>
            <w:gridSpan w:val="3"/>
            <w:vAlign w:val="top"/>
          </w:tcPr>
          <w:p w14:paraId="702FF04F">
            <w:pPr>
              <w:pStyle w:val="6"/>
              <w:spacing w:before="62" w:line="227" w:lineRule="auto"/>
              <w:ind w:left="1450"/>
            </w:pPr>
            <w:r>
              <w:rPr>
                <w:b/>
                <w:bCs/>
                <w:spacing w:val="6"/>
              </w:rPr>
              <w:t>基本支出</w:t>
            </w:r>
          </w:p>
        </w:tc>
        <w:tc>
          <w:tcPr>
            <w:tcW w:w="1147" w:type="dxa"/>
            <w:vMerge w:val="restart"/>
            <w:tcBorders>
              <w:bottom w:val="nil"/>
            </w:tcBorders>
            <w:vAlign w:val="top"/>
          </w:tcPr>
          <w:p w14:paraId="397EA905">
            <w:pPr>
              <w:pStyle w:val="6"/>
              <w:spacing w:before="222" w:line="229" w:lineRule="auto"/>
              <w:ind w:left="182"/>
            </w:pPr>
            <w:r>
              <w:rPr>
                <w:b/>
                <w:bCs/>
                <w:spacing w:val="5"/>
              </w:rPr>
              <w:t>项目支出</w:t>
            </w:r>
          </w:p>
        </w:tc>
      </w:tr>
      <w:tr w14:paraId="0C889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199BA2A0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Merge w:val="continue"/>
            <w:tcBorders>
              <w:top w:val="nil"/>
            </w:tcBorders>
            <w:vAlign w:val="top"/>
          </w:tcPr>
          <w:p w14:paraId="4A4AB52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C39E216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38760459">
            <w:pPr>
              <w:pStyle w:val="6"/>
              <w:spacing w:before="56" w:line="230" w:lineRule="auto"/>
              <w:ind w:left="423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306" w:type="dxa"/>
            <w:vAlign w:val="top"/>
          </w:tcPr>
          <w:p w14:paraId="7086B781">
            <w:pPr>
              <w:pStyle w:val="6"/>
              <w:spacing w:before="57" w:line="229" w:lineRule="auto"/>
              <w:ind w:left="261"/>
            </w:pPr>
            <w:r>
              <w:rPr>
                <w:b/>
                <w:bCs/>
                <w:spacing w:val="6"/>
              </w:rPr>
              <w:t>人员经费</w:t>
            </w:r>
          </w:p>
        </w:tc>
        <w:tc>
          <w:tcPr>
            <w:tcW w:w="1155" w:type="dxa"/>
            <w:vAlign w:val="top"/>
          </w:tcPr>
          <w:p w14:paraId="450F633B">
            <w:pPr>
              <w:pStyle w:val="6"/>
              <w:spacing w:before="57" w:line="229" w:lineRule="auto"/>
              <w:ind w:left="191"/>
            </w:pPr>
            <w:r>
              <w:rPr>
                <w:b/>
                <w:bCs/>
                <w:spacing w:val="4"/>
              </w:rPr>
              <w:t>公用经费</w:t>
            </w:r>
          </w:p>
        </w:tc>
        <w:tc>
          <w:tcPr>
            <w:tcW w:w="1147" w:type="dxa"/>
            <w:vMerge w:val="continue"/>
            <w:tcBorders>
              <w:top w:val="nil"/>
            </w:tcBorders>
            <w:vAlign w:val="top"/>
          </w:tcPr>
          <w:p w14:paraId="3795A13D">
            <w:pPr>
              <w:rPr>
                <w:rFonts w:ascii="Arial"/>
                <w:sz w:val="21"/>
              </w:rPr>
            </w:pPr>
          </w:p>
        </w:tc>
      </w:tr>
      <w:tr w14:paraId="2876B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49" w:type="dxa"/>
            <w:vAlign w:val="top"/>
          </w:tcPr>
          <w:p w14:paraId="4596527F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vAlign w:val="top"/>
          </w:tcPr>
          <w:p w14:paraId="38722EA3">
            <w:pPr>
              <w:pStyle w:val="6"/>
              <w:spacing w:before="57" w:line="230" w:lineRule="auto"/>
              <w:ind w:left="111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239" w:type="dxa"/>
            <w:vAlign w:val="top"/>
          </w:tcPr>
          <w:p w14:paraId="271F6026">
            <w:pPr>
              <w:pStyle w:val="6"/>
              <w:spacing w:before="88" w:line="191" w:lineRule="auto"/>
              <w:ind w:left="338"/>
            </w:pPr>
            <w:r>
              <w:rPr>
                <w:b/>
                <w:bCs/>
                <w:spacing w:val="2"/>
              </w:rPr>
              <w:t>6,197.04</w:t>
            </w:r>
          </w:p>
        </w:tc>
        <w:tc>
          <w:tcPr>
            <w:tcW w:w="1224" w:type="dxa"/>
            <w:vAlign w:val="top"/>
          </w:tcPr>
          <w:p w14:paraId="67A4CB71">
            <w:pPr>
              <w:pStyle w:val="6"/>
              <w:spacing w:before="88" w:line="191" w:lineRule="auto"/>
              <w:ind w:left="336"/>
            </w:pPr>
            <w:r>
              <w:rPr>
                <w:b/>
                <w:bCs/>
              </w:rPr>
              <w:t>1,691.22</w:t>
            </w:r>
          </w:p>
        </w:tc>
        <w:tc>
          <w:tcPr>
            <w:tcW w:w="1306" w:type="dxa"/>
            <w:vAlign w:val="top"/>
          </w:tcPr>
          <w:p w14:paraId="41A8DB09">
            <w:pPr>
              <w:pStyle w:val="6"/>
              <w:spacing w:before="88" w:line="191" w:lineRule="auto"/>
              <w:ind w:left="420"/>
            </w:pPr>
            <w:r>
              <w:rPr>
                <w:b/>
                <w:bCs/>
              </w:rPr>
              <w:t>1,456.22</w:t>
            </w:r>
          </w:p>
        </w:tc>
        <w:tc>
          <w:tcPr>
            <w:tcW w:w="1155" w:type="dxa"/>
            <w:vAlign w:val="top"/>
          </w:tcPr>
          <w:p w14:paraId="5F075277">
            <w:pPr>
              <w:pStyle w:val="6"/>
              <w:spacing w:before="89" w:line="189" w:lineRule="auto"/>
              <w:ind w:left="456"/>
            </w:pPr>
            <w:r>
              <w:rPr>
                <w:b/>
                <w:bCs/>
                <w:spacing w:val="1"/>
              </w:rPr>
              <w:t>235.00</w:t>
            </w:r>
          </w:p>
        </w:tc>
        <w:tc>
          <w:tcPr>
            <w:tcW w:w="1147" w:type="dxa"/>
            <w:vAlign w:val="top"/>
          </w:tcPr>
          <w:p w14:paraId="06D62485">
            <w:pPr>
              <w:pStyle w:val="6"/>
              <w:spacing w:before="89" w:line="190" w:lineRule="auto"/>
              <w:ind w:left="241"/>
            </w:pPr>
            <w:r>
              <w:rPr>
                <w:b/>
                <w:bCs/>
                <w:spacing w:val="2"/>
              </w:rPr>
              <w:t>4,505.82</w:t>
            </w:r>
          </w:p>
        </w:tc>
      </w:tr>
      <w:tr w14:paraId="5AA2B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49" w:type="dxa"/>
            <w:vAlign w:val="top"/>
          </w:tcPr>
          <w:p w14:paraId="448F5059">
            <w:pPr>
              <w:pStyle w:val="6"/>
              <w:spacing w:before="92" w:line="189" w:lineRule="auto"/>
              <w:ind w:left="118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3710" w:type="dxa"/>
            <w:vAlign w:val="top"/>
          </w:tcPr>
          <w:p w14:paraId="349E4FD8">
            <w:pPr>
              <w:pStyle w:val="6"/>
              <w:spacing w:before="61" w:line="227" w:lineRule="auto"/>
              <w:ind w:left="112"/>
            </w:pPr>
            <w:r>
              <w:rPr>
                <w:b/>
                <w:bCs/>
                <w:spacing w:val="7"/>
              </w:rPr>
              <w:t>社会保障和就业支出</w:t>
            </w:r>
          </w:p>
        </w:tc>
        <w:tc>
          <w:tcPr>
            <w:tcW w:w="1239" w:type="dxa"/>
            <w:vAlign w:val="top"/>
          </w:tcPr>
          <w:p w14:paraId="5AA315E6">
            <w:pPr>
              <w:pStyle w:val="6"/>
              <w:spacing w:before="91" w:line="190" w:lineRule="auto"/>
              <w:ind w:left="551"/>
            </w:pPr>
            <w:r>
              <w:rPr>
                <w:b/>
                <w:bCs/>
                <w:spacing w:val="-1"/>
              </w:rPr>
              <w:t>112.46</w:t>
            </w:r>
          </w:p>
        </w:tc>
        <w:tc>
          <w:tcPr>
            <w:tcW w:w="1224" w:type="dxa"/>
            <w:vAlign w:val="top"/>
          </w:tcPr>
          <w:p w14:paraId="218BF97D">
            <w:pPr>
              <w:pStyle w:val="6"/>
              <w:spacing w:before="91" w:line="190" w:lineRule="auto"/>
              <w:ind w:left="536"/>
            </w:pPr>
            <w:r>
              <w:rPr>
                <w:b/>
                <w:bCs/>
                <w:spacing w:val="-1"/>
              </w:rPr>
              <w:t>112.46</w:t>
            </w:r>
          </w:p>
        </w:tc>
        <w:tc>
          <w:tcPr>
            <w:tcW w:w="1306" w:type="dxa"/>
            <w:vAlign w:val="top"/>
          </w:tcPr>
          <w:p w14:paraId="4D426621">
            <w:pPr>
              <w:pStyle w:val="6"/>
              <w:spacing w:before="91" w:line="190" w:lineRule="auto"/>
              <w:ind w:left="620"/>
            </w:pPr>
            <w:r>
              <w:rPr>
                <w:b/>
                <w:bCs/>
                <w:spacing w:val="-1"/>
              </w:rPr>
              <w:t>110.02</w:t>
            </w:r>
          </w:p>
        </w:tc>
        <w:tc>
          <w:tcPr>
            <w:tcW w:w="1155" w:type="dxa"/>
            <w:vAlign w:val="top"/>
          </w:tcPr>
          <w:p w14:paraId="323452FD">
            <w:pPr>
              <w:pStyle w:val="6"/>
              <w:spacing w:before="92" w:line="189" w:lineRule="auto"/>
              <w:ind w:left="657"/>
            </w:pPr>
            <w:r>
              <w:rPr>
                <w:b/>
                <w:bCs/>
              </w:rPr>
              <w:t>2.44</w:t>
            </w:r>
          </w:p>
        </w:tc>
        <w:tc>
          <w:tcPr>
            <w:tcW w:w="1147" w:type="dxa"/>
            <w:vAlign w:val="top"/>
          </w:tcPr>
          <w:p w14:paraId="20265F29">
            <w:pPr>
              <w:rPr>
                <w:rFonts w:ascii="Arial"/>
                <w:sz w:val="21"/>
              </w:rPr>
            </w:pPr>
          </w:p>
        </w:tc>
      </w:tr>
      <w:tr w14:paraId="44416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12A55A89">
            <w:pPr>
              <w:pStyle w:val="6"/>
              <w:spacing w:before="93" w:line="189" w:lineRule="auto"/>
              <w:ind w:left="317"/>
            </w:pPr>
            <w:r>
              <w:rPr>
                <w:b/>
                <w:bCs/>
                <w:spacing w:val="1"/>
              </w:rPr>
              <w:t>20805</w:t>
            </w:r>
          </w:p>
        </w:tc>
        <w:tc>
          <w:tcPr>
            <w:tcW w:w="3710" w:type="dxa"/>
            <w:vAlign w:val="top"/>
          </w:tcPr>
          <w:p w14:paraId="5367896F">
            <w:pPr>
              <w:pStyle w:val="6"/>
              <w:spacing w:before="61" w:line="228" w:lineRule="auto"/>
              <w:ind w:left="313"/>
            </w:pPr>
            <w:r>
              <w:rPr>
                <w:b/>
                <w:bCs/>
                <w:spacing w:val="7"/>
              </w:rPr>
              <w:t>行政事业单位养老支出</w:t>
            </w:r>
          </w:p>
        </w:tc>
        <w:tc>
          <w:tcPr>
            <w:tcW w:w="1239" w:type="dxa"/>
            <w:vAlign w:val="top"/>
          </w:tcPr>
          <w:p w14:paraId="01C00BD3">
            <w:pPr>
              <w:pStyle w:val="6"/>
              <w:spacing w:before="92" w:line="190" w:lineRule="auto"/>
              <w:ind w:left="551"/>
            </w:pPr>
            <w:r>
              <w:rPr>
                <w:b/>
                <w:bCs/>
                <w:spacing w:val="-1"/>
              </w:rPr>
              <w:t>110.56</w:t>
            </w:r>
          </w:p>
        </w:tc>
        <w:tc>
          <w:tcPr>
            <w:tcW w:w="1224" w:type="dxa"/>
            <w:vAlign w:val="top"/>
          </w:tcPr>
          <w:p w14:paraId="5605AE3C">
            <w:pPr>
              <w:pStyle w:val="6"/>
              <w:spacing w:before="92" w:line="190" w:lineRule="auto"/>
              <w:ind w:left="536"/>
            </w:pPr>
            <w:r>
              <w:rPr>
                <w:b/>
                <w:bCs/>
                <w:spacing w:val="-1"/>
              </w:rPr>
              <w:t>110.56</w:t>
            </w:r>
          </w:p>
        </w:tc>
        <w:tc>
          <w:tcPr>
            <w:tcW w:w="1306" w:type="dxa"/>
            <w:vAlign w:val="top"/>
          </w:tcPr>
          <w:p w14:paraId="69ABB61D">
            <w:pPr>
              <w:pStyle w:val="6"/>
              <w:spacing w:before="92" w:line="190" w:lineRule="auto"/>
              <w:ind w:left="620"/>
            </w:pPr>
            <w:r>
              <w:rPr>
                <w:b/>
                <w:bCs/>
                <w:spacing w:val="-1"/>
              </w:rPr>
              <w:t>108.12</w:t>
            </w:r>
          </w:p>
        </w:tc>
        <w:tc>
          <w:tcPr>
            <w:tcW w:w="1155" w:type="dxa"/>
            <w:vAlign w:val="top"/>
          </w:tcPr>
          <w:p w14:paraId="5259688D">
            <w:pPr>
              <w:pStyle w:val="6"/>
              <w:spacing w:before="93" w:line="189" w:lineRule="auto"/>
              <w:ind w:left="657"/>
            </w:pPr>
            <w:r>
              <w:rPr>
                <w:b/>
                <w:bCs/>
              </w:rPr>
              <w:t>2.44</w:t>
            </w:r>
          </w:p>
        </w:tc>
        <w:tc>
          <w:tcPr>
            <w:tcW w:w="1147" w:type="dxa"/>
            <w:vAlign w:val="top"/>
          </w:tcPr>
          <w:p w14:paraId="0C59E407">
            <w:pPr>
              <w:rPr>
                <w:rFonts w:ascii="Arial"/>
                <w:sz w:val="21"/>
              </w:rPr>
            </w:pPr>
          </w:p>
        </w:tc>
      </w:tr>
      <w:tr w14:paraId="2EF87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38CD9919">
            <w:pPr>
              <w:pStyle w:val="6"/>
              <w:spacing w:before="91" w:line="190" w:lineRule="auto"/>
              <w:ind w:left="516"/>
            </w:pPr>
            <w:r>
              <w:rPr>
                <w:spacing w:val="3"/>
              </w:rPr>
              <w:t>2080501</w:t>
            </w:r>
          </w:p>
        </w:tc>
        <w:tc>
          <w:tcPr>
            <w:tcW w:w="3710" w:type="dxa"/>
            <w:vAlign w:val="top"/>
          </w:tcPr>
          <w:p w14:paraId="58265743">
            <w:pPr>
              <w:pStyle w:val="6"/>
              <w:spacing w:before="61" w:line="228" w:lineRule="auto"/>
              <w:ind w:left="515"/>
            </w:pPr>
            <w:r>
              <w:rPr>
                <w:spacing w:val="8"/>
              </w:rPr>
              <w:t>行政单位离退休</w:t>
            </w:r>
          </w:p>
        </w:tc>
        <w:tc>
          <w:tcPr>
            <w:tcW w:w="1239" w:type="dxa"/>
            <w:vAlign w:val="top"/>
          </w:tcPr>
          <w:p w14:paraId="104B5171">
            <w:pPr>
              <w:pStyle w:val="6"/>
              <w:spacing w:before="92" w:line="189" w:lineRule="auto"/>
              <w:ind w:left="741"/>
            </w:pPr>
            <w:r>
              <w:rPr>
                <w:spacing w:val="1"/>
              </w:rPr>
              <w:t>5.56</w:t>
            </w:r>
          </w:p>
        </w:tc>
        <w:tc>
          <w:tcPr>
            <w:tcW w:w="1224" w:type="dxa"/>
            <w:vAlign w:val="top"/>
          </w:tcPr>
          <w:p w14:paraId="4F0333DD">
            <w:pPr>
              <w:pStyle w:val="6"/>
              <w:spacing w:before="92" w:line="189" w:lineRule="auto"/>
              <w:ind w:left="726"/>
            </w:pPr>
            <w:r>
              <w:rPr>
                <w:spacing w:val="1"/>
              </w:rPr>
              <w:t>5.56</w:t>
            </w:r>
          </w:p>
        </w:tc>
        <w:tc>
          <w:tcPr>
            <w:tcW w:w="1306" w:type="dxa"/>
            <w:vAlign w:val="top"/>
          </w:tcPr>
          <w:p w14:paraId="606F22F8">
            <w:pPr>
              <w:pStyle w:val="6"/>
              <w:spacing w:before="91" w:line="190" w:lineRule="auto"/>
              <w:ind w:left="808"/>
            </w:pPr>
            <w:r>
              <w:rPr>
                <w:spacing w:val="1"/>
              </w:rPr>
              <w:t>3.12</w:t>
            </w:r>
          </w:p>
        </w:tc>
        <w:tc>
          <w:tcPr>
            <w:tcW w:w="1155" w:type="dxa"/>
            <w:vAlign w:val="top"/>
          </w:tcPr>
          <w:p w14:paraId="41F62A9D">
            <w:pPr>
              <w:pStyle w:val="6"/>
              <w:spacing w:before="92" w:line="189" w:lineRule="auto"/>
              <w:ind w:left="657"/>
            </w:pPr>
            <w:r>
              <w:rPr>
                <w:spacing w:val="2"/>
              </w:rPr>
              <w:t>2.44</w:t>
            </w:r>
          </w:p>
        </w:tc>
        <w:tc>
          <w:tcPr>
            <w:tcW w:w="1147" w:type="dxa"/>
            <w:vAlign w:val="top"/>
          </w:tcPr>
          <w:p w14:paraId="09736DE0">
            <w:pPr>
              <w:rPr>
                <w:rFonts w:ascii="Arial"/>
                <w:sz w:val="21"/>
              </w:rPr>
            </w:pPr>
          </w:p>
        </w:tc>
      </w:tr>
      <w:tr w14:paraId="070A4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9" w:type="dxa"/>
            <w:vAlign w:val="top"/>
          </w:tcPr>
          <w:p w14:paraId="1B6FE3E9">
            <w:pPr>
              <w:pStyle w:val="6"/>
              <w:spacing w:before="248" w:line="189" w:lineRule="auto"/>
              <w:ind w:left="516"/>
            </w:pPr>
            <w:r>
              <w:rPr>
                <w:spacing w:val="3"/>
              </w:rPr>
              <w:t>2080505</w:t>
            </w:r>
          </w:p>
        </w:tc>
        <w:tc>
          <w:tcPr>
            <w:tcW w:w="3710" w:type="dxa"/>
            <w:vAlign w:val="top"/>
          </w:tcPr>
          <w:p w14:paraId="2A351DF4">
            <w:pPr>
              <w:pStyle w:val="6"/>
              <w:spacing w:before="60" w:line="271" w:lineRule="auto"/>
              <w:ind w:left="128" w:right="201" w:firstLine="382"/>
            </w:pPr>
            <w:r>
              <w:rPr>
                <w:spacing w:val="9"/>
              </w:rPr>
              <w:t>机关事业单位基本养老保险缴费支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1239" w:type="dxa"/>
            <w:vAlign w:val="top"/>
          </w:tcPr>
          <w:p w14:paraId="311AC072">
            <w:pPr>
              <w:pStyle w:val="6"/>
              <w:spacing w:before="247" w:line="190" w:lineRule="auto"/>
              <w:ind w:left="551"/>
            </w:pPr>
            <w:r>
              <w:rPr>
                <w:spacing w:val="1"/>
              </w:rPr>
              <w:t>105.00</w:t>
            </w:r>
          </w:p>
        </w:tc>
        <w:tc>
          <w:tcPr>
            <w:tcW w:w="1224" w:type="dxa"/>
            <w:vAlign w:val="top"/>
          </w:tcPr>
          <w:p w14:paraId="4CF5EBAE">
            <w:pPr>
              <w:pStyle w:val="6"/>
              <w:spacing w:before="247" w:line="190" w:lineRule="auto"/>
              <w:ind w:left="536"/>
            </w:pPr>
            <w:r>
              <w:rPr>
                <w:spacing w:val="1"/>
              </w:rPr>
              <w:t>105.00</w:t>
            </w:r>
          </w:p>
        </w:tc>
        <w:tc>
          <w:tcPr>
            <w:tcW w:w="1306" w:type="dxa"/>
            <w:vAlign w:val="top"/>
          </w:tcPr>
          <w:p w14:paraId="54477724">
            <w:pPr>
              <w:pStyle w:val="6"/>
              <w:spacing w:before="247" w:line="190" w:lineRule="auto"/>
              <w:ind w:left="620"/>
            </w:pPr>
            <w:r>
              <w:rPr>
                <w:spacing w:val="1"/>
              </w:rPr>
              <w:t>105.00</w:t>
            </w:r>
          </w:p>
        </w:tc>
        <w:tc>
          <w:tcPr>
            <w:tcW w:w="1155" w:type="dxa"/>
            <w:vAlign w:val="top"/>
          </w:tcPr>
          <w:p w14:paraId="2A9B9ABD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7DB2D7E0">
            <w:pPr>
              <w:rPr>
                <w:rFonts w:ascii="Arial"/>
                <w:sz w:val="21"/>
              </w:rPr>
            </w:pPr>
          </w:p>
        </w:tc>
      </w:tr>
      <w:tr w14:paraId="28D03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55A207E9">
            <w:pPr>
              <w:pStyle w:val="6"/>
              <w:spacing w:before="92" w:line="189" w:lineRule="auto"/>
              <w:ind w:left="317"/>
            </w:pPr>
            <w:r>
              <w:rPr>
                <w:b/>
                <w:bCs/>
                <w:spacing w:val="1"/>
              </w:rPr>
              <w:t>20899</w:t>
            </w:r>
          </w:p>
        </w:tc>
        <w:tc>
          <w:tcPr>
            <w:tcW w:w="3710" w:type="dxa"/>
            <w:vAlign w:val="top"/>
          </w:tcPr>
          <w:p w14:paraId="0121BE72">
            <w:pPr>
              <w:pStyle w:val="6"/>
              <w:spacing w:before="61" w:line="227" w:lineRule="auto"/>
              <w:ind w:left="311"/>
            </w:pPr>
            <w:r>
              <w:rPr>
                <w:b/>
                <w:bCs/>
                <w:spacing w:val="7"/>
              </w:rPr>
              <w:t>其他社会保障和就业支出</w:t>
            </w:r>
          </w:p>
        </w:tc>
        <w:tc>
          <w:tcPr>
            <w:tcW w:w="1239" w:type="dxa"/>
            <w:vAlign w:val="top"/>
          </w:tcPr>
          <w:p w14:paraId="24EA91CC">
            <w:pPr>
              <w:pStyle w:val="6"/>
              <w:spacing w:before="92" w:line="190" w:lineRule="auto"/>
              <w:ind w:left="752"/>
            </w:pPr>
            <w:r>
              <w:rPr>
                <w:b/>
                <w:bCs/>
                <w:spacing w:val="-3"/>
              </w:rPr>
              <w:t>1.90</w:t>
            </w:r>
          </w:p>
        </w:tc>
        <w:tc>
          <w:tcPr>
            <w:tcW w:w="1224" w:type="dxa"/>
            <w:vAlign w:val="top"/>
          </w:tcPr>
          <w:p w14:paraId="3D7369ED">
            <w:pPr>
              <w:pStyle w:val="6"/>
              <w:spacing w:before="92" w:line="190" w:lineRule="auto"/>
              <w:ind w:left="737"/>
            </w:pPr>
            <w:r>
              <w:rPr>
                <w:b/>
                <w:bCs/>
                <w:spacing w:val="-3"/>
              </w:rPr>
              <w:t>1.90</w:t>
            </w:r>
          </w:p>
        </w:tc>
        <w:tc>
          <w:tcPr>
            <w:tcW w:w="1306" w:type="dxa"/>
            <w:vAlign w:val="top"/>
          </w:tcPr>
          <w:p w14:paraId="4E063F01">
            <w:pPr>
              <w:pStyle w:val="6"/>
              <w:spacing w:before="92" w:line="190" w:lineRule="auto"/>
              <w:ind w:left="819"/>
            </w:pPr>
            <w:r>
              <w:rPr>
                <w:b/>
                <w:bCs/>
                <w:spacing w:val="-3"/>
              </w:rPr>
              <w:t>1.90</w:t>
            </w:r>
          </w:p>
        </w:tc>
        <w:tc>
          <w:tcPr>
            <w:tcW w:w="1155" w:type="dxa"/>
            <w:vAlign w:val="top"/>
          </w:tcPr>
          <w:p w14:paraId="25627AF0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6DF3B58F">
            <w:pPr>
              <w:rPr>
                <w:rFonts w:ascii="Arial"/>
                <w:sz w:val="21"/>
              </w:rPr>
            </w:pPr>
          </w:p>
        </w:tc>
      </w:tr>
      <w:tr w14:paraId="4F47B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4818544C">
            <w:pPr>
              <w:pStyle w:val="6"/>
              <w:spacing w:before="92" w:line="189" w:lineRule="auto"/>
              <w:ind w:left="516"/>
            </w:pPr>
            <w:r>
              <w:rPr>
                <w:spacing w:val="3"/>
              </w:rPr>
              <w:t>2089999</w:t>
            </w:r>
          </w:p>
        </w:tc>
        <w:tc>
          <w:tcPr>
            <w:tcW w:w="3710" w:type="dxa"/>
            <w:vAlign w:val="top"/>
          </w:tcPr>
          <w:p w14:paraId="5A95171D">
            <w:pPr>
              <w:pStyle w:val="6"/>
              <w:spacing w:before="61" w:line="227" w:lineRule="auto"/>
              <w:ind w:left="512"/>
            </w:pPr>
            <w:r>
              <w:rPr>
                <w:spacing w:val="9"/>
              </w:rPr>
              <w:t>其他社会保障和就业支出</w:t>
            </w:r>
          </w:p>
        </w:tc>
        <w:tc>
          <w:tcPr>
            <w:tcW w:w="1239" w:type="dxa"/>
            <w:vAlign w:val="top"/>
          </w:tcPr>
          <w:p w14:paraId="2EE4E11B">
            <w:pPr>
              <w:pStyle w:val="6"/>
              <w:spacing w:before="91" w:line="190" w:lineRule="auto"/>
              <w:ind w:left="752"/>
            </w:pPr>
            <w:r>
              <w:rPr>
                <w:spacing w:val="-1"/>
              </w:rPr>
              <w:t>1.90</w:t>
            </w:r>
          </w:p>
        </w:tc>
        <w:tc>
          <w:tcPr>
            <w:tcW w:w="1224" w:type="dxa"/>
            <w:vAlign w:val="top"/>
          </w:tcPr>
          <w:p w14:paraId="232E17B5">
            <w:pPr>
              <w:pStyle w:val="6"/>
              <w:spacing w:before="91" w:line="190" w:lineRule="auto"/>
              <w:ind w:left="737"/>
            </w:pPr>
            <w:r>
              <w:rPr>
                <w:spacing w:val="-1"/>
              </w:rPr>
              <w:t>1.90</w:t>
            </w:r>
          </w:p>
        </w:tc>
        <w:tc>
          <w:tcPr>
            <w:tcW w:w="1306" w:type="dxa"/>
            <w:vAlign w:val="top"/>
          </w:tcPr>
          <w:p w14:paraId="576C301E">
            <w:pPr>
              <w:pStyle w:val="6"/>
              <w:spacing w:before="91" w:line="190" w:lineRule="auto"/>
              <w:ind w:left="819"/>
            </w:pPr>
            <w:r>
              <w:rPr>
                <w:spacing w:val="-1"/>
              </w:rPr>
              <w:t>1.90</w:t>
            </w:r>
          </w:p>
        </w:tc>
        <w:tc>
          <w:tcPr>
            <w:tcW w:w="1155" w:type="dxa"/>
            <w:vAlign w:val="top"/>
          </w:tcPr>
          <w:p w14:paraId="5057728F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2F883F0E">
            <w:pPr>
              <w:rPr>
                <w:rFonts w:ascii="Arial"/>
                <w:sz w:val="21"/>
              </w:rPr>
            </w:pPr>
          </w:p>
        </w:tc>
      </w:tr>
      <w:tr w14:paraId="065CC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2F186C14">
            <w:pPr>
              <w:pStyle w:val="6"/>
              <w:spacing w:before="93" w:line="190" w:lineRule="auto"/>
              <w:ind w:left="118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3710" w:type="dxa"/>
            <w:vAlign w:val="top"/>
          </w:tcPr>
          <w:p w14:paraId="7C4CD59C">
            <w:pPr>
              <w:pStyle w:val="6"/>
              <w:spacing w:before="63" w:line="228" w:lineRule="auto"/>
              <w:ind w:left="112"/>
            </w:pPr>
            <w:r>
              <w:rPr>
                <w:b/>
                <w:bCs/>
                <w:spacing w:val="6"/>
              </w:rPr>
              <w:t>卫生健康支出</w:t>
            </w:r>
          </w:p>
        </w:tc>
        <w:tc>
          <w:tcPr>
            <w:tcW w:w="1239" w:type="dxa"/>
            <w:vAlign w:val="top"/>
          </w:tcPr>
          <w:p w14:paraId="613DCCC0">
            <w:pPr>
              <w:pStyle w:val="6"/>
              <w:spacing w:before="94" w:line="190" w:lineRule="auto"/>
              <w:ind w:left="341"/>
            </w:pPr>
            <w:r>
              <w:rPr>
                <w:b/>
                <w:bCs/>
                <w:spacing w:val="2"/>
              </w:rPr>
              <w:t>5,904.26</w:t>
            </w:r>
          </w:p>
        </w:tc>
        <w:tc>
          <w:tcPr>
            <w:tcW w:w="1224" w:type="dxa"/>
            <w:vAlign w:val="top"/>
          </w:tcPr>
          <w:p w14:paraId="0724F886">
            <w:pPr>
              <w:pStyle w:val="6"/>
              <w:spacing w:before="93" w:line="191" w:lineRule="auto"/>
              <w:ind w:left="336"/>
            </w:pPr>
            <w:r>
              <w:rPr>
                <w:b/>
                <w:bCs/>
              </w:rPr>
              <w:t>1,398.44</w:t>
            </w:r>
          </w:p>
        </w:tc>
        <w:tc>
          <w:tcPr>
            <w:tcW w:w="1306" w:type="dxa"/>
            <w:vAlign w:val="top"/>
          </w:tcPr>
          <w:p w14:paraId="6CE55FF0">
            <w:pPr>
              <w:pStyle w:val="6"/>
              <w:spacing w:before="93" w:line="191" w:lineRule="auto"/>
              <w:ind w:left="420"/>
            </w:pPr>
            <w:r>
              <w:rPr>
                <w:b/>
                <w:bCs/>
              </w:rPr>
              <w:t>1,165.88</w:t>
            </w:r>
          </w:p>
        </w:tc>
        <w:tc>
          <w:tcPr>
            <w:tcW w:w="1155" w:type="dxa"/>
            <w:vAlign w:val="top"/>
          </w:tcPr>
          <w:p w14:paraId="05626790">
            <w:pPr>
              <w:pStyle w:val="6"/>
              <w:spacing w:before="94" w:line="189" w:lineRule="auto"/>
              <w:ind w:left="456"/>
            </w:pPr>
            <w:r>
              <w:rPr>
                <w:b/>
                <w:bCs/>
                <w:spacing w:val="1"/>
              </w:rPr>
              <w:t>232.56</w:t>
            </w:r>
          </w:p>
        </w:tc>
        <w:tc>
          <w:tcPr>
            <w:tcW w:w="1147" w:type="dxa"/>
            <w:vAlign w:val="top"/>
          </w:tcPr>
          <w:p w14:paraId="2DDC8291">
            <w:pPr>
              <w:pStyle w:val="6"/>
              <w:spacing w:before="94" w:line="190" w:lineRule="auto"/>
              <w:ind w:left="241"/>
            </w:pPr>
            <w:r>
              <w:rPr>
                <w:b/>
                <w:bCs/>
                <w:spacing w:val="2"/>
              </w:rPr>
              <w:t>4,505.82</w:t>
            </w:r>
          </w:p>
        </w:tc>
      </w:tr>
      <w:tr w14:paraId="3E841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04551B27">
            <w:pPr>
              <w:pStyle w:val="6"/>
              <w:spacing w:before="93" w:line="190" w:lineRule="auto"/>
              <w:ind w:left="317"/>
            </w:pPr>
            <w:r>
              <w:rPr>
                <w:b/>
                <w:bCs/>
                <w:spacing w:val="1"/>
              </w:rPr>
              <w:t>21011</w:t>
            </w:r>
          </w:p>
        </w:tc>
        <w:tc>
          <w:tcPr>
            <w:tcW w:w="3710" w:type="dxa"/>
            <w:vAlign w:val="top"/>
          </w:tcPr>
          <w:p w14:paraId="6D9E5CB4">
            <w:pPr>
              <w:pStyle w:val="6"/>
              <w:spacing w:before="62" w:line="229" w:lineRule="auto"/>
              <w:ind w:left="313"/>
            </w:pPr>
            <w:r>
              <w:rPr>
                <w:b/>
                <w:bCs/>
                <w:spacing w:val="7"/>
              </w:rPr>
              <w:t>行政事业单位医疗</w:t>
            </w:r>
          </w:p>
        </w:tc>
        <w:tc>
          <w:tcPr>
            <w:tcW w:w="1239" w:type="dxa"/>
            <w:vAlign w:val="top"/>
          </w:tcPr>
          <w:p w14:paraId="4562E8CE">
            <w:pPr>
              <w:pStyle w:val="6"/>
              <w:spacing w:before="93" w:line="190" w:lineRule="auto"/>
              <w:ind w:left="551"/>
            </w:pPr>
            <w:r>
              <w:rPr>
                <w:b/>
                <w:bCs/>
                <w:spacing w:val="-1"/>
              </w:rPr>
              <w:t>144.00</w:t>
            </w:r>
          </w:p>
        </w:tc>
        <w:tc>
          <w:tcPr>
            <w:tcW w:w="1224" w:type="dxa"/>
            <w:vAlign w:val="top"/>
          </w:tcPr>
          <w:p w14:paraId="20A9A23E">
            <w:pPr>
              <w:pStyle w:val="6"/>
              <w:spacing w:before="93" w:line="190" w:lineRule="auto"/>
              <w:ind w:left="536"/>
            </w:pPr>
            <w:r>
              <w:rPr>
                <w:b/>
                <w:bCs/>
                <w:spacing w:val="-1"/>
              </w:rPr>
              <w:t>144.00</w:t>
            </w:r>
          </w:p>
        </w:tc>
        <w:tc>
          <w:tcPr>
            <w:tcW w:w="1306" w:type="dxa"/>
            <w:vAlign w:val="top"/>
          </w:tcPr>
          <w:p w14:paraId="579E4923">
            <w:pPr>
              <w:pStyle w:val="6"/>
              <w:spacing w:before="93" w:line="190" w:lineRule="auto"/>
              <w:ind w:left="620"/>
            </w:pPr>
            <w:r>
              <w:rPr>
                <w:b/>
                <w:bCs/>
                <w:spacing w:val="-1"/>
              </w:rPr>
              <w:t>144.00</w:t>
            </w:r>
          </w:p>
        </w:tc>
        <w:tc>
          <w:tcPr>
            <w:tcW w:w="1155" w:type="dxa"/>
            <w:vAlign w:val="top"/>
          </w:tcPr>
          <w:p w14:paraId="193F4379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6095B53E">
            <w:pPr>
              <w:rPr>
                <w:rFonts w:ascii="Arial"/>
                <w:sz w:val="21"/>
              </w:rPr>
            </w:pPr>
          </w:p>
        </w:tc>
      </w:tr>
      <w:tr w14:paraId="24ED9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337A68B3">
            <w:pPr>
              <w:pStyle w:val="6"/>
              <w:spacing w:before="92" w:line="190" w:lineRule="auto"/>
              <w:ind w:left="516"/>
            </w:pPr>
            <w:r>
              <w:rPr>
                <w:spacing w:val="3"/>
              </w:rPr>
              <w:t>2101101</w:t>
            </w:r>
          </w:p>
        </w:tc>
        <w:tc>
          <w:tcPr>
            <w:tcW w:w="3710" w:type="dxa"/>
            <w:vAlign w:val="top"/>
          </w:tcPr>
          <w:p w14:paraId="3F82446B">
            <w:pPr>
              <w:pStyle w:val="6"/>
              <w:spacing w:before="62" w:line="229" w:lineRule="auto"/>
              <w:ind w:left="515"/>
            </w:pPr>
            <w:r>
              <w:rPr>
                <w:spacing w:val="8"/>
              </w:rPr>
              <w:t>行政单位医疗</w:t>
            </w:r>
          </w:p>
        </w:tc>
        <w:tc>
          <w:tcPr>
            <w:tcW w:w="1239" w:type="dxa"/>
            <w:vAlign w:val="top"/>
          </w:tcPr>
          <w:p w14:paraId="389D5015">
            <w:pPr>
              <w:pStyle w:val="6"/>
              <w:spacing w:before="92" w:line="190" w:lineRule="auto"/>
              <w:ind w:left="641"/>
            </w:pPr>
            <w:r>
              <w:rPr>
                <w:spacing w:val="2"/>
              </w:rPr>
              <w:t>71.00</w:t>
            </w:r>
          </w:p>
        </w:tc>
        <w:tc>
          <w:tcPr>
            <w:tcW w:w="1224" w:type="dxa"/>
            <w:vAlign w:val="top"/>
          </w:tcPr>
          <w:p w14:paraId="596492FE">
            <w:pPr>
              <w:pStyle w:val="6"/>
              <w:spacing w:before="92" w:line="190" w:lineRule="auto"/>
              <w:ind w:left="626"/>
            </w:pPr>
            <w:r>
              <w:rPr>
                <w:spacing w:val="2"/>
              </w:rPr>
              <w:t>71.00</w:t>
            </w:r>
          </w:p>
        </w:tc>
        <w:tc>
          <w:tcPr>
            <w:tcW w:w="1306" w:type="dxa"/>
            <w:vAlign w:val="top"/>
          </w:tcPr>
          <w:p w14:paraId="31FADEE2">
            <w:pPr>
              <w:pStyle w:val="6"/>
              <w:spacing w:before="92" w:line="190" w:lineRule="auto"/>
              <w:ind w:left="710"/>
            </w:pPr>
            <w:r>
              <w:rPr>
                <w:spacing w:val="2"/>
              </w:rPr>
              <w:t>71.00</w:t>
            </w:r>
          </w:p>
        </w:tc>
        <w:tc>
          <w:tcPr>
            <w:tcW w:w="1155" w:type="dxa"/>
            <w:vAlign w:val="top"/>
          </w:tcPr>
          <w:p w14:paraId="417DE942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42A817DA">
            <w:pPr>
              <w:rPr>
                <w:rFonts w:ascii="Arial"/>
                <w:sz w:val="21"/>
              </w:rPr>
            </w:pPr>
          </w:p>
        </w:tc>
      </w:tr>
      <w:tr w14:paraId="04E4B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12125B3E">
            <w:pPr>
              <w:pStyle w:val="6"/>
              <w:spacing w:before="92" w:line="190" w:lineRule="auto"/>
              <w:ind w:left="516"/>
            </w:pPr>
            <w:r>
              <w:rPr>
                <w:spacing w:val="3"/>
              </w:rPr>
              <w:t>2101103</w:t>
            </w:r>
          </w:p>
        </w:tc>
        <w:tc>
          <w:tcPr>
            <w:tcW w:w="3710" w:type="dxa"/>
            <w:vAlign w:val="top"/>
          </w:tcPr>
          <w:p w14:paraId="3C1460D0">
            <w:pPr>
              <w:pStyle w:val="6"/>
              <w:spacing w:before="61" w:line="228" w:lineRule="auto"/>
              <w:ind w:left="518"/>
            </w:pPr>
            <w:r>
              <w:rPr>
                <w:spacing w:val="7"/>
              </w:rPr>
              <w:t>公务员医疗补助</w:t>
            </w:r>
          </w:p>
        </w:tc>
        <w:tc>
          <w:tcPr>
            <w:tcW w:w="1239" w:type="dxa"/>
            <w:vAlign w:val="top"/>
          </w:tcPr>
          <w:p w14:paraId="11302A26">
            <w:pPr>
              <w:pStyle w:val="6"/>
              <w:spacing w:before="93" w:line="189" w:lineRule="auto"/>
              <w:ind w:left="641"/>
            </w:pPr>
            <w:r>
              <w:rPr>
                <w:spacing w:val="2"/>
              </w:rPr>
              <w:t>73.00</w:t>
            </w:r>
          </w:p>
        </w:tc>
        <w:tc>
          <w:tcPr>
            <w:tcW w:w="1224" w:type="dxa"/>
            <w:vAlign w:val="top"/>
          </w:tcPr>
          <w:p w14:paraId="26250F73">
            <w:pPr>
              <w:pStyle w:val="6"/>
              <w:spacing w:before="93" w:line="189" w:lineRule="auto"/>
              <w:ind w:left="626"/>
            </w:pPr>
            <w:r>
              <w:rPr>
                <w:spacing w:val="2"/>
              </w:rPr>
              <w:t>73.00</w:t>
            </w:r>
          </w:p>
        </w:tc>
        <w:tc>
          <w:tcPr>
            <w:tcW w:w="1306" w:type="dxa"/>
            <w:vAlign w:val="top"/>
          </w:tcPr>
          <w:p w14:paraId="47A61899">
            <w:pPr>
              <w:pStyle w:val="6"/>
              <w:spacing w:before="93" w:line="189" w:lineRule="auto"/>
              <w:ind w:left="710"/>
            </w:pPr>
            <w:r>
              <w:rPr>
                <w:spacing w:val="2"/>
              </w:rPr>
              <w:t>73.00</w:t>
            </w:r>
          </w:p>
        </w:tc>
        <w:tc>
          <w:tcPr>
            <w:tcW w:w="1155" w:type="dxa"/>
            <w:vAlign w:val="top"/>
          </w:tcPr>
          <w:p w14:paraId="6675B9B4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035D3146">
            <w:pPr>
              <w:rPr>
                <w:rFonts w:ascii="Arial"/>
                <w:sz w:val="21"/>
              </w:rPr>
            </w:pPr>
          </w:p>
        </w:tc>
      </w:tr>
      <w:tr w14:paraId="6E0E5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06CE0AAC">
            <w:pPr>
              <w:pStyle w:val="6"/>
              <w:spacing w:before="91" w:line="190" w:lineRule="auto"/>
              <w:ind w:left="317"/>
            </w:pPr>
            <w:r>
              <w:rPr>
                <w:b/>
                <w:bCs/>
                <w:spacing w:val="1"/>
              </w:rPr>
              <w:t>21015</w:t>
            </w:r>
          </w:p>
        </w:tc>
        <w:tc>
          <w:tcPr>
            <w:tcW w:w="3710" w:type="dxa"/>
            <w:vAlign w:val="top"/>
          </w:tcPr>
          <w:p w14:paraId="3CDAEB17">
            <w:pPr>
              <w:pStyle w:val="6"/>
              <w:spacing w:before="61" w:line="228" w:lineRule="auto"/>
              <w:ind w:left="319"/>
            </w:pPr>
            <w:r>
              <w:rPr>
                <w:b/>
                <w:bCs/>
                <w:spacing w:val="6"/>
              </w:rPr>
              <w:t>医疗保障管理事务</w:t>
            </w:r>
          </w:p>
        </w:tc>
        <w:tc>
          <w:tcPr>
            <w:tcW w:w="1239" w:type="dxa"/>
            <w:vAlign w:val="top"/>
          </w:tcPr>
          <w:p w14:paraId="5610CCF0">
            <w:pPr>
              <w:pStyle w:val="6"/>
              <w:spacing w:before="92" w:line="190" w:lineRule="auto"/>
              <w:ind w:left="341"/>
            </w:pPr>
            <w:r>
              <w:rPr>
                <w:b/>
                <w:bCs/>
                <w:spacing w:val="2"/>
              </w:rPr>
              <w:t>5,760.26</w:t>
            </w:r>
          </w:p>
        </w:tc>
        <w:tc>
          <w:tcPr>
            <w:tcW w:w="1224" w:type="dxa"/>
            <w:vAlign w:val="top"/>
          </w:tcPr>
          <w:p w14:paraId="098C79DA">
            <w:pPr>
              <w:pStyle w:val="6"/>
              <w:spacing w:before="91" w:line="191" w:lineRule="auto"/>
              <w:ind w:left="336"/>
            </w:pPr>
            <w:r>
              <w:rPr>
                <w:b/>
                <w:bCs/>
              </w:rPr>
              <w:t>1,254.44</w:t>
            </w:r>
          </w:p>
        </w:tc>
        <w:tc>
          <w:tcPr>
            <w:tcW w:w="1306" w:type="dxa"/>
            <w:vAlign w:val="top"/>
          </w:tcPr>
          <w:p w14:paraId="023680FD">
            <w:pPr>
              <w:pStyle w:val="6"/>
              <w:spacing w:before="91" w:line="191" w:lineRule="auto"/>
              <w:ind w:left="420"/>
            </w:pPr>
            <w:r>
              <w:rPr>
                <w:b/>
                <w:bCs/>
              </w:rPr>
              <w:t>1,021.88</w:t>
            </w:r>
          </w:p>
        </w:tc>
        <w:tc>
          <w:tcPr>
            <w:tcW w:w="1155" w:type="dxa"/>
            <w:vAlign w:val="top"/>
          </w:tcPr>
          <w:p w14:paraId="7996F365">
            <w:pPr>
              <w:pStyle w:val="6"/>
              <w:spacing w:before="93" w:line="189" w:lineRule="auto"/>
              <w:ind w:left="456"/>
            </w:pPr>
            <w:r>
              <w:rPr>
                <w:b/>
                <w:bCs/>
                <w:spacing w:val="1"/>
              </w:rPr>
              <w:t>232.56</w:t>
            </w:r>
          </w:p>
        </w:tc>
        <w:tc>
          <w:tcPr>
            <w:tcW w:w="1147" w:type="dxa"/>
            <w:vAlign w:val="top"/>
          </w:tcPr>
          <w:p w14:paraId="1230F12D">
            <w:pPr>
              <w:pStyle w:val="6"/>
              <w:spacing w:before="92" w:line="190" w:lineRule="auto"/>
              <w:ind w:left="241"/>
            </w:pPr>
            <w:r>
              <w:rPr>
                <w:b/>
                <w:bCs/>
                <w:spacing w:val="2"/>
              </w:rPr>
              <w:t>4,505.82</w:t>
            </w:r>
          </w:p>
        </w:tc>
      </w:tr>
      <w:tr w14:paraId="650E2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74E1661C">
            <w:pPr>
              <w:pStyle w:val="6"/>
              <w:spacing w:before="91" w:line="190" w:lineRule="auto"/>
              <w:ind w:left="516"/>
            </w:pPr>
            <w:r>
              <w:rPr>
                <w:spacing w:val="3"/>
              </w:rPr>
              <w:t>2101501</w:t>
            </w:r>
          </w:p>
        </w:tc>
        <w:tc>
          <w:tcPr>
            <w:tcW w:w="3710" w:type="dxa"/>
            <w:vAlign w:val="top"/>
          </w:tcPr>
          <w:p w14:paraId="0E03D0A1">
            <w:pPr>
              <w:pStyle w:val="6"/>
              <w:spacing w:before="60" w:line="229" w:lineRule="auto"/>
              <w:ind w:left="515"/>
            </w:pPr>
            <w:r>
              <w:rPr>
                <w:spacing w:val="7"/>
              </w:rPr>
              <w:t>行政运行</w:t>
            </w:r>
          </w:p>
        </w:tc>
        <w:tc>
          <w:tcPr>
            <w:tcW w:w="1239" w:type="dxa"/>
            <w:vAlign w:val="top"/>
          </w:tcPr>
          <w:p w14:paraId="6F0F14DB">
            <w:pPr>
              <w:pStyle w:val="6"/>
              <w:spacing w:before="91" w:line="191" w:lineRule="auto"/>
              <w:ind w:left="351"/>
            </w:pPr>
            <w:r>
              <w:rPr>
                <w:spacing w:val="2"/>
              </w:rPr>
              <w:t>1,254.44</w:t>
            </w:r>
          </w:p>
        </w:tc>
        <w:tc>
          <w:tcPr>
            <w:tcW w:w="1224" w:type="dxa"/>
            <w:vAlign w:val="top"/>
          </w:tcPr>
          <w:p w14:paraId="27732A39">
            <w:pPr>
              <w:pStyle w:val="6"/>
              <w:spacing w:before="91" w:line="191" w:lineRule="auto"/>
              <w:ind w:left="336"/>
            </w:pPr>
            <w:r>
              <w:rPr>
                <w:spacing w:val="2"/>
              </w:rPr>
              <w:t>1,254.44</w:t>
            </w:r>
          </w:p>
        </w:tc>
        <w:tc>
          <w:tcPr>
            <w:tcW w:w="1306" w:type="dxa"/>
            <w:vAlign w:val="top"/>
          </w:tcPr>
          <w:p w14:paraId="6F51F366">
            <w:pPr>
              <w:pStyle w:val="6"/>
              <w:spacing w:before="91" w:line="191" w:lineRule="auto"/>
              <w:ind w:left="420"/>
            </w:pPr>
            <w:r>
              <w:rPr>
                <w:spacing w:val="2"/>
              </w:rPr>
              <w:t>1,021.88</w:t>
            </w:r>
          </w:p>
        </w:tc>
        <w:tc>
          <w:tcPr>
            <w:tcW w:w="1155" w:type="dxa"/>
            <w:vAlign w:val="top"/>
          </w:tcPr>
          <w:p w14:paraId="7B75C941">
            <w:pPr>
              <w:pStyle w:val="6"/>
              <w:spacing w:before="92" w:line="189" w:lineRule="auto"/>
              <w:ind w:left="456"/>
            </w:pPr>
            <w:r>
              <w:rPr>
                <w:spacing w:val="3"/>
              </w:rPr>
              <w:t>232.56</w:t>
            </w:r>
          </w:p>
        </w:tc>
        <w:tc>
          <w:tcPr>
            <w:tcW w:w="1147" w:type="dxa"/>
            <w:vAlign w:val="top"/>
          </w:tcPr>
          <w:p w14:paraId="54A67902">
            <w:pPr>
              <w:rPr>
                <w:rFonts w:ascii="Arial"/>
                <w:sz w:val="21"/>
              </w:rPr>
            </w:pPr>
          </w:p>
        </w:tc>
      </w:tr>
      <w:tr w14:paraId="377BB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0B68C26D">
            <w:pPr>
              <w:pStyle w:val="6"/>
              <w:spacing w:before="93" w:line="190" w:lineRule="auto"/>
              <w:ind w:left="516"/>
            </w:pPr>
            <w:r>
              <w:rPr>
                <w:spacing w:val="3"/>
              </w:rPr>
              <w:t>2101505</w:t>
            </w:r>
          </w:p>
        </w:tc>
        <w:tc>
          <w:tcPr>
            <w:tcW w:w="3710" w:type="dxa"/>
            <w:vAlign w:val="top"/>
          </w:tcPr>
          <w:p w14:paraId="539ED21D">
            <w:pPr>
              <w:pStyle w:val="6"/>
              <w:spacing w:before="63" w:line="228" w:lineRule="auto"/>
              <w:ind w:left="521"/>
            </w:pPr>
            <w:r>
              <w:rPr>
                <w:spacing w:val="7"/>
              </w:rPr>
              <w:t>医疗保障政策管理</w:t>
            </w:r>
          </w:p>
        </w:tc>
        <w:tc>
          <w:tcPr>
            <w:tcW w:w="1239" w:type="dxa"/>
            <w:vAlign w:val="top"/>
          </w:tcPr>
          <w:p w14:paraId="7FB3F325">
            <w:pPr>
              <w:pStyle w:val="6"/>
              <w:spacing w:before="94" w:line="190" w:lineRule="auto"/>
              <w:ind w:left="336"/>
            </w:pPr>
            <w:r>
              <w:rPr>
                <w:spacing w:val="4"/>
              </w:rPr>
              <w:t>4,505.82</w:t>
            </w:r>
          </w:p>
        </w:tc>
        <w:tc>
          <w:tcPr>
            <w:tcW w:w="1224" w:type="dxa"/>
            <w:vAlign w:val="top"/>
          </w:tcPr>
          <w:p w14:paraId="2C3903E0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5F9BE39D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047C7BA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7746F566">
            <w:pPr>
              <w:pStyle w:val="6"/>
              <w:spacing w:before="94" w:line="190" w:lineRule="auto"/>
              <w:ind w:left="241"/>
            </w:pPr>
            <w:r>
              <w:rPr>
                <w:spacing w:val="4"/>
              </w:rPr>
              <w:t>4,505.82</w:t>
            </w:r>
          </w:p>
        </w:tc>
      </w:tr>
      <w:tr w14:paraId="5929A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39397F1C">
            <w:pPr>
              <w:pStyle w:val="6"/>
              <w:spacing w:before="93" w:line="190" w:lineRule="auto"/>
              <w:ind w:left="118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3710" w:type="dxa"/>
            <w:vAlign w:val="top"/>
          </w:tcPr>
          <w:p w14:paraId="2789BAF7">
            <w:pPr>
              <w:pStyle w:val="6"/>
              <w:spacing w:before="62" w:line="228" w:lineRule="auto"/>
              <w:ind w:left="110"/>
            </w:pPr>
            <w:r>
              <w:rPr>
                <w:b/>
                <w:bCs/>
                <w:spacing w:val="7"/>
              </w:rPr>
              <w:t>住房保障支出</w:t>
            </w:r>
          </w:p>
        </w:tc>
        <w:tc>
          <w:tcPr>
            <w:tcW w:w="1239" w:type="dxa"/>
            <w:vAlign w:val="top"/>
          </w:tcPr>
          <w:p w14:paraId="43A3561E">
            <w:pPr>
              <w:pStyle w:val="6"/>
              <w:spacing w:before="93" w:line="190" w:lineRule="auto"/>
              <w:ind w:left="551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224" w:type="dxa"/>
            <w:vAlign w:val="top"/>
          </w:tcPr>
          <w:p w14:paraId="41DEA37F">
            <w:pPr>
              <w:pStyle w:val="6"/>
              <w:spacing w:before="93" w:line="190" w:lineRule="auto"/>
              <w:ind w:left="536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306" w:type="dxa"/>
            <w:vAlign w:val="top"/>
          </w:tcPr>
          <w:p w14:paraId="78653F9F">
            <w:pPr>
              <w:pStyle w:val="6"/>
              <w:spacing w:before="93" w:line="190" w:lineRule="auto"/>
              <w:ind w:left="620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155" w:type="dxa"/>
            <w:vAlign w:val="top"/>
          </w:tcPr>
          <w:p w14:paraId="75DE91B2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50B17108">
            <w:pPr>
              <w:rPr>
                <w:rFonts w:ascii="Arial"/>
                <w:sz w:val="21"/>
              </w:rPr>
            </w:pPr>
          </w:p>
        </w:tc>
      </w:tr>
      <w:tr w14:paraId="1C955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4EFA3C4F">
            <w:pPr>
              <w:pStyle w:val="6"/>
              <w:spacing w:before="92" w:line="190" w:lineRule="auto"/>
              <w:ind w:left="317"/>
            </w:pPr>
            <w:r>
              <w:rPr>
                <w:b/>
                <w:bCs/>
                <w:spacing w:val="1"/>
              </w:rPr>
              <w:t>22102</w:t>
            </w:r>
          </w:p>
        </w:tc>
        <w:tc>
          <w:tcPr>
            <w:tcW w:w="3710" w:type="dxa"/>
            <w:vAlign w:val="top"/>
          </w:tcPr>
          <w:p w14:paraId="07DE164C">
            <w:pPr>
              <w:pStyle w:val="6"/>
              <w:spacing w:before="62" w:line="228" w:lineRule="auto"/>
              <w:ind w:left="309"/>
            </w:pPr>
            <w:r>
              <w:rPr>
                <w:b/>
                <w:bCs/>
                <w:spacing w:val="7"/>
              </w:rPr>
              <w:t>住房改革支出</w:t>
            </w:r>
          </w:p>
        </w:tc>
        <w:tc>
          <w:tcPr>
            <w:tcW w:w="1239" w:type="dxa"/>
            <w:vAlign w:val="top"/>
          </w:tcPr>
          <w:p w14:paraId="7A76A47F">
            <w:pPr>
              <w:pStyle w:val="6"/>
              <w:spacing w:before="92" w:line="190" w:lineRule="auto"/>
              <w:ind w:left="551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224" w:type="dxa"/>
            <w:vAlign w:val="top"/>
          </w:tcPr>
          <w:p w14:paraId="44844E91">
            <w:pPr>
              <w:pStyle w:val="6"/>
              <w:spacing w:before="92" w:line="190" w:lineRule="auto"/>
              <w:ind w:left="536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306" w:type="dxa"/>
            <w:vAlign w:val="top"/>
          </w:tcPr>
          <w:p w14:paraId="33028858">
            <w:pPr>
              <w:pStyle w:val="6"/>
              <w:spacing w:before="92" w:line="190" w:lineRule="auto"/>
              <w:ind w:left="620"/>
            </w:pPr>
            <w:r>
              <w:rPr>
                <w:b/>
                <w:bCs/>
                <w:spacing w:val="-1"/>
              </w:rPr>
              <w:t>180.32</w:t>
            </w:r>
          </w:p>
        </w:tc>
        <w:tc>
          <w:tcPr>
            <w:tcW w:w="1155" w:type="dxa"/>
            <w:vAlign w:val="top"/>
          </w:tcPr>
          <w:p w14:paraId="703FD7A4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2115420D">
            <w:pPr>
              <w:rPr>
                <w:rFonts w:ascii="Arial"/>
                <w:sz w:val="21"/>
              </w:rPr>
            </w:pPr>
          </w:p>
        </w:tc>
      </w:tr>
      <w:tr w14:paraId="436AB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3AAD2623">
            <w:pPr>
              <w:pStyle w:val="6"/>
              <w:spacing w:before="92" w:line="190" w:lineRule="auto"/>
              <w:ind w:left="516"/>
            </w:pPr>
            <w:r>
              <w:rPr>
                <w:spacing w:val="3"/>
              </w:rPr>
              <w:t>2210201</w:t>
            </w:r>
          </w:p>
        </w:tc>
        <w:tc>
          <w:tcPr>
            <w:tcW w:w="3710" w:type="dxa"/>
            <w:vAlign w:val="top"/>
          </w:tcPr>
          <w:p w14:paraId="3BB40663">
            <w:pPr>
              <w:pStyle w:val="6"/>
              <w:spacing w:before="61" w:line="229" w:lineRule="auto"/>
              <w:ind w:left="511"/>
            </w:pPr>
            <w:r>
              <w:rPr>
                <w:spacing w:val="8"/>
              </w:rPr>
              <w:t>住房公积金</w:t>
            </w:r>
          </w:p>
        </w:tc>
        <w:tc>
          <w:tcPr>
            <w:tcW w:w="1239" w:type="dxa"/>
            <w:vAlign w:val="top"/>
          </w:tcPr>
          <w:p w14:paraId="16CED919">
            <w:pPr>
              <w:pStyle w:val="6"/>
              <w:spacing w:before="92" w:line="190" w:lineRule="auto"/>
              <w:ind w:left="551"/>
            </w:pPr>
            <w:r>
              <w:rPr>
                <w:spacing w:val="1"/>
              </w:rPr>
              <w:t>117.00</w:t>
            </w:r>
          </w:p>
        </w:tc>
        <w:tc>
          <w:tcPr>
            <w:tcW w:w="1224" w:type="dxa"/>
            <w:vAlign w:val="top"/>
          </w:tcPr>
          <w:p w14:paraId="2B955EA2">
            <w:pPr>
              <w:pStyle w:val="6"/>
              <w:spacing w:before="92" w:line="190" w:lineRule="auto"/>
              <w:ind w:left="536"/>
            </w:pPr>
            <w:r>
              <w:rPr>
                <w:spacing w:val="1"/>
              </w:rPr>
              <w:t>117.00</w:t>
            </w:r>
          </w:p>
        </w:tc>
        <w:tc>
          <w:tcPr>
            <w:tcW w:w="1306" w:type="dxa"/>
            <w:vAlign w:val="top"/>
          </w:tcPr>
          <w:p w14:paraId="39645401">
            <w:pPr>
              <w:pStyle w:val="6"/>
              <w:spacing w:before="92" w:line="190" w:lineRule="auto"/>
              <w:ind w:left="620"/>
            </w:pPr>
            <w:r>
              <w:rPr>
                <w:spacing w:val="1"/>
              </w:rPr>
              <w:t>117.00</w:t>
            </w:r>
          </w:p>
        </w:tc>
        <w:tc>
          <w:tcPr>
            <w:tcW w:w="1155" w:type="dxa"/>
            <w:vAlign w:val="top"/>
          </w:tcPr>
          <w:p w14:paraId="2D78DF7A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0CCC83D4">
            <w:pPr>
              <w:rPr>
                <w:rFonts w:ascii="Arial"/>
                <w:sz w:val="21"/>
              </w:rPr>
            </w:pPr>
          </w:p>
        </w:tc>
      </w:tr>
      <w:tr w14:paraId="0FB15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9" w:type="dxa"/>
            <w:vAlign w:val="top"/>
          </w:tcPr>
          <w:p w14:paraId="5EAB51BC">
            <w:pPr>
              <w:pStyle w:val="6"/>
              <w:spacing w:before="91" w:line="190" w:lineRule="auto"/>
              <w:ind w:left="516"/>
            </w:pPr>
            <w:r>
              <w:rPr>
                <w:spacing w:val="3"/>
              </w:rPr>
              <w:t>2210202</w:t>
            </w:r>
          </w:p>
        </w:tc>
        <w:tc>
          <w:tcPr>
            <w:tcW w:w="3710" w:type="dxa"/>
            <w:vAlign w:val="top"/>
          </w:tcPr>
          <w:p w14:paraId="0D0A5D57">
            <w:pPr>
              <w:pStyle w:val="6"/>
              <w:spacing w:before="61" w:line="228" w:lineRule="auto"/>
              <w:ind w:left="512"/>
            </w:pPr>
            <w:r>
              <w:rPr>
                <w:spacing w:val="7"/>
              </w:rPr>
              <w:t>提租补贴</w:t>
            </w:r>
          </w:p>
        </w:tc>
        <w:tc>
          <w:tcPr>
            <w:tcW w:w="1239" w:type="dxa"/>
            <w:vAlign w:val="top"/>
          </w:tcPr>
          <w:p w14:paraId="5755EBDB">
            <w:pPr>
              <w:pStyle w:val="6"/>
              <w:spacing w:before="92" w:line="190" w:lineRule="auto"/>
              <w:ind w:left="639"/>
            </w:pPr>
            <w:r>
              <w:rPr>
                <w:spacing w:val="3"/>
              </w:rPr>
              <w:t>21.58</w:t>
            </w:r>
          </w:p>
        </w:tc>
        <w:tc>
          <w:tcPr>
            <w:tcW w:w="1224" w:type="dxa"/>
            <w:vAlign w:val="top"/>
          </w:tcPr>
          <w:p w14:paraId="4CBF2B1C">
            <w:pPr>
              <w:pStyle w:val="6"/>
              <w:spacing w:before="92" w:line="190" w:lineRule="auto"/>
              <w:ind w:left="624"/>
            </w:pPr>
            <w:r>
              <w:rPr>
                <w:spacing w:val="3"/>
              </w:rPr>
              <w:t>21.58</w:t>
            </w:r>
          </w:p>
        </w:tc>
        <w:tc>
          <w:tcPr>
            <w:tcW w:w="1306" w:type="dxa"/>
            <w:vAlign w:val="top"/>
          </w:tcPr>
          <w:p w14:paraId="360CB578">
            <w:pPr>
              <w:pStyle w:val="6"/>
              <w:spacing w:before="92" w:line="190" w:lineRule="auto"/>
              <w:ind w:left="708"/>
            </w:pPr>
            <w:r>
              <w:rPr>
                <w:spacing w:val="3"/>
              </w:rPr>
              <w:t>21.58</w:t>
            </w:r>
          </w:p>
        </w:tc>
        <w:tc>
          <w:tcPr>
            <w:tcW w:w="1155" w:type="dxa"/>
            <w:vAlign w:val="top"/>
          </w:tcPr>
          <w:p w14:paraId="011312C8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5084DFE1">
            <w:pPr>
              <w:rPr>
                <w:rFonts w:ascii="Arial"/>
                <w:sz w:val="21"/>
              </w:rPr>
            </w:pPr>
          </w:p>
        </w:tc>
      </w:tr>
      <w:tr w14:paraId="5E780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49" w:type="dxa"/>
            <w:vAlign w:val="top"/>
          </w:tcPr>
          <w:p w14:paraId="6DD1C79D">
            <w:pPr>
              <w:pStyle w:val="6"/>
              <w:spacing w:before="91" w:line="190" w:lineRule="auto"/>
              <w:ind w:left="516"/>
            </w:pPr>
            <w:r>
              <w:rPr>
                <w:spacing w:val="3"/>
              </w:rPr>
              <w:t>2210203</w:t>
            </w:r>
          </w:p>
        </w:tc>
        <w:tc>
          <w:tcPr>
            <w:tcW w:w="3710" w:type="dxa"/>
            <w:vAlign w:val="top"/>
          </w:tcPr>
          <w:p w14:paraId="4867AC64">
            <w:pPr>
              <w:pStyle w:val="6"/>
              <w:spacing w:before="61" w:line="228" w:lineRule="auto"/>
              <w:ind w:left="510"/>
            </w:pPr>
            <w:r>
              <w:rPr>
                <w:spacing w:val="8"/>
              </w:rPr>
              <w:t>购房补贴</w:t>
            </w:r>
          </w:p>
        </w:tc>
        <w:tc>
          <w:tcPr>
            <w:tcW w:w="1239" w:type="dxa"/>
            <w:vAlign w:val="top"/>
          </w:tcPr>
          <w:p w14:paraId="00781C30">
            <w:pPr>
              <w:pStyle w:val="6"/>
              <w:spacing w:before="91" w:line="190" w:lineRule="auto"/>
              <w:ind w:left="636"/>
            </w:pPr>
            <w:r>
              <w:rPr>
                <w:spacing w:val="3"/>
              </w:rPr>
              <w:t>41.74</w:t>
            </w:r>
          </w:p>
        </w:tc>
        <w:tc>
          <w:tcPr>
            <w:tcW w:w="1224" w:type="dxa"/>
            <w:vAlign w:val="top"/>
          </w:tcPr>
          <w:p w14:paraId="5CAEEB72">
            <w:pPr>
              <w:pStyle w:val="6"/>
              <w:spacing w:before="91" w:line="190" w:lineRule="auto"/>
              <w:ind w:left="621"/>
            </w:pPr>
            <w:r>
              <w:rPr>
                <w:spacing w:val="3"/>
              </w:rPr>
              <w:t>41.74</w:t>
            </w:r>
          </w:p>
        </w:tc>
        <w:tc>
          <w:tcPr>
            <w:tcW w:w="1306" w:type="dxa"/>
            <w:vAlign w:val="top"/>
          </w:tcPr>
          <w:p w14:paraId="353241E7">
            <w:pPr>
              <w:pStyle w:val="6"/>
              <w:spacing w:before="91" w:line="190" w:lineRule="auto"/>
              <w:ind w:left="705"/>
            </w:pPr>
            <w:r>
              <w:rPr>
                <w:spacing w:val="3"/>
              </w:rPr>
              <w:t>41.74</w:t>
            </w:r>
          </w:p>
        </w:tc>
        <w:tc>
          <w:tcPr>
            <w:tcW w:w="1155" w:type="dxa"/>
            <w:vAlign w:val="top"/>
          </w:tcPr>
          <w:p w14:paraId="7892246E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 w14:paraId="0020F51A">
            <w:pPr>
              <w:rPr>
                <w:rFonts w:ascii="Arial"/>
                <w:sz w:val="21"/>
              </w:rPr>
            </w:pPr>
          </w:p>
        </w:tc>
      </w:tr>
    </w:tbl>
    <w:p w14:paraId="109BE882">
      <w:pPr>
        <w:rPr>
          <w:rFonts w:ascii="Arial"/>
          <w:sz w:val="21"/>
        </w:rPr>
      </w:pPr>
    </w:p>
    <w:p w14:paraId="77382BB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78" w:bottom="1717" w:left="592" w:header="0" w:footer="1443" w:gutter="0"/>
          <w:cols w:space="720" w:num="1"/>
        </w:sectPr>
      </w:pPr>
    </w:p>
    <w:p w14:paraId="5EA9AC65">
      <w:pPr>
        <w:spacing w:line="287" w:lineRule="auto"/>
        <w:rPr>
          <w:rFonts w:ascii="Arial"/>
          <w:sz w:val="21"/>
        </w:rPr>
      </w:pPr>
    </w:p>
    <w:p w14:paraId="0A59DE86">
      <w:pPr>
        <w:spacing w:line="287" w:lineRule="auto"/>
        <w:rPr>
          <w:rFonts w:ascii="Arial"/>
          <w:sz w:val="21"/>
        </w:rPr>
      </w:pPr>
    </w:p>
    <w:p w14:paraId="3B72B765">
      <w:pPr>
        <w:spacing w:before="72" w:line="22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表</w:t>
      </w:r>
      <w:r>
        <w:rPr>
          <w:rFonts w:ascii="宋体" w:hAnsi="宋体" w:eastAsia="宋体" w:cs="宋体"/>
          <w:spacing w:val="-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5-2</w:t>
      </w:r>
    </w:p>
    <w:p w14:paraId="5A4749AC">
      <w:pPr>
        <w:spacing w:before="196" w:line="225" w:lineRule="auto"/>
        <w:ind w:left="220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一般公共预算支出表(分单位)</w:t>
      </w:r>
    </w:p>
    <w:p w14:paraId="2CD5AB69">
      <w:pPr>
        <w:spacing w:line="433" w:lineRule="auto"/>
        <w:rPr>
          <w:rFonts w:ascii="Arial"/>
          <w:sz w:val="21"/>
        </w:rPr>
      </w:pPr>
    </w:p>
    <w:p w14:paraId="1A4B84D4">
      <w:pPr>
        <w:spacing w:before="61" w:line="227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 xml:space="preserve">单位：武汉市医疗保障局（本级）                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                              单位：万元</w:t>
      </w:r>
    </w:p>
    <w:p w14:paraId="2AF82251">
      <w:pPr>
        <w:spacing w:line="21" w:lineRule="exact"/>
      </w:pPr>
    </w:p>
    <w:tbl>
      <w:tblPr>
        <w:tblStyle w:val="5"/>
        <w:tblW w:w="9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599"/>
        <w:gridCol w:w="936"/>
        <w:gridCol w:w="937"/>
        <w:gridCol w:w="1088"/>
        <w:gridCol w:w="1088"/>
        <w:gridCol w:w="1303"/>
      </w:tblGrid>
      <w:tr w14:paraId="592AB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1BE36ABA">
            <w:pPr>
              <w:spacing w:line="268" w:lineRule="auto"/>
              <w:rPr>
                <w:rFonts w:ascii="Arial"/>
                <w:sz w:val="21"/>
              </w:rPr>
            </w:pPr>
          </w:p>
          <w:p w14:paraId="0CE3DAD8">
            <w:pPr>
              <w:pStyle w:val="6"/>
              <w:spacing w:before="62" w:line="228" w:lineRule="auto"/>
              <w:ind w:left="155"/>
            </w:pPr>
            <w:r>
              <w:rPr>
                <w:b/>
                <w:bCs/>
                <w:spacing w:val="6"/>
              </w:rPr>
              <w:t>单位编码</w:t>
            </w:r>
          </w:p>
        </w:tc>
        <w:tc>
          <w:tcPr>
            <w:tcW w:w="2599" w:type="dxa"/>
            <w:vMerge w:val="restart"/>
            <w:tcBorders>
              <w:bottom w:val="nil"/>
            </w:tcBorders>
            <w:vAlign w:val="top"/>
          </w:tcPr>
          <w:p w14:paraId="2B7104CF">
            <w:pPr>
              <w:spacing w:line="268" w:lineRule="auto"/>
              <w:rPr>
                <w:rFonts w:ascii="Arial"/>
                <w:sz w:val="21"/>
              </w:rPr>
            </w:pPr>
          </w:p>
          <w:p w14:paraId="0F33C816">
            <w:pPr>
              <w:pStyle w:val="6"/>
              <w:spacing w:before="61" w:line="229" w:lineRule="auto"/>
              <w:ind w:left="904"/>
            </w:pPr>
            <w:r>
              <w:rPr>
                <w:b/>
                <w:bCs/>
                <w:spacing w:val="6"/>
              </w:rPr>
              <w:t>单位名称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56A16B0C">
            <w:pPr>
              <w:spacing w:line="267" w:lineRule="auto"/>
              <w:rPr>
                <w:rFonts w:ascii="Arial"/>
                <w:sz w:val="21"/>
              </w:rPr>
            </w:pPr>
          </w:p>
          <w:p w14:paraId="103E8D76">
            <w:pPr>
              <w:pStyle w:val="6"/>
              <w:spacing w:before="62" w:line="230" w:lineRule="auto"/>
              <w:ind w:left="272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3113" w:type="dxa"/>
            <w:gridSpan w:val="3"/>
            <w:vAlign w:val="top"/>
          </w:tcPr>
          <w:p w14:paraId="744ECE95">
            <w:pPr>
              <w:pStyle w:val="6"/>
              <w:spacing w:before="116" w:line="227" w:lineRule="auto"/>
              <w:ind w:left="1162"/>
            </w:pPr>
            <w:r>
              <w:rPr>
                <w:b/>
                <w:bCs/>
                <w:spacing w:val="6"/>
              </w:rPr>
              <w:t>基本支出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73638C0">
            <w:pPr>
              <w:spacing w:line="268" w:lineRule="auto"/>
              <w:rPr>
                <w:rFonts w:ascii="Arial"/>
                <w:sz w:val="21"/>
              </w:rPr>
            </w:pPr>
          </w:p>
          <w:p w14:paraId="0E79B38E">
            <w:pPr>
              <w:pStyle w:val="6"/>
              <w:spacing w:before="61" w:line="229" w:lineRule="auto"/>
              <w:ind w:left="260"/>
            </w:pPr>
            <w:r>
              <w:rPr>
                <w:b/>
                <w:bCs/>
                <w:spacing w:val="5"/>
              </w:rPr>
              <w:t>项目支出</w:t>
            </w:r>
          </w:p>
        </w:tc>
      </w:tr>
      <w:tr w14:paraId="17241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367E3702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Merge w:val="continue"/>
            <w:tcBorders>
              <w:top w:val="nil"/>
            </w:tcBorders>
            <w:vAlign w:val="top"/>
          </w:tcPr>
          <w:p w14:paraId="4DBE57B9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360F786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39D64925">
            <w:pPr>
              <w:pStyle w:val="6"/>
              <w:spacing w:before="111" w:line="230" w:lineRule="auto"/>
              <w:ind w:left="279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88" w:type="dxa"/>
            <w:vAlign w:val="top"/>
          </w:tcPr>
          <w:p w14:paraId="5AA22D77">
            <w:pPr>
              <w:pStyle w:val="6"/>
              <w:spacing w:before="112" w:line="229" w:lineRule="auto"/>
              <w:ind w:left="149"/>
            </w:pPr>
            <w:r>
              <w:rPr>
                <w:b/>
                <w:bCs/>
                <w:spacing w:val="6"/>
              </w:rPr>
              <w:t>人员经费</w:t>
            </w:r>
          </w:p>
        </w:tc>
        <w:tc>
          <w:tcPr>
            <w:tcW w:w="1088" w:type="dxa"/>
            <w:vAlign w:val="top"/>
          </w:tcPr>
          <w:p w14:paraId="193983CE">
            <w:pPr>
              <w:pStyle w:val="6"/>
              <w:spacing w:before="112" w:line="229" w:lineRule="auto"/>
              <w:ind w:left="156"/>
            </w:pPr>
            <w:r>
              <w:rPr>
                <w:b/>
                <w:bCs/>
                <w:spacing w:val="4"/>
              </w:rPr>
              <w:t>公用经费</w:t>
            </w: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EE29B91">
            <w:pPr>
              <w:rPr>
                <w:rFonts w:ascii="Arial"/>
                <w:sz w:val="21"/>
              </w:rPr>
            </w:pPr>
          </w:p>
        </w:tc>
      </w:tr>
      <w:tr w14:paraId="6A7B5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9" w:type="dxa"/>
            <w:vAlign w:val="top"/>
          </w:tcPr>
          <w:p w14:paraId="66E0D3BF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32922297">
            <w:pPr>
              <w:pStyle w:val="6"/>
              <w:spacing w:before="112" w:line="230" w:lineRule="auto"/>
              <w:ind w:left="111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936" w:type="dxa"/>
            <w:vAlign w:val="top"/>
          </w:tcPr>
          <w:p w14:paraId="449151C3">
            <w:pPr>
              <w:pStyle w:val="6"/>
              <w:spacing w:before="143" w:line="190" w:lineRule="auto"/>
              <w:ind w:left="134"/>
            </w:pPr>
            <w:r>
              <w:rPr>
                <w:b/>
                <w:bCs/>
                <w:spacing w:val="2"/>
              </w:rPr>
              <w:t>6197.04</w:t>
            </w:r>
          </w:p>
        </w:tc>
        <w:tc>
          <w:tcPr>
            <w:tcW w:w="937" w:type="dxa"/>
            <w:vAlign w:val="top"/>
          </w:tcPr>
          <w:p w14:paraId="5E4B981C">
            <w:pPr>
              <w:pStyle w:val="6"/>
              <w:spacing w:before="143" w:line="190" w:lineRule="auto"/>
              <w:ind w:left="149"/>
            </w:pPr>
            <w:r>
              <w:rPr>
                <w:b/>
                <w:bCs/>
              </w:rPr>
              <w:t>1691.22</w:t>
            </w:r>
          </w:p>
        </w:tc>
        <w:tc>
          <w:tcPr>
            <w:tcW w:w="1088" w:type="dxa"/>
            <w:vAlign w:val="top"/>
          </w:tcPr>
          <w:p w14:paraId="6739104D">
            <w:pPr>
              <w:pStyle w:val="6"/>
              <w:spacing w:before="143" w:line="190" w:lineRule="auto"/>
              <w:ind w:left="302"/>
            </w:pPr>
            <w:r>
              <w:rPr>
                <w:b/>
                <w:bCs/>
              </w:rPr>
              <w:t>1456.22</w:t>
            </w:r>
          </w:p>
        </w:tc>
        <w:tc>
          <w:tcPr>
            <w:tcW w:w="1088" w:type="dxa"/>
            <w:vAlign w:val="top"/>
          </w:tcPr>
          <w:p w14:paraId="649047BD">
            <w:pPr>
              <w:pStyle w:val="6"/>
              <w:spacing w:before="144" w:line="189" w:lineRule="auto"/>
              <w:ind w:left="389"/>
            </w:pPr>
            <w:r>
              <w:rPr>
                <w:b/>
                <w:bCs/>
                <w:spacing w:val="1"/>
              </w:rPr>
              <w:t>235.00</w:t>
            </w:r>
          </w:p>
        </w:tc>
        <w:tc>
          <w:tcPr>
            <w:tcW w:w="1303" w:type="dxa"/>
            <w:vAlign w:val="top"/>
          </w:tcPr>
          <w:p w14:paraId="09EFBFD9">
            <w:pPr>
              <w:pStyle w:val="6"/>
              <w:spacing w:before="144" w:line="189" w:lineRule="auto"/>
              <w:ind w:left="498"/>
            </w:pPr>
            <w:r>
              <w:rPr>
                <w:b/>
                <w:bCs/>
                <w:spacing w:val="2"/>
              </w:rPr>
              <w:t>4505.82</w:t>
            </w:r>
          </w:p>
        </w:tc>
      </w:tr>
      <w:tr w14:paraId="120FC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9" w:type="dxa"/>
            <w:vAlign w:val="top"/>
          </w:tcPr>
          <w:p w14:paraId="004E4FED">
            <w:pPr>
              <w:pStyle w:val="6"/>
              <w:spacing w:before="147" w:line="189" w:lineRule="auto"/>
              <w:ind w:left="120"/>
            </w:pPr>
            <w:r>
              <w:rPr>
                <w:b/>
                <w:bCs/>
                <w:spacing w:val="-1"/>
              </w:rPr>
              <w:t>737</w:t>
            </w:r>
          </w:p>
        </w:tc>
        <w:tc>
          <w:tcPr>
            <w:tcW w:w="2599" w:type="dxa"/>
            <w:vAlign w:val="top"/>
          </w:tcPr>
          <w:p w14:paraId="0573A39E">
            <w:pPr>
              <w:pStyle w:val="6"/>
              <w:spacing w:before="116" w:line="228" w:lineRule="auto"/>
              <w:ind w:left="113"/>
            </w:pPr>
            <w:r>
              <w:rPr>
                <w:b/>
                <w:bCs/>
                <w:spacing w:val="7"/>
              </w:rPr>
              <w:t>武汉市医疗保障局</w:t>
            </w:r>
          </w:p>
        </w:tc>
        <w:tc>
          <w:tcPr>
            <w:tcW w:w="936" w:type="dxa"/>
            <w:vAlign w:val="top"/>
          </w:tcPr>
          <w:p w14:paraId="5F0439A7">
            <w:pPr>
              <w:pStyle w:val="6"/>
              <w:spacing w:before="146" w:line="190" w:lineRule="auto"/>
              <w:ind w:left="134"/>
            </w:pPr>
            <w:r>
              <w:rPr>
                <w:b/>
                <w:bCs/>
                <w:spacing w:val="2"/>
              </w:rPr>
              <w:t>6197.04</w:t>
            </w:r>
          </w:p>
        </w:tc>
        <w:tc>
          <w:tcPr>
            <w:tcW w:w="937" w:type="dxa"/>
            <w:vAlign w:val="top"/>
          </w:tcPr>
          <w:p w14:paraId="02E8FD5D">
            <w:pPr>
              <w:pStyle w:val="6"/>
              <w:spacing w:before="146" w:line="190" w:lineRule="auto"/>
              <w:ind w:left="149"/>
            </w:pPr>
            <w:r>
              <w:rPr>
                <w:b/>
                <w:bCs/>
              </w:rPr>
              <w:t>1691.22</w:t>
            </w:r>
          </w:p>
        </w:tc>
        <w:tc>
          <w:tcPr>
            <w:tcW w:w="1088" w:type="dxa"/>
            <w:vAlign w:val="top"/>
          </w:tcPr>
          <w:p w14:paraId="7C26612A">
            <w:pPr>
              <w:pStyle w:val="6"/>
              <w:spacing w:before="146" w:line="190" w:lineRule="auto"/>
              <w:ind w:left="302"/>
            </w:pPr>
            <w:r>
              <w:rPr>
                <w:b/>
                <w:bCs/>
              </w:rPr>
              <w:t>1456.22</w:t>
            </w:r>
          </w:p>
        </w:tc>
        <w:tc>
          <w:tcPr>
            <w:tcW w:w="1088" w:type="dxa"/>
            <w:vAlign w:val="top"/>
          </w:tcPr>
          <w:p w14:paraId="42414C90">
            <w:pPr>
              <w:pStyle w:val="6"/>
              <w:spacing w:before="147" w:line="189" w:lineRule="auto"/>
              <w:ind w:left="389"/>
            </w:pPr>
            <w:r>
              <w:rPr>
                <w:b/>
                <w:bCs/>
                <w:spacing w:val="1"/>
              </w:rPr>
              <w:t>235.00</w:t>
            </w:r>
          </w:p>
        </w:tc>
        <w:tc>
          <w:tcPr>
            <w:tcW w:w="1303" w:type="dxa"/>
            <w:vAlign w:val="top"/>
          </w:tcPr>
          <w:p w14:paraId="6DBBC887">
            <w:pPr>
              <w:pStyle w:val="6"/>
              <w:spacing w:before="147" w:line="189" w:lineRule="auto"/>
              <w:ind w:left="498"/>
            </w:pPr>
            <w:r>
              <w:rPr>
                <w:b/>
                <w:bCs/>
                <w:spacing w:val="2"/>
              </w:rPr>
              <w:t>4505.82</w:t>
            </w:r>
          </w:p>
        </w:tc>
      </w:tr>
      <w:tr w14:paraId="6DF20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99" w:type="dxa"/>
            <w:vAlign w:val="top"/>
          </w:tcPr>
          <w:p w14:paraId="465EF29F">
            <w:pPr>
              <w:pStyle w:val="6"/>
              <w:spacing w:before="147" w:line="190" w:lineRule="auto"/>
              <w:ind w:left="319"/>
            </w:pPr>
            <w:r>
              <w:rPr>
                <w:spacing w:val="3"/>
              </w:rPr>
              <w:t>737001</w:t>
            </w:r>
          </w:p>
        </w:tc>
        <w:tc>
          <w:tcPr>
            <w:tcW w:w="2599" w:type="dxa"/>
            <w:vAlign w:val="top"/>
          </w:tcPr>
          <w:p w14:paraId="79F9B063">
            <w:pPr>
              <w:pStyle w:val="6"/>
              <w:spacing w:before="117" w:line="227" w:lineRule="auto"/>
              <w:ind w:left="314"/>
            </w:pPr>
            <w:r>
              <w:rPr>
                <w:spacing w:val="8"/>
              </w:rPr>
              <w:t>武汉市医疗保障局本级</w:t>
            </w:r>
          </w:p>
        </w:tc>
        <w:tc>
          <w:tcPr>
            <w:tcW w:w="936" w:type="dxa"/>
            <w:vAlign w:val="top"/>
          </w:tcPr>
          <w:p w14:paraId="047F4FF4">
            <w:pPr>
              <w:pStyle w:val="6"/>
              <w:spacing w:before="147" w:line="190" w:lineRule="auto"/>
              <w:ind w:left="134"/>
            </w:pPr>
            <w:r>
              <w:rPr>
                <w:spacing w:val="3"/>
              </w:rPr>
              <w:t>6197.04</w:t>
            </w:r>
          </w:p>
        </w:tc>
        <w:tc>
          <w:tcPr>
            <w:tcW w:w="937" w:type="dxa"/>
            <w:vAlign w:val="top"/>
          </w:tcPr>
          <w:p w14:paraId="4DED859F">
            <w:pPr>
              <w:pStyle w:val="6"/>
              <w:spacing w:before="147" w:line="190" w:lineRule="auto"/>
              <w:ind w:left="149"/>
            </w:pPr>
            <w:r>
              <w:rPr>
                <w:spacing w:val="1"/>
              </w:rPr>
              <w:t>1691.22</w:t>
            </w:r>
          </w:p>
        </w:tc>
        <w:tc>
          <w:tcPr>
            <w:tcW w:w="1088" w:type="dxa"/>
            <w:vAlign w:val="top"/>
          </w:tcPr>
          <w:p w14:paraId="73DD1E2B">
            <w:pPr>
              <w:pStyle w:val="6"/>
              <w:spacing w:before="147" w:line="190" w:lineRule="auto"/>
              <w:ind w:left="302"/>
            </w:pPr>
            <w:r>
              <w:rPr>
                <w:spacing w:val="1"/>
              </w:rPr>
              <w:t>1456.22</w:t>
            </w:r>
          </w:p>
        </w:tc>
        <w:tc>
          <w:tcPr>
            <w:tcW w:w="1088" w:type="dxa"/>
            <w:vAlign w:val="top"/>
          </w:tcPr>
          <w:p w14:paraId="75473471">
            <w:pPr>
              <w:pStyle w:val="6"/>
              <w:spacing w:before="148" w:line="189" w:lineRule="auto"/>
              <w:ind w:left="389"/>
            </w:pPr>
            <w:r>
              <w:rPr>
                <w:spacing w:val="3"/>
              </w:rPr>
              <w:t>235.00</w:t>
            </w:r>
          </w:p>
        </w:tc>
        <w:tc>
          <w:tcPr>
            <w:tcW w:w="1303" w:type="dxa"/>
            <w:vAlign w:val="top"/>
          </w:tcPr>
          <w:p w14:paraId="64B7942C">
            <w:pPr>
              <w:pStyle w:val="6"/>
              <w:spacing w:before="148" w:line="189" w:lineRule="auto"/>
              <w:ind w:left="498"/>
            </w:pPr>
            <w:r>
              <w:rPr>
                <w:spacing w:val="3"/>
              </w:rPr>
              <w:t>4505.82</w:t>
            </w:r>
          </w:p>
        </w:tc>
      </w:tr>
    </w:tbl>
    <w:p w14:paraId="1505051F">
      <w:pPr>
        <w:rPr>
          <w:rFonts w:ascii="Arial"/>
          <w:sz w:val="21"/>
        </w:rPr>
      </w:pPr>
    </w:p>
    <w:p w14:paraId="5D0A63F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422" w:bottom="1717" w:left="1428" w:header="0" w:footer="1443" w:gutter="0"/>
          <w:cols w:space="720" w:num="1"/>
        </w:sectPr>
      </w:pPr>
    </w:p>
    <w:p w14:paraId="553A86F4">
      <w:pPr>
        <w:spacing w:line="477" w:lineRule="auto"/>
        <w:rPr>
          <w:rFonts w:ascii="Arial"/>
          <w:sz w:val="21"/>
        </w:rPr>
      </w:pPr>
    </w:p>
    <w:p w14:paraId="31AEB128">
      <w:pPr>
        <w:spacing w:before="71" w:line="222" w:lineRule="auto"/>
        <w:ind w:left="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6</w:t>
      </w:r>
    </w:p>
    <w:p w14:paraId="69A6499E">
      <w:pPr>
        <w:spacing w:before="204" w:line="224" w:lineRule="auto"/>
        <w:ind w:left="256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一般公共预算基本支出表</w:t>
      </w:r>
    </w:p>
    <w:p w14:paraId="3B0E2EAD">
      <w:pPr>
        <w:spacing w:before="242" w:line="227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028C4429">
      <w:pPr>
        <w:spacing w:line="75" w:lineRule="exact"/>
      </w:pPr>
    </w:p>
    <w:tbl>
      <w:tblPr>
        <w:tblStyle w:val="5"/>
        <w:tblW w:w="9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3214"/>
        <w:gridCol w:w="922"/>
        <w:gridCol w:w="1019"/>
        <w:gridCol w:w="1220"/>
      </w:tblGrid>
      <w:tr w14:paraId="00A55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92" w:type="dxa"/>
            <w:gridSpan w:val="2"/>
            <w:vAlign w:val="top"/>
          </w:tcPr>
          <w:p w14:paraId="4ADE8F58">
            <w:pPr>
              <w:pStyle w:val="6"/>
              <w:spacing w:before="117" w:line="227" w:lineRule="auto"/>
              <w:ind w:left="1754"/>
            </w:pPr>
            <w:r>
              <w:rPr>
                <w:b/>
                <w:bCs/>
                <w:spacing w:val="7"/>
              </w:rPr>
              <w:t>部门预算支出经济分类科目</w:t>
            </w:r>
          </w:p>
        </w:tc>
        <w:tc>
          <w:tcPr>
            <w:tcW w:w="3161" w:type="dxa"/>
            <w:gridSpan w:val="3"/>
            <w:vAlign w:val="top"/>
          </w:tcPr>
          <w:p w14:paraId="13EDD10A">
            <w:pPr>
              <w:pStyle w:val="6"/>
              <w:spacing w:before="117" w:line="227" w:lineRule="auto"/>
              <w:ind w:left="385"/>
            </w:pPr>
            <w:r>
              <w:rPr>
                <w:b/>
                <w:bCs/>
                <w:spacing w:val="7"/>
              </w:rPr>
              <w:t>本年一般公共预算基本支出</w:t>
            </w:r>
          </w:p>
        </w:tc>
      </w:tr>
      <w:tr w14:paraId="3EB8C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7A0EF0F8">
            <w:pPr>
              <w:pStyle w:val="6"/>
              <w:spacing w:before="113" w:line="227" w:lineRule="auto"/>
              <w:ind w:left="943"/>
            </w:pPr>
            <w:r>
              <w:rPr>
                <w:b/>
                <w:bCs/>
                <w:spacing w:val="6"/>
              </w:rPr>
              <w:t>科目编码</w:t>
            </w:r>
          </w:p>
        </w:tc>
        <w:tc>
          <w:tcPr>
            <w:tcW w:w="3214" w:type="dxa"/>
            <w:vAlign w:val="top"/>
          </w:tcPr>
          <w:p w14:paraId="7B3981D7">
            <w:pPr>
              <w:pStyle w:val="6"/>
              <w:spacing w:before="113" w:line="227" w:lineRule="auto"/>
              <w:ind w:left="1212"/>
            </w:pPr>
            <w:r>
              <w:rPr>
                <w:b/>
                <w:bCs/>
                <w:spacing w:val="6"/>
              </w:rPr>
              <w:t>科目名称</w:t>
            </w:r>
          </w:p>
        </w:tc>
        <w:tc>
          <w:tcPr>
            <w:tcW w:w="922" w:type="dxa"/>
            <w:vAlign w:val="top"/>
          </w:tcPr>
          <w:p w14:paraId="00521942">
            <w:pPr>
              <w:pStyle w:val="6"/>
              <w:spacing w:before="112" w:line="230" w:lineRule="auto"/>
              <w:ind w:left="267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019" w:type="dxa"/>
            <w:vAlign w:val="top"/>
          </w:tcPr>
          <w:p w14:paraId="241B2EE9">
            <w:pPr>
              <w:pStyle w:val="6"/>
              <w:spacing w:before="112" w:line="229" w:lineRule="auto"/>
              <w:ind w:left="119"/>
            </w:pPr>
            <w:r>
              <w:rPr>
                <w:b/>
                <w:bCs/>
                <w:spacing w:val="6"/>
              </w:rPr>
              <w:t>人员经费</w:t>
            </w:r>
          </w:p>
        </w:tc>
        <w:tc>
          <w:tcPr>
            <w:tcW w:w="1220" w:type="dxa"/>
            <w:vAlign w:val="top"/>
          </w:tcPr>
          <w:p w14:paraId="084EA2D7">
            <w:pPr>
              <w:pStyle w:val="6"/>
              <w:spacing w:before="112" w:line="229" w:lineRule="auto"/>
              <w:ind w:left="220"/>
            </w:pPr>
            <w:r>
              <w:rPr>
                <w:b/>
                <w:bCs/>
                <w:spacing w:val="4"/>
              </w:rPr>
              <w:t>公用经费</w:t>
            </w:r>
          </w:p>
        </w:tc>
      </w:tr>
      <w:tr w14:paraId="56927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6698767A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35821E0">
            <w:pPr>
              <w:pStyle w:val="6"/>
              <w:spacing w:before="112" w:line="230" w:lineRule="auto"/>
              <w:ind w:left="114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922" w:type="dxa"/>
            <w:vAlign w:val="top"/>
          </w:tcPr>
          <w:p w14:paraId="0835B25A">
            <w:pPr>
              <w:pStyle w:val="6"/>
              <w:spacing w:before="143" w:line="190" w:lineRule="auto"/>
              <w:ind w:left="135"/>
            </w:pPr>
            <w:r>
              <w:rPr>
                <w:b/>
                <w:bCs/>
              </w:rPr>
              <w:t>1691.22</w:t>
            </w:r>
          </w:p>
        </w:tc>
        <w:tc>
          <w:tcPr>
            <w:tcW w:w="1019" w:type="dxa"/>
            <w:vAlign w:val="top"/>
          </w:tcPr>
          <w:p w14:paraId="0111252A">
            <w:pPr>
              <w:pStyle w:val="6"/>
              <w:spacing w:before="143" w:line="190" w:lineRule="auto"/>
              <w:ind w:left="233"/>
            </w:pPr>
            <w:r>
              <w:rPr>
                <w:b/>
                <w:bCs/>
              </w:rPr>
              <w:t>1456.22</w:t>
            </w:r>
          </w:p>
        </w:tc>
        <w:tc>
          <w:tcPr>
            <w:tcW w:w="1220" w:type="dxa"/>
            <w:vAlign w:val="top"/>
          </w:tcPr>
          <w:p w14:paraId="0ED9180F">
            <w:pPr>
              <w:pStyle w:val="6"/>
              <w:spacing w:before="144" w:line="189" w:lineRule="auto"/>
              <w:ind w:left="516"/>
            </w:pPr>
            <w:r>
              <w:rPr>
                <w:b/>
                <w:bCs/>
                <w:spacing w:val="1"/>
              </w:rPr>
              <w:t>235.00</w:t>
            </w:r>
          </w:p>
        </w:tc>
      </w:tr>
      <w:tr w14:paraId="3134E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490CE416">
            <w:pPr>
              <w:pStyle w:val="6"/>
              <w:spacing w:before="144" w:line="190" w:lineRule="auto"/>
              <w:ind w:left="119"/>
            </w:pPr>
            <w:r>
              <w:rPr>
                <w:b/>
                <w:bCs/>
                <w:spacing w:val="-1"/>
              </w:rPr>
              <w:t>301</w:t>
            </w:r>
          </w:p>
        </w:tc>
        <w:tc>
          <w:tcPr>
            <w:tcW w:w="3214" w:type="dxa"/>
            <w:vAlign w:val="top"/>
          </w:tcPr>
          <w:p w14:paraId="68A2B59C">
            <w:pPr>
              <w:pStyle w:val="6"/>
              <w:spacing w:before="113" w:line="229" w:lineRule="auto"/>
              <w:ind w:left="115"/>
            </w:pPr>
            <w:r>
              <w:rPr>
                <w:b/>
                <w:bCs/>
                <w:spacing w:val="6"/>
              </w:rPr>
              <w:t>工资福利支出</w:t>
            </w:r>
          </w:p>
        </w:tc>
        <w:tc>
          <w:tcPr>
            <w:tcW w:w="922" w:type="dxa"/>
            <w:vAlign w:val="top"/>
          </w:tcPr>
          <w:p w14:paraId="3083E3F9">
            <w:pPr>
              <w:pStyle w:val="6"/>
              <w:spacing w:before="144" w:line="190" w:lineRule="auto"/>
              <w:ind w:left="135"/>
            </w:pPr>
            <w:r>
              <w:rPr>
                <w:b/>
                <w:bCs/>
              </w:rPr>
              <w:t>1449.10</w:t>
            </w:r>
          </w:p>
        </w:tc>
        <w:tc>
          <w:tcPr>
            <w:tcW w:w="1019" w:type="dxa"/>
            <w:vAlign w:val="top"/>
          </w:tcPr>
          <w:p w14:paraId="2C29D127">
            <w:pPr>
              <w:pStyle w:val="6"/>
              <w:spacing w:before="144" w:line="190" w:lineRule="auto"/>
              <w:ind w:left="233"/>
            </w:pPr>
            <w:r>
              <w:rPr>
                <w:b/>
                <w:bCs/>
              </w:rPr>
              <w:t>1449.10</w:t>
            </w:r>
          </w:p>
        </w:tc>
        <w:tc>
          <w:tcPr>
            <w:tcW w:w="1220" w:type="dxa"/>
            <w:vAlign w:val="top"/>
          </w:tcPr>
          <w:p w14:paraId="59A51E68">
            <w:pPr>
              <w:rPr>
                <w:rFonts w:ascii="Arial"/>
                <w:sz w:val="21"/>
              </w:rPr>
            </w:pPr>
          </w:p>
        </w:tc>
      </w:tr>
      <w:tr w14:paraId="2ADDF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25BE7400">
            <w:pPr>
              <w:pStyle w:val="6"/>
              <w:spacing w:before="144" w:line="190" w:lineRule="auto"/>
              <w:ind w:left="318"/>
            </w:pPr>
            <w:r>
              <w:rPr>
                <w:spacing w:val="2"/>
              </w:rPr>
              <w:t>30101</w:t>
            </w:r>
          </w:p>
        </w:tc>
        <w:tc>
          <w:tcPr>
            <w:tcW w:w="3214" w:type="dxa"/>
            <w:vAlign w:val="top"/>
          </w:tcPr>
          <w:p w14:paraId="4865F88B">
            <w:pPr>
              <w:pStyle w:val="6"/>
              <w:spacing w:before="114" w:line="227" w:lineRule="auto"/>
              <w:ind w:left="312"/>
            </w:pPr>
            <w:r>
              <w:rPr>
                <w:spacing w:val="7"/>
              </w:rPr>
              <w:t>基本工资</w:t>
            </w:r>
          </w:p>
        </w:tc>
        <w:tc>
          <w:tcPr>
            <w:tcW w:w="922" w:type="dxa"/>
            <w:vAlign w:val="top"/>
          </w:tcPr>
          <w:p w14:paraId="28A86D2C">
            <w:pPr>
              <w:pStyle w:val="6"/>
              <w:spacing w:before="146" w:line="189" w:lineRule="auto"/>
              <w:ind w:left="223"/>
            </w:pPr>
            <w:r>
              <w:rPr>
                <w:spacing w:val="3"/>
              </w:rPr>
              <w:t>229.05</w:t>
            </w:r>
          </w:p>
        </w:tc>
        <w:tc>
          <w:tcPr>
            <w:tcW w:w="1019" w:type="dxa"/>
            <w:vAlign w:val="top"/>
          </w:tcPr>
          <w:p w14:paraId="71612C43">
            <w:pPr>
              <w:pStyle w:val="6"/>
              <w:spacing w:before="146" w:line="189" w:lineRule="auto"/>
              <w:ind w:left="321"/>
            </w:pPr>
            <w:r>
              <w:rPr>
                <w:spacing w:val="3"/>
              </w:rPr>
              <w:t>229.05</w:t>
            </w:r>
          </w:p>
        </w:tc>
        <w:tc>
          <w:tcPr>
            <w:tcW w:w="1220" w:type="dxa"/>
            <w:vAlign w:val="top"/>
          </w:tcPr>
          <w:p w14:paraId="108EE044">
            <w:pPr>
              <w:rPr>
                <w:rFonts w:ascii="Arial"/>
                <w:sz w:val="21"/>
              </w:rPr>
            </w:pPr>
          </w:p>
        </w:tc>
      </w:tr>
      <w:tr w14:paraId="4DDE6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219C3964">
            <w:pPr>
              <w:pStyle w:val="6"/>
              <w:spacing w:before="144" w:line="190" w:lineRule="auto"/>
              <w:ind w:left="318"/>
            </w:pPr>
            <w:r>
              <w:rPr>
                <w:spacing w:val="2"/>
              </w:rPr>
              <w:t>30102</w:t>
            </w:r>
          </w:p>
        </w:tc>
        <w:tc>
          <w:tcPr>
            <w:tcW w:w="3214" w:type="dxa"/>
            <w:vAlign w:val="top"/>
          </w:tcPr>
          <w:p w14:paraId="18749DAA">
            <w:pPr>
              <w:pStyle w:val="6"/>
              <w:spacing w:before="114" w:line="228" w:lineRule="auto"/>
              <w:ind w:left="312"/>
            </w:pPr>
            <w:r>
              <w:rPr>
                <w:spacing w:val="7"/>
              </w:rPr>
              <w:t>津贴补贴</w:t>
            </w:r>
          </w:p>
        </w:tc>
        <w:tc>
          <w:tcPr>
            <w:tcW w:w="922" w:type="dxa"/>
            <w:vAlign w:val="top"/>
          </w:tcPr>
          <w:p w14:paraId="5EA92D8D">
            <w:pPr>
              <w:pStyle w:val="6"/>
              <w:spacing w:before="145" w:line="189" w:lineRule="auto"/>
              <w:ind w:left="223"/>
            </w:pPr>
            <w:r>
              <w:rPr>
                <w:spacing w:val="3"/>
              </w:rPr>
              <w:t>249.40</w:t>
            </w:r>
          </w:p>
        </w:tc>
        <w:tc>
          <w:tcPr>
            <w:tcW w:w="1019" w:type="dxa"/>
            <w:vAlign w:val="top"/>
          </w:tcPr>
          <w:p w14:paraId="191B367E">
            <w:pPr>
              <w:pStyle w:val="6"/>
              <w:spacing w:before="145" w:line="189" w:lineRule="auto"/>
              <w:ind w:left="321"/>
            </w:pPr>
            <w:r>
              <w:rPr>
                <w:spacing w:val="3"/>
              </w:rPr>
              <w:t>249.40</w:t>
            </w:r>
          </w:p>
        </w:tc>
        <w:tc>
          <w:tcPr>
            <w:tcW w:w="1220" w:type="dxa"/>
            <w:vAlign w:val="top"/>
          </w:tcPr>
          <w:p w14:paraId="30282778">
            <w:pPr>
              <w:rPr>
                <w:rFonts w:ascii="Arial"/>
                <w:sz w:val="21"/>
              </w:rPr>
            </w:pPr>
          </w:p>
        </w:tc>
      </w:tr>
      <w:tr w14:paraId="21A6F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73682E6B">
            <w:pPr>
              <w:pStyle w:val="6"/>
              <w:spacing w:before="146" w:line="190" w:lineRule="auto"/>
              <w:ind w:left="318"/>
            </w:pPr>
            <w:r>
              <w:rPr>
                <w:spacing w:val="2"/>
              </w:rPr>
              <w:t>30103</w:t>
            </w:r>
          </w:p>
        </w:tc>
        <w:tc>
          <w:tcPr>
            <w:tcW w:w="3214" w:type="dxa"/>
            <w:vAlign w:val="top"/>
          </w:tcPr>
          <w:p w14:paraId="43AA5DB1">
            <w:pPr>
              <w:pStyle w:val="6"/>
              <w:spacing w:before="115" w:line="229" w:lineRule="auto"/>
              <w:ind w:left="314"/>
            </w:pPr>
            <w:r>
              <w:rPr>
                <w:spacing w:val="4"/>
              </w:rPr>
              <w:t>奖金</w:t>
            </w:r>
          </w:p>
        </w:tc>
        <w:tc>
          <w:tcPr>
            <w:tcW w:w="922" w:type="dxa"/>
            <w:vAlign w:val="top"/>
          </w:tcPr>
          <w:p w14:paraId="52350C70">
            <w:pPr>
              <w:pStyle w:val="6"/>
              <w:spacing w:before="147" w:line="189" w:lineRule="auto"/>
              <w:ind w:left="220"/>
            </w:pPr>
            <w:r>
              <w:rPr>
                <w:spacing w:val="4"/>
              </w:rPr>
              <w:t>489.75</w:t>
            </w:r>
          </w:p>
        </w:tc>
        <w:tc>
          <w:tcPr>
            <w:tcW w:w="1019" w:type="dxa"/>
            <w:vAlign w:val="top"/>
          </w:tcPr>
          <w:p w14:paraId="227D5A54">
            <w:pPr>
              <w:pStyle w:val="6"/>
              <w:spacing w:before="147" w:line="189" w:lineRule="auto"/>
              <w:ind w:left="318"/>
            </w:pPr>
            <w:r>
              <w:rPr>
                <w:spacing w:val="4"/>
              </w:rPr>
              <w:t>489.75</w:t>
            </w:r>
          </w:p>
        </w:tc>
        <w:tc>
          <w:tcPr>
            <w:tcW w:w="1220" w:type="dxa"/>
            <w:vAlign w:val="top"/>
          </w:tcPr>
          <w:p w14:paraId="53CBC2DB">
            <w:pPr>
              <w:rPr>
                <w:rFonts w:ascii="Arial"/>
                <w:sz w:val="21"/>
              </w:rPr>
            </w:pPr>
          </w:p>
        </w:tc>
      </w:tr>
      <w:tr w14:paraId="4B2EE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3A2F5176">
            <w:pPr>
              <w:pStyle w:val="6"/>
              <w:spacing w:before="146" w:line="190" w:lineRule="auto"/>
              <w:ind w:left="318"/>
            </w:pPr>
            <w:r>
              <w:rPr>
                <w:spacing w:val="2"/>
              </w:rPr>
              <w:t>30108</w:t>
            </w:r>
          </w:p>
        </w:tc>
        <w:tc>
          <w:tcPr>
            <w:tcW w:w="3214" w:type="dxa"/>
            <w:vAlign w:val="top"/>
          </w:tcPr>
          <w:p w14:paraId="371E77D7">
            <w:pPr>
              <w:pStyle w:val="6"/>
              <w:spacing w:before="116" w:line="227" w:lineRule="auto"/>
              <w:ind w:left="311"/>
            </w:pPr>
            <w:r>
              <w:rPr>
                <w:spacing w:val="9"/>
              </w:rPr>
              <w:t>机关事业单位基本养老保险缴费</w:t>
            </w:r>
          </w:p>
        </w:tc>
        <w:tc>
          <w:tcPr>
            <w:tcW w:w="922" w:type="dxa"/>
            <w:vAlign w:val="top"/>
          </w:tcPr>
          <w:p w14:paraId="1F484F6C">
            <w:pPr>
              <w:pStyle w:val="6"/>
              <w:spacing w:before="146" w:line="190" w:lineRule="auto"/>
              <w:ind w:left="235"/>
            </w:pPr>
            <w:r>
              <w:rPr>
                <w:spacing w:val="1"/>
              </w:rPr>
              <w:t>105.00</w:t>
            </w:r>
          </w:p>
        </w:tc>
        <w:tc>
          <w:tcPr>
            <w:tcW w:w="1019" w:type="dxa"/>
            <w:vAlign w:val="top"/>
          </w:tcPr>
          <w:p w14:paraId="0DE71534">
            <w:pPr>
              <w:pStyle w:val="6"/>
              <w:spacing w:before="146" w:line="190" w:lineRule="auto"/>
              <w:ind w:left="333"/>
            </w:pPr>
            <w:r>
              <w:rPr>
                <w:spacing w:val="1"/>
              </w:rPr>
              <w:t>105.00</w:t>
            </w:r>
          </w:p>
        </w:tc>
        <w:tc>
          <w:tcPr>
            <w:tcW w:w="1220" w:type="dxa"/>
            <w:vAlign w:val="top"/>
          </w:tcPr>
          <w:p w14:paraId="5B51DB3B">
            <w:pPr>
              <w:rPr>
                <w:rFonts w:ascii="Arial"/>
                <w:sz w:val="21"/>
              </w:rPr>
            </w:pPr>
          </w:p>
        </w:tc>
      </w:tr>
      <w:tr w14:paraId="671AC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4C14F850">
            <w:pPr>
              <w:pStyle w:val="6"/>
              <w:spacing w:before="145" w:line="190" w:lineRule="auto"/>
              <w:ind w:left="318"/>
            </w:pPr>
            <w:r>
              <w:rPr>
                <w:spacing w:val="2"/>
              </w:rPr>
              <w:t>30110</w:t>
            </w:r>
          </w:p>
        </w:tc>
        <w:tc>
          <w:tcPr>
            <w:tcW w:w="3214" w:type="dxa"/>
            <w:vAlign w:val="top"/>
          </w:tcPr>
          <w:p w14:paraId="5C7AC504">
            <w:pPr>
              <w:pStyle w:val="6"/>
              <w:spacing w:before="115" w:line="227" w:lineRule="auto"/>
              <w:ind w:left="313"/>
            </w:pPr>
            <w:r>
              <w:rPr>
                <w:spacing w:val="9"/>
              </w:rPr>
              <w:t>职工基本医疗保险缴费</w:t>
            </w:r>
          </w:p>
        </w:tc>
        <w:tc>
          <w:tcPr>
            <w:tcW w:w="922" w:type="dxa"/>
            <w:vAlign w:val="top"/>
          </w:tcPr>
          <w:p w14:paraId="5C6515E4">
            <w:pPr>
              <w:pStyle w:val="6"/>
              <w:spacing w:before="145" w:line="190" w:lineRule="auto"/>
              <w:ind w:left="324"/>
            </w:pPr>
            <w:r>
              <w:rPr>
                <w:spacing w:val="2"/>
              </w:rPr>
              <w:t>71.00</w:t>
            </w:r>
          </w:p>
        </w:tc>
        <w:tc>
          <w:tcPr>
            <w:tcW w:w="1019" w:type="dxa"/>
            <w:vAlign w:val="top"/>
          </w:tcPr>
          <w:p w14:paraId="1FA9941C">
            <w:pPr>
              <w:pStyle w:val="6"/>
              <w:spacing w:before="145" w:line="190" w:lineRule="auto"/>
              <w:ind w:left="422"/>
            </w:pPr>
            <w:r>
              <w:rPr>
                <w:spacing w:val="2"/>
              </w:rPr>
              <w:t>71.00</w:t>
            </w:r>
          </w:p>
        </w:tc>
        <w:tc>
          <w:tcPr>
            <w:tcW w:w="1220" w:type="dxa"/>
            <w:vAlign w:val="top"/>
          </w:tcPr>
          <w:p w14:paraId="65D165A6">
            <w:pPr>
              <w:rPr>
                <w:rFonts w:ascii="Arial"/>
                <w:sz w:val="21"/>
              </w:rPr>
            </w:pPr>
          </w:p>
        </w:tc>
      </w:tr>
      <w:tr w14:paraId="2C20B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2824B938">
            <w:pPr>
              <w:pStyle w:val="6"/>
              <w:spacing w:before="145" w:line="190" w:lineRule="auto"/>
              <w:ind w:left="318"/>
            </w:pPr>
            <w:r>
              <w:rPr>
                <w:spacing w:val="2"/>
              </w:rPr>
              <w:t>30111</w:t>
            </w:r>
          </w:p>
        </w:tc>
        <w:tc>
          <w:tcPr>
            <w:tcW w:w="3214" w:type="dxa"/>
            <w:vAlign w:val="top"/>
          </w:tcPr>
          <w:p w14:paraId="6129F1FD">
            <w:pPr>
              <w:pStyle w:val="6"/>
              <w:spacing w:before="114" w:line="228" w:lineRule="auto"/>
              <w:ind w:left="318"/>
            </w:pPr>
            <w:r>
              <w:rPr>
                <w:spacing w:val="8"/>
              </w:rPr>
              <w:t>公务员医疗补助缴费</w:t>
            </w:r>
          </w:p>
        </w:tc>
        <w:tc>
          <w:tcPr>
            <w:tcW w:w="922" w:type="dxa"/>
            <w:vAlign w:val="top"/>
          </w:tcPr>
          <w:p w14:paraId="3582C693">
            <w:pPr>
              <w:pStyle w:val="6"/>
              <w:spacing w:before="146" w:line="189" w:lineRule="auto"/>
              <w:ind w:left="324"/>
            </w:pPr>
            <w:r>
              <w:rPr>
                <w:spacing w:val="2"/>
              </w:rPr>
              <w:t>73.00</w:t>
            </w:r>
          </w:p>
        </w:tc>
        <w:tc>
          <w:tcPr>
            <w:tcW w:w="1019" w:type="dxa"/>
            <w:vAlign w:val="top"/>
          </w:tcPr>
          <w:p w14:paraId="0AE02E4D">
            <w:pPr>
              <w:pStyle w:val="6"/>
              <w:spacing w:before="146" w:line="189" w:lineRule="auto"/>
              <w:ind w:left="422"/>
            </w:pPr>
            <w:r>
              <w:rPr>
                <w:spacing w:val="2"/>
              </w:rPr>
              <w:t>73.00</w:t>
            </w:r>
          </w:p>
        </w:tc>
        <w:tc>
          <w:tcPr>
            <w:tcW w:w="1220" w:type="dxa"/>
            <w:vAlign w:val="top"/>
          </w:tcPr>
          <w:p w14:paraId="3B3C826D">
            <w:pPr>
              <w:rPr>
                <w:rFonts w:ascii="Arial"/>
                <w:sz w:val="21"/>
              </w:rPr>
            </w:pPr>
          </w:p>
        </w:tc>
      </w:tr>
      <w:tr w14:paraId="6B4B7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19346BFD">
            <w:pPr>
              <w:pStyle w:val="6"/>
              <w:spacing w:before="144" w:line="190" w:lineRule="auto"/>
              <w:ind w:left="318"/>
            </w:pPr>
            <w:r>
              <w:rPr>
                <w:spacing w:val="2"/>
              </w:rPr>
              <w:t>30112</w:t>
            </w:r>
          </w:p>
        </w:tc>
        <w:tc>
          <w:tcPr>
            <w:tcW w:w="3214" w:type="dxa"/>
            <w:vAlign w:val="top"/>
          </w:tcPr>
          <w:p w14:paraId="4F48D469">
            <w:pPr>
              <w:pStyle w:val="6"/>
              <w:spacing w:before="114" w:line="227" w:lineRule="auto"/>
              <w:ind w:left="313"/>
            </w:pPr>
            <w:r>
              <w:rPr>
                <w:spacing w:val="8"/>
              </w:rPr>
              <w:t>其他社会保障缴费</w:t>
            </w:r>
          </w:p>
        </w:tc>
        <w:tc>
          <w:tcPr>
            <w:tcW w:w="922" w:type="dxa"/>
            <w:vAlign w:val="top"/>
          </w:tcPr>
          <w:p w14:paraId="31B68C8B">
            <w:pPr>
              <w:pStyle w:val="6"/>
              <w:spacing w:before="145" w:line="190" w:lineRule="auto"/>
              <w:ind w:left="435"/>
            </w:pPr>
            <w:r>
              <w:rPr>
                <w:spacing w:val="-1"/>
              </w:rPr>
              <w:t>1.90</w:t>
            </w:r>
          </w:p>
        </w:tc>
        <w:tc>
          <w:tcPr>
            <w:tcW w:w="1019" w:type="dxa"/>
            <w:vAlign w:val="top"/>
          </w:tcPr>
          <w:p w14:paraId="6A87BF5C">
            <w:pPr>
              <w:pStyle w:val="6"/>
              <w:spacing w:before="145" w:line="190" w:lineRule="auto"/>
              <w:ind w:left="533"/>
            </w:pPr>
            <w:r>
              <w:rPr>
                <w:spacing w:val="-1"/>
              </w:rPr>
              <w:t>1.90</w:t>
            </w:r>
          </w:p>
        </w:tc>
        <w:tc>
          <w:tcPr>
            <w:tcW w:w="1220" w:type="dxa"/>
            <w:vAlign w:val="top"/>
          </w:tcPr>
          <w:p w14:paraId="082F40D5">
            <w:pPr>
              <w:rPr>
                <w:rFonts w:ascii="Arial"/>
                <w:sz w:val="21"/>
              </w:rPr>
            </w:pPr>
          </w:p>
        </w:tc>
      </w:tr>
      <w:tr w14:paraId="6037B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08DBA3DC">
            <w:pPr>
              <w:pStyle w:val="6"/>
              <w:spacing w:before="144" w:line="190" w:lineRule="auto"/>
              <w:ind w:left="318"/>
            </w:pPr>
            <w:r>
              <w:rPr>
                <w:spacing w:val="2"/>
              </w:rPr>
              <w:t>30113</w:t>
            </w:r>
          </w:p>
        </w:tc>
        <w:tc>
          <w:tcPr>
            <w:tcW w:w="3214" w:type="dxa"/>
            <w:vAlign w:val="top"/>
          </w:tcPr>
          <w:p w14:paraId="0A34783E">
            <w:pPr>
              <w:pStyle w:val="6"/>
              <w:spacing w:before="113" w:line="229" w:lineRule="auto"/>
              <w:ind w:left="311"/>
            </w:pPr>
            <w:r>
              <w:rPr>
                <w:spacing w:val="8"/>
              </w:rPr>
              <w:t>住房公积金</w:t>
            </w:r>
          </w:p>
        </w:tc>
        <w:tc>
          <w:tcPr>
            <w:tcW w:w="922" w:type="dxa"/>
            <w:vAlign w:val="top"/>
          </w:tcPr>
          <w:p w14:paraId="45E47374">
            <w:pPr>
              <w:pStyle w:val="6"/>
              <w:spacing w:before="144" w:line="190" w:lineRule="auto"/>
              <w:ind w:left="235"/>
            </w:pPr>
            <w:r>
              <w:rPr>
                <w:spacing w:val="1"/>
              </w:rPr>
              <w:t>117.00</w:t>
            </w:r>
          </w:p>
        </w:tc>
        <w:tc>
          <w:tcPr>
            <w:tcW w:w="1019" w:type="dxa"/>
            <w:vAlign w:val="top"/>
          </w:tcPr>
          <w:p w14:paraId="38F4C0F0">
            <w:pPr>
              <w:pStyle w:val="6"/>
              <w:spacing w:before="144" w:line="190" w:lineRule="auto"/>
              <w:ind w:left="333"/>
            </w:pPr>
            <w:r>
              <w:rPr>
                <w:spacing w:val="1"/>
              </w:rPr>
              <w:t>117.00</w:t>
            </w:r>
          </w:p>
        </w:tc>
        <w:tc>
          <w:tcPr>
            <w:tcW w:w="1220" w:type="dxa"/>
            <w:vAlign w:val="top"/>
          </w:tcPr>
          <w:p w14:paraId="27A1663A">
            <w:pPr>
              <w:rPr>
                <w:rFonts w:ascii="Arial"/>
                <w:sz w:val="21"/>
              </w:rPr>
            </w:pPr>
          </w:p>
        </w:tc>
      </w:tr>
      <w:tr w14:paraId="2570D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33C85254">
            <w:pPr>
              <w:pStyle w:val="6"/>
              <w:spacing w:before="146" w:line="190" w:lineRule="auto"/>
              <w:ind w:left="318"/>
            </w:pPr>
            <w:r>
              <w:rPr>
                <w:spacing w:val="2"/>
              </w:rPr>
              <w:t>30199</w:t>
            </w:r>
          </w:p>
        </w:tc>
        <w:tc>
          <w:tcPr>
            <w:tcW w:w="3214" w:type="dxa"/>
            <w:vAlign w:val="top"/>
          </w:tcPr>
          <w:p w14:paraId="06B47058">
            <w:pPr>
              <w:pStyle w:val="6"/>
              <w:spacing w:before="115" w:line="229" w:lineRule="auto"/>
              <w:ind w:left="313"/>
            </w:pPr>
            <w:r>
              <w:rPr>
                <w:spacing w:val="8"/>
              </w:rPr>
              <w:t>其他工资福利支出</w:t>
            </w:r>
          </w:p>
        </w:tc>
        <w:tc>
          <w:tcPr>
            <w:tcW w:w="922" w:type="dxa"/>
            <w:vAlign w:val="top"/>
          </w:tcPr>
          <w:p w14:paraId="1F8E1E59">
            <w:pPr>
              <w:pStyle w:val="6"/>
              <w:spacing w:before="146" w:line="190" w:lineRule="auto"/>
              <w:ind w:left="235"/>
            </w:pPr>
            <w:r>
              <w:rPr>
                <w:spacing w:val="1"/>
              </w:rPr>
              <w:t>113.00</w:t>
            </w:r>
          </w:p>
        </w:tc>
        <w:tc>
          <w:tcPr>
            <w:tcW w:w="1019" w:type="dxa"/>
            <w:vAlign w:val="top"/>
          </w:tcPr>
          <w:p w14:paraId="478996D4">
            <w:pPr>
              <w:pStyle w:val="6"/>
              <w:spacing w:before="146" w:line="190" w:lineRule="auto"/>
              <w:ind w:left="333"/>
            </w:pPr>
            <w:r>
              <w:rPr>
                <w:spacing w:val="1"/>
              </w:rPr>
              <w:t>113.00</w:t>
            </w:r>
          </w:p>
        </w:tc>
        <w:tc>
          <w:tcPr>
            <w:tcW w:w="1220" w:type="dxa"/>
            <w:vAlign w:val="top"/>
          </w:tcPr>
          <w:p w14:paraId="411BE031">
            <w:pPr>
              <w:rPr>
                <w:rFonts w:ascii="Arial"/>
                <w:sz w:val="21"/>
              </w:rPr>
            </w:pPr>
          </w:p>
        </w:tc>
      </w:tr>
      <w:tr w14:paraId="71CC5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0BD2A863">
            <w:pPr>
              <w:pStyle w:val="6"/>
              <w:spacing w:before="147" w:line="189" w:lineRule="auto"/>
              <w:ind w:left="119"/>
            </w:pPr>
            <w:r>
              <w:rPr>
                <w:b/>
                <w:bCs/>
                <w:spacing w:val="-1"/>
              </w:rPr>
              <w:t>302</w:t>
            </w:r>
          </w:p>
        </w:tc>
        <w:tc>
          <w:tcPr>
            <w:tcW w:w="3214" w:type="dxa"/>
            <w:vAlign w:val="top"/>
          </w:tcPr>
          <w:p w14:paraId="29F1CFB5">
            <w:pPr>
              <w:pStyle w:val="6"/>
              <w:spacing w:before="115" w:line="228" w:lineRule="auto"/>
              <w:ind w:left="117"/>
            </w:pPr>
            <w:r>
              <w:rPr>
                <w:b/>
                <w:bCs/>
                <w:spacing w:val="6"/>
              </w:rPr>
              <w:t>商品和服务支出</w:t>
            </w:r>
          </w:p>
        </w:tc>
        <w:tc>
          <w:tcPr>
            <w:tcW w:w="922" w:type="dxa"/>
            <w:vAlign w:val="top"/>
          </w:tcPr>
          <w:p w14:paraId="33D0A487">
            <w:pPr>
              <w:pStyle w:val="6"/>
              <w:spacing w:before="147" w:line="189" w:lineRule="auto"/>
              <w:ind w:left="223"/>
            </w:pPr>
            <w:r>
              <w:rPr>
                <w:b/>
                <w:bCs/>
                <w:spacing w:val="1"/>
              </w:rPr>
              <w:t>235.00</w:t>
            </w:r>
          </w:p>
        </w:tc>
        <w:tc>
          <w:tcPr>
            <w:tcW w:w="1019" w:type="dxa"/>
            <w:vAlign w:val="top"/>
          </w:tcPr>
          <w:p w14:paraId="26D2484C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3987DF12">
            <w:pPr>
              <w:pStyle w:val="6"/>
              <w:spacing w:before="147" w:line="189" w:lineRule="auto"/>
              <w:ind w:left="516"/>
            </w:pPr>
            <w:r>
              <w:rPr>
                <w:b/>
                <w:bCs/>
                <w:spacing w:val="1"/>
              </w:rPr>
              <w:t>235.00</w:t>
            </w:r>
          </w:p>
        </w:tc>
      </w:tr>
      <w:tr w14:paraId="7FB4F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1CC9D30A">
            <w:pPr>
              <w:pStyle w:val="6"/>
              <w:spacing w:before="145" w:line="190" w:lineRule="auto"/>
              <w:ind w:left="318"/>
            </w:pPr>
            <w:r>
              <w:rPr>
                <w:spacing w:val="2"/>
              </w:rPr>
              <w:t>30201</w:t>
            </w:r>
          </w:p>
        </w:tc>
        <w:tc>
          <w:tcPr>
            <w:tcW w:w="3214" w:type="dxa"/>
            <w:vAlign w:val="top"/>
          </w:tcPr>
          <w:p w14:paraId="3F285233">
            <w:pPr>
              <w:pStyle w:val="6"/>
              <w:spacing w:before="115" w:line="228" w:lineRule="auto"/>
              <w:ind w:left="316"/>
            </w:pPr>
            <w:r>
              <w:rPr>
                <w:spacing w:val="6"/>
              </w:rPr>
              <w:t>办公费</w:t>
            </w:r>
          </w:p>
        </w:tc>
        <w:tc>
          <w:tcPr>
            <w:tcW w:w="922" w:type="dxa"/>
            <w:vAlign w:val="top"/>
          </w:tcPr>
          <w:p w14:paraId="40489401">
            <w:pPr>
              <w:pStyle w:val="6"/>
              <w:spacing w:before="145" w:line="190" w:lineRule="auto"/>
              <w:ind w:left="334"/>
            </w:pPr>
            <w:r>
              <w:t>10.60</w:t>
            </w:r>
          </w:p>
        </w:tc>
        <w:tc>
          <w:tcPr>
            <w:tcW w:w="1019" w:type="dxa"/>
            <w:vAlign w:val="top"/>
          </w:tcPr>
          <w:p w14:paraId="4D7F6277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1EC30006">
            <w:pPr>
              <w:pStyle w:val="6"/>
              <w:spacing w:before="145" w:line="190" w:lineRule="auto"/>
              <w:ind w:left="630"/>
            </w:pPr>
            <w:r>
              <w:t>10.60</w:t>
            </w:r>
          </w:p>
        </w:tc>
      </w:tr>
      <w:tr w14:paraId="12088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35FEF43A">
            <w:pPr>
              <w:pStyle w:val="6"/>
              <w:spacing w:before="146" w:line="189" w:lineRule="auto"/>
              <w:ind w:left="318"/>
            </w:pPr>
            <w:r>
              <w:rPr>
                <w:spacing w:val="2"/>
              </w:rPr>
              <w:t>30202</w:t>
            </w:r>
          </w:p>
        </w:tc>
        <w:tc>
          <w:tcPr>
            <w:tcW w:w="3214" w:type="dxa"/>
            <w:vAlign w:val="top"/>
          </w:tcPr>
          <w:p w14:paraId="36076F7A">
            <w:pPr>
              <w:pStyle w:val="6"/>
              <w:spacing w:before="114" w:line="228" w:lineRule="auto"/>
              <w:ind w:left="328"/>
            </w:pPr>
            <w:r>
              <w:rPr>
                <w:spacing w:val="2"/>
              </w:rPr>
              <w:t>印刷费</w:t>
            </w:r>
          </w:p>
        </w:tc>
        <w:tc>
          <w:tcPr>
            <w:tcW w:w="922" w:type="dxa"/>
            <w:vAlign w:val="top"/>
          </w:tcPr>
          <w:p w14:paraId="1C73286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1A6A470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25EFE508">
            <w:pPr>
              <w:rPr>
                <w:rFonts w:ascii="Arial"/>
                <w:sz w:val="21"/>
              </w:rPr>
            </w:pPr>
          </w:p>
        </w:tc>
      </w:tr>
      <w:tr w14:paraId="616C8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47D41086">
            <w:pPr>
              <w:pStyle w:val="6"/>
              <w:spacing w:before="146" w:line="189" w:lineRule="auto"/>
              <w:ind w:left="318"/>
            </w:pPr>
            <w:r>
              <w:rPr>
                <w:spacing w:val="2"/>
              </w:rPr>
              <w:t>30205</w:t>
            </w:r>
          </w:p>
        </w:tc>
        <w:tc>
          <w:tcPr>
            <w:tcW w:w="3214" w:type="dxa"/>
            <w:vAlign w:val="top"/>
          </w:tcPr>
          <w:p w14:paraId="001736A6">
            <w:pPr>
              <w:pStyle w:val="6"/>
              <w:spacing w:before="115" w:line="228" w:lineRule="auto"/>
              <w:ind w:left="315"/>
            </w:pPr>
            <w:r>
              <w:rPr>
                <w:spacing w:val="4"/>
              </w:rPr>
              <w:t>水费</w:t>
            </w:r>
          </w:p>
        </w:tc>
        <w:tc>
          <w:tcPr>
            <w:tcW w:w="922" w:type="dxa"/>
            <w:vAlign w:val="top"/>
          </w:tcPr>
          <w:p w14:paraId="775FBA7E">
            <w:pPr>
              <w:pStyle w:val="6"/>
              <w:spacing w:before="146" w:line="190" w:lineRule="auto"/>
              <w:ind w:left="435"/>
            </w:pPr>
            <w:r>
              <w:rPr>
                <w:spacing w:val="-1"/>
              </w:rPr>
              <w:t>1.80</w:t>
            </w:r>
          </w:p>
        </w:tc>
        <w:tc>
          <w:tcPr>
            <w:tcW w:w="1019" w:type="dxa"/>
            <w:vAlign w:val="top"/>
          </w:tcPr>
          <w:p w14:paraId="293020E6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03719CFF">
            <w:pPr>
              <w:pStyle w:val="6"/>
              <w:spacing w:before="146" w:line="190" w:lineRule="auto"/>
              <w:ind w:left="730"/>
            </w:pPr>
            <w:r>
              <w:rPr>
                <w:spacing w:val="-1"/>
              </w:rPr>
              <w:t>1.80</w:t>
            </w:r>
          </w:p>
        </w:tc>
      </w:tr>
      <w:tr w14:paraId="3206A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01487F9B">
            <w:pPr>
              <w:pStyle w:val="6"/>
              <w:spacing w:before="146" w:line="189" w:lineRule="auto"/>
              <w:ind w:left="318"/>
            </w:pPr>
            <w:r>
              <w:rPr>
                <w:spacing w:val="2"/>
              </w:rPr>
              <w:t>30206</w:t>
            </w:r>
          </w:p>
        </w:tc>
        <w:tc>
          <w:tcPr>
            <w:tcW w:w="3214" w:type="dxa"/>
            <w:vAlign w:val="top"/>
          </w:tcPr>
          <w:p w14:paraId="1E517B4B">
            <w:pPr>
              <w:pStyle w:val="6"/>
              <w:spacing w:before="114" w:line="229" w:lineRule="auto"/>
              <w:ind w:left="336"/>
            </w:pPr>
            <w:r>
              <w:rPr>
                <w:spacing w:val="-7"/>
              </w:rPr>
              <w:t>电费</w:t>
            </w:r>
          </w:p>
        </w:tc>
        <w:tc>
          <w:tcPr>
            <w:tcW w:w="922" w:type="dxa"/>
            <w:vAlign w:val="top"/>
          </w:tcPr>
          <w:p w14:paraId="71964F94">
            <w:pPr>
              <w:pStyle w:val="6"/>
              <w:spacing w:before="146" w:line="189" w:lineRule="auto"/>
              <w:ind w:left="321"/>
            </w:pPr>
            <w:r>
              <w:rPr>
                <w:spacing w:val="3"/>
              </w:rPr>
              <w:t>28.00</w:t>
            </w:r>
          </w:p>
        </w:tc>
        <w:tc>
          <w:tcPr>
            <w:tcW w:w="1019" w:type="dxa"/>
            <w:vAlign w:val="top"/>
          </w:tcPr>
          <w:p w14:paraId="4DECDBA8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6737E78C">
            <w:pPr>
              <w:pStyle w:val="6"/>
              <w:spacing w:before="146" w:line="189" w:lineRule="auto"/>
              <w:ind w:left="617"/>
            </w:pPr>
            <w:r>
              <w:rPr>
                <w:spacing w:val="3"/>
              </w:rPr>
              <w:t>28.00</w:t>
            </w:r>
          </w:p>
        </w:tc>
      </w:tr>
      <w:tr w14:paraId="749C0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656ED19D">
            <w:pPr>
              <w:pStyle w:val="6"/>
              <w:spacing w:before="148" w:line="189" w:lineRule="auto"/>
              <w:ind w:left="318"/>
            </w:pPr>
            <w:r>
              <w:rPr>
                <w:spacing w:val="2"/>
              </w:rPr>
              <w:t>30207</w:t>
            </w:r>
          </w:p>
        </w:tc>
        <w:tc>
          <w:tcPr>
            <w:tcW w:w="3214" w:type="dxa"/>
            <w:vAlign w:val="top"/>
          </w:tcPr>
          <w:p w14:paraId="025E6BA8">
            <w:pPr>
              <w:pStyle w:val="6"/>
              <w:spacing w:before="116" w:line="229" w:lineRule="auto"/>
              <w:ind w:left="327"/>
            </w:pPr>
            <w:r>
              <w:rPr>
                <w:spacing w:val="2"/>
              </w:rPr>
              <w:t>邮电费</w:t>
            </w:r>
          </w:p>
        </w:tc>
        <w:tc>
          <w:tcPr>
            <w:tcW w:w="922" w:type="dxa"/>
            <w:vAlign w:val="top"/>
          </w:tcPr>
          <w:p w14:paraId="1E1D681B">
            <w:pPr>
              <w:pStyle w:val="6"/>
              <w:spacing w:before="148" w:line="189" w:lineRule="auto"/>
              <w:ind w:left="424"/>
            </w:pPr>
            <w:r>
              <w:rPr>
                <w:spacing w:val="1"/>
              </w:rPr>
              <w:t>5.00</w:t>
            </w:r>
          </w:p>
        </w:tc>
        <w:tc>
          <w:tcPr>
            <w:tcW w:w="1019" w:type="dxa"/>
            <w:vAlign w:val="top"/>
          </w:tcPr>
          <w:p w14:paraId="1E6D3AD3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6092A760">
            <w:pPr>
              <w:pStyle w:val="6"/>
              <w:spacing w:before="148" w:line="189" w:lineRule="auto"/>
              <w:ind w:left="720"/>
            </w:pPr>
            <w:r>
              <w:rPr>
                <w:spacing w:val="1"/>
              </w:rPr>
              <w:t>5.00</w:t>
            </w:r>
          </w:p>
        </w:tc>
      </w:tr>
      <w:tr w14:paraId="499BD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04DCD02A">
            <w:pPr>
              <w:pStyle w:val="6"/>
              <w:spacing w:before="148" w:line="189" w:lineRule="auto"/>
              <w:ind w:left="318"/>
            </w:pPr>
            <w:r>
              <w:rPr>
                <w:spacing w:val="2"/>
              </w:rPr>
              <w:t>30209</w:t>
            </w:r>
          </w:p>
        </w:tc>
        <w:tc>
          <w:tcPr>
            <w:tcW w:w="3214" w:type="dxa"/>
            <w:vAlign w:val="top"/>
          </w:tcPr>
          <w:p w14:paraId="776A7F74">
            <w:pPr>
              <w:pStyle w:val="6"/>
              <w:spacing w:before="116" w:line="228" w:lineRule="auto"/>
              <w:ind w:left="312"/>
            </w:pPr>
            <w:r>
              <w:rPr>
                <w:spacing w:val="8"/>
              </w:rPr>
              <w:t>物业管理费</w:t>
            </w:r>
          </w:p>
        </w:tc>
        <w:tc>
          <w:tcPr>
            <w:tcW w:w="922" w:type="dxa"/>
            <w:vAlign w:val="top"/>
          </w:tcPr>
          <w:p w14:paraId="093CC710">
            <w:pPr>
              <w:pStyle w:val="6"/>
              <w:spacing w:before="148" w:line="189" w:lineRule="auto"/>
              <w:ind w:left="324"/>
            </w:pPr>
            <w:r>
              <w:rPr>
                <w:spacing w:val="2"/>
              </w:rPr>
              <w:t>72.00</w:t>
            </w:r>
          </w:p>
        </w:tc>
        <w:tc>
          <w:tcPr>
            <w:tcW w:w="1019" w:type="dxa"/>
            <w:vAlign w:val="top"/>
          </w:tcPr>
          <w:p w14:paraId="62D8EF5E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3540DE6D">
            <w:pPr>
              <w:pStyle w:val="6"/>
              <w:spacing w:before="148" w:line="189" w:lineRule="auto"/>
              <w:ind w:left="620"/>
            </w:pPr>
            <w:r>
              <w:rPr>
                <w:spacing w:val="2"/>
              </w:rPr>
              <w:t>72.00</w:t>
            </w:r>
          </w:p>
        </w:tc>
      </w:tr>
      <w:tr w14:paraId="7BFF6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6A19B485">
            <w:pPr>
              <w:pStyle w:val="6"/>
              <w:spacing w:before="146" w:line="190" w:lineRule="auto"/>
              <w:ind w:left="318"/>
            </w:pPr>
            <w:r>
              <w:rPr>
                <w:spacing w:val="2"/>
              </w:rPr>
              <w:t>30211</w:t>
            </w:r>
          </w:p>
        </w:tc>
        <w:tc>
          <w:tcPr>
            <w:tcW w:w="3214" w:type="dxa"/>
            <w:vAlign w:val="top"/>
          </w:tcPr>
          <w:p w14:paraId="19A047B5">
            <w:pPr>
              <w:pStyle w:val="6"/>
              <w:spacing w:before="116" w:line="229" w:lineRule="auto"/>
              <w:ind w:left="315"/>
            </w:pPr>
            <w:r>
              <w:rPr>
                <w:spacing w:val="6"/>
              </w:rPr>
              <w:t>差旅费</w:t>
            </w:r>
          </w:p>
        </w:tc>
        <w:tc>
          <w:tcPr>
            <w:tcW w:w="922" w:type="dxa"/>
            <w:vAlign w:val="top"/>
          </w:tcPr>
          <w:p w14:paraId="1D749500">
            <w:pPr>
              <w:pStyle w:val="6"/>
              <w:spacing w:before="146" w:line="190" w:lineRule="auto"/>
              <w:ind w:left="334"/>
            </w:pPr>
            <w:r>
              <w:t>10.00</w:t>
            </w:r>
          </w:p>
        </w:tc>
        <w:tc>
          <w:tcPr>
            <w:tcW w:w="1019" w:type="dxa"/>
            <w:vAlign w:val="top"/>
          </w:tcPr>
          <w:p w14:paraId="54B53F19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5AED0D68">
            <w:pPr>
              <w:pStyle w:val="6"/>
              <w:spacing w:before="146" w:line="190" w:lineRule="auto"/>
              <w:ind w:left="630"/>
            </w:pPr>
            <w:r>
              <w:t>10.00</w:t>
            </w:r>
          </w:p>
        </w:tc>
      </w:tr>
      <w:tr w14:paraId="0A9ED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1BE79428">
            <w:pPr>
              <w:pStyle w:val="6"/>
              <w:spacing w:before="146" w:line="190" w:lineRule="auto"/>
              <w:ind w:left="318"/>
            </w:pPr>
            <w:r>
              <w:rPr>
                <w:spacing w:val="2"/>
              </w:rPr>
              <w:t>30213</w:t>
            </w:r>
          </w:p>
        </w:tc>
        <w:tc>
          <w:tcPr>
            <w:tcW w:w="3214" w:type="dxa"/>
            <w:vAlign w:val="top"/>
          </w:tcPr>
          <w:p w14:paraId="38D9B5DE">
            <w:pPr>
              <w:pStyle w:val="6"/>
              <w:spacing w:before="115" w:line="228" w:lineRule="auto"/>
              <w:ind w:left="315"/>
            </w:pPr>
            <w:r>
              <w:rPr>
                <w:spacing w:val="9"/>
              </w:rPr>
              <w:t>维修（护）费</w:t>
            </w:r>
          </w:p>
        </w:tc>
        <w:tc>
          <w:tcPr>
            <w:tcW w:w="922" w:type="dxa"/>
            <w:vAlign w:val="top"/>
          </w:tcPr>
          <w:p w14:paraId="5AF32AD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96C96CE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64A4B4DB">
            <w:pPr>
              <w:rPr>
                <w:rFonts w:ascii="Arial"/>
                <w:sz w:val="21"/>
              </w:rPr>
            </w:pPr>
          </w:p>
        </w:tc>
      </w:tr>
      <w:tr w14:paraId="5001D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191FECEA">
            <w:pPr>
              <w:pStyle w:val="6"/>
              <w:spacing w:before="145" w:line="190" w:lineRule="auto"/>
              <w:ind w:left="318"/>
            </w:pPr>
            <w:r>
              <w:rPr>
                <w:spacing w:val="2"/>
              </w:rPr>
              <w:t>30214</w:t>
            </w:r>
          </w:p>
        </w:tc>
        <w:tc>
          <w:tcPr>
            <w:tcW w:w="3214" w:type="dxa"/>
            <w:vAlign w:val="top"/>
          </w:tcPr>
          <w:p w14:paraId="03C0390D">
            <w:pPr>
              <w:pStyle w:val="6"/>
              <w:spacing w:before="115" w:line="229" w:lineRule="auto"/>
              <w:ind w:left="314"/>
            </w:pPr>
            <w:r>
              <w:rPr>
                <w:spacing w:val="6"/>
              </w:rPr>
              <w:t>租赁费</w:t>
            </w:r>
          </w:p>
        </w:tc>
        <w:tc>
          <w:tcPr>
            <w:tcW w:w="922" w:type="dxa"/>
            <w:vAlign w:val="top"/>
          </w:tcPr>
          <w:p w14:paraId="4A7CC14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EE9ADAB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2627C752">
            <w:pPr>
              <w:rPr>
                <w:rFonts w:ascii="Arial"/>
                <w:sz w:val="21"/>
              </w:rPr>
            </w:pPr>
          </w:p>
        </w:tc>
      </w:tr>
      <w:tr w14:paraId="552BA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2D4FA9B9">
            <w:pPr>
              <w:pStyle w:val="6"/>
              <w:spacing w:before="145" w:line="190" w:lineRule="auto"/>
              <w:ind w:left="318"/>
            </w:pPr>
            <w:r>
              <w:rPr>
                <w:spacing w:val="2"/>
              </w:rPr>
              <w:t>30215</w:t>
            </w:r>
          </w:p>
        </w:tc>
        <w:tc>
          <w:tcPr>
            <w:tcW w:w="3214" w:type="dxa"/>
            <w:vAlign w:val="top"/>
          </w:tcPr>
          <w:p w14:paraId="5B78428A">
            <w:pPr>
              <w:pStyle w:val="6"/>
              <w:spacing w:before="115" w:line="227" w:lineRule="auto"/>
              <w:ind w:left="311"/>
            </w:pPr>
            <w:r>
              <w:rPr>
                <w:spacing w:val="7"/>
              </w:rPr>
              <w:t>会议费</w:t>
            </w:r>
          </w:p>
        </w:tc>
        <w:tc>
          <w:tcPr>
            <w:tcW w:w="922" w:type="dxa"/>
            <w:vAlign w:val="top"/>
          </w:tcPr>
          <w:p w14:paraId="3CCF54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4A54E9B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2BFC0E36">
            <w:pPr>
              <w:rPr>
                <w:rFonts w:ascii="Arial"/>
                <w:sz w:val="21"/>
              </w:rPr>
            </w:pPr>
          </w:p>
        </w:tc>
      </w:tr>
      <w:tr w14:paraId="39BC3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12E600D0">
            <w:pPr>
              <w:pStyle w:val="6"/>
              <w:spacing w:before="147" w:line="190" w:lineRule="auto"/>
              <w:ind w:left="318"/>
            </w:pPr>
            <w:r>
              <w:rPr>
                <w:spacing w:val="2"/>
              </w:rPr>
              <w:t>30216</w:t>
            </w:r>
          </w:p>
        </w:tc>
        <w:tc>
          <w:tcPr>
            <w:tcW w:w="3214" w:type="dxa"/>
            <w:vAlign w:val="top"/>
          </w:tcPr>
          <w:p w14:paraId="2F38D636">
            <w:pPr>
              <w:pStyle w:val="6"/>
              <w:spacing w:before="116" w:line="229" w:lineRule="auto"/>
              <w:ind w:left="313"/>
            </w:pPr>
            <w:r>
              <w:rPr>
                <w:spacing w:val="7"/>
              </w:rPr>
              <w:t>培训费</w:t>
            </w:r>
          </w:p>
        </w:tc>
        <w:tc>
          <w:tcPr>
            <w:tcW w:w="922" w:type="dxa"/>
            <w:vAlign w:val="top"/>
          </w:tcPr>
          <w:p w14:paraId="77EB5F3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8DCAE58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71B28680">
            <w:pPr>
              <w:rPr>
                <w:rFonts w:ascii="Arial"/>
                <w:sz w:val="21"/>
              </w:rPr>
            </w:pPr>
          </w:p>
        </w:tc>
      </w:tr>
      <w:tr w14:paraId="5FE13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78" w:type="dxa"/>
            <w:vAlign w:val="top"/>
          </w:tcPr>
          <w:p w14:paraId="41387E29">
            <w:pPr>
              <w:pStyle w:val="6"/>
              <w:spacing w:before="147" w:line="190" w:lineRule="auto"/>
              <w:ind w:left="318"/>
            </w:pPr>
            <w:r>
              <w:rPr>
                <w:spacing w:val="2"/>
              </w:rPr>
              <w:t>30217</w:t>
            </w:r>
          </w:p>
        </w:tc>
        <w:tc>
          <w:tcPr>
            <w:tcW w:w="3214" w:type="dxa"/>
            <w:vAlign w:val="top"/>
          </w:tcPr>
          <w:p w14:paraId="569E807A">
            <w:pPr>
              <w:pStyle w:val="6"/>
              <w:spacing w:before="116" w:line="228" w:lineRule="auto"/>
              <w:ind w:left="318"/>
            </w:pPr>
            <w:r>
              <w:rPr>
                <w:spacing w:val="6"/>
              </w:rPr>
              <w:t>公务接待费</w:t>
            </w:r>
          </w:p>
        </w:tc>
        <w:tc>
          <w:tcPr>
            <w:tcW w:w="922" w:type="dxa"/>
            <w:vAlign w:val="top"/>
          </w:tcPr>
          <w:p w14:paraId="29763605">
            <w:pPr>
              <w:pStyle w:val="6"/>
              <w:spacing w:before="148" w:line="189" w:lineRule="auto"/>
              <w:ind w:left="424"/>
            </w:pPr>
            <w:r>
              <w:rPr>
                <w:spacing w:val="1"/>
              </w:rPr>
              <w:t>3.26</w:t>
            </w:r>
          </w:p>
        </w:tc>
        <w:tc>
          <w:tcPr>
            <w:tcW w:w="1019" w:type="dxa"/>
            <w:vAlign w:val="top"/>
          </w:tcPr>
          <w:p w14:paraId="10ADAAC9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22DD1630">
            <w:pPr>
              <w:pStyle w:val="6"/>
              <w:spacing w:before="148" w:line="189" w:lineRule="auto"/>
              <w:ind w:left="720"/>
            </w:pPr>
            <w:r>
              <w:rPr>
                <w:spacing w:val="1"/>
              </w:rPr>
              <w:t>3.26</w:t>
            </w:r>
          </w:p>
        </w:tc>
      </w:tr>
    </w:tbl>
    <w:p w14:paraId="1125B14C">
      <w:pPr>
        <w:rPr>
          <w:rFonts w:ascii="Arial"/>
          <w:sz w:val="21"/>
        </w:rPr>
      </w:pPr>
    </w:p>
    <w:p w14:paraId="52CF2FF2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424" w:bottom="1717" w:left="1423" w:header="0" w:footer="1443" w:gutter="0"/>
          <w:cols w:space="720" w:num="1"/>
        </w:sectPr>
      </w:pPr>
    </w:p>
    <w:p w14:paraId="35490746">
      <w:pPr>
        <w:spacing w:before="7"/>
      </w:pPr>
    </w:p>
    <w:p w14:paraId="109E49CE">
      <w:pPr>
        <w:spacing w:before="6"/>
      </w:pPr>
    </w:p>
    <w:tbl>
      <w:tblPr>
        <w:tblStyle w:val="5"/>
        <w:tblW w:w="9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3214"/>
        <w:gridCol w:w="922"/>
        <w:gridCol w:w="1019"/>
        <w:gridCol w:w="1220"/>
      </w:tblGrid>
      <w:tr w14:paraId="46AA3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78" w:type="dxa"/>
            <w:tcBorders>
              <w:top w:val="nil"/>
            </w:tcBorders>
            <w:vAlign w:val="top"/>
          </w:tcPr>
          <w:p w14:paraId="76D21654">
            <w:pPr>
              <w:pStyle w:val="6"/>
              <w:spacing w:before="153" w:line="189" w:lineRule="auto"/>
              <w:ind w:left="318"/>
            </w:pPr>
            <w:r>
              <w:rPr>
                <w:spacing w:val="2"/>
              </w:rPr>
              <w:t>30226</w:t>
            </w:r>
          </w:p>
        </w:tc>
        <w:tc>
          <w:tcPr>
            <w:tcW w:w="3214" w:type="dxa"/>
            <w:tcBorders>
              <w:top w:val="nil"/>
            </w:tcBorders>
            <w:vAlign w:val="top"/>
          </w:tcPr>
          <w:p w14:paraId="06DE326C">
            <w:pPr>
              <w:pStyle w:val="6"/>
              <w:spacing w:before="122" w:line="228" w:lineRule="auto"/>
              <w:ind w:left="317"/>
            </w:pPr>
            <w:r>
              <w:rPr>
                <w:spacing w:val="5"/>
              </w:rPr>
              <w:t>劳务费</w:t>
            </w:r>
          </w:p>
        </w:tc>
        <w:tc>
          <w:tcPr>
            <w:tcW w:w="922" w:type="dxa"/>
            <w:tcBorders>
              <w:top w:val="nil"/>
            </w:tcBorders>
            <w:vAlign w:val="top"/>
          </w:tcPr>
          <w:p w14:paraId="51FA9E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nil"/>
            </w:tcBorders>
            <w:vAlign w:val="top"/>
          </w:tcPr>
          <w:p w14:paraId="45A2DA24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top w:val="nil"/>
            </w:tcBorders>
            <w:vAlign w:val="top"/>
          </w:tcPr>
          <w:p w14:paraId="007347A4">
            <w:pPr>
              <w:rPr>
                <w:rFonts w:ascii="Arial"/>
                <w:sz w:val="21"/>
              </w:rPr>
            </w:pPr>
          </w:p>
        </w:tc>
      </w:tr>
      <w:tr w14:paraId="5D2AC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0A31160B">
            <w:pPr>
              <w:pStyle w:val="6"/>
              <w:spacing w:before="144" w:line="189" w:lineRule="auto"/>
              <w:ind w:left="318"/>
            </w:pPr>
            <w:r>
              <w:rPr>
                <w:spacing w:val="2"/>
              </w:rPr>
              <w:t>30227</w:t>
            </w:r>
          </w:p>
        </w:tc>
        <w:tc>
          <w:tcPr>
            <w:tcW w:w="3214" w:type="dxa"/>
            <w:vAlign w:val="top"/>
          </w:tcPr>
          <w:p w14:paraId="745EEA3C">
            <w:pPr>
              <w:pStyle w:val="6"/>
              <w:spacing w:before="112" w:line="228" w:lineRule="auto"/>
              <w:ind w:left="311"/>
            </w:pPr>
            <w:r>
              <w:rPr>
                <w:spacing w:val="8"/>
              </w:rPr>
              <w:t>委托业务费</w:t>
            </w:r>
          </w:p>
        </w:tc>
        <w:tc>
          <w:tcPr>
            <w:tcW w:w="922" w:type="dxa"/>
            <w:vAlign w:val="top"/>
          </w:tcPr>
          <w:p w14:paraId="6BEBD69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E751950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2F50D441">
            <w:pPr>
              <w:rPr>
                <w:rFonts w:ascii="Arial"/>
                <w:sz w:val="21"/>
              </w:rPr>
            </w:pPr>
          </w:p>
        </w:tc>
      </w:tr>
      <w:tr w14:paraId="57A19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1B0BC626">
            <w:pPr>
              <w:pStyle w:val="6"/>
              <w:spacing w:before="144" w:line="189" w:lineRule="auto"/>
              <w:ind w:left="318"/>
            </w:pPr>
            <w:r>
              <w:rPr>
                <w:spacing w:val="2"/>
              </w:rPr>
              <w:t>30228</w:t>
            </w:r>
          </w:p>
        </w:tc>
        <w:tc>
          <w:tcPr>
            <w:tcW w:w="3214" w:type="dxa"/>
            <w:vAlign w:val="top"/>
          </w:tcPr>
          <w:p w14:paraId="7E734B38">
            <w:pPr>
              <w:pStyle w:val="6"/>
              <w:spacing w:before="113" w:line="227" w:lineRule="auto"/>
              <w:ind w:left="315"/>
            </w:pPr>
            <w:r>
              <w:rPr>
                <w:spacing w:val="7"/>
              </w:rPr>
              <w:t>工会经费</w:t>
            </w:r>
          </w:p>
        </w:tc>
        <w:tc>
          <w:tcPr>
            <w:tcW w:w="922" w:type="dxa"/>
            <w:vAlign w:val="top"/>
          </w:tcPr>
          <w:p w14:paraId="05915FCE">
            <w:pPr>
              <w:pStyle w:val="6"/>
              <w:spacing w:before="143" w:line="190" w:lineRule="auto"/>
              <w:ind w:left="334"/>
            </w:pPr>
            <w:r>
              <w:t>19.40</w:t>
            </w:r>
          </w:p>
        </w:tc>
        <w:tc>
          <w:tcPr>
            <w:tcW w:w="1019" w:type="dxa"/>
            <w:vAlign w:val="top"/>
          </w:tcPr>
          <w:p w14:paraId="02879BC5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7C74EC06">
            <w:pPr>
              <w:pStyle w:val="6"/>
              <w:spacing w:before="143" w:line="190" w:lineRule="auto"/>
              <w:ind w:left="630"/>
            </w:pPr>
            <w:r>
              <w:t>19.40</w:t>
            </w:r>
          </w:p>
        </w:tc>
      </w:tr>
      <w:tr w14:paraId="08897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59B8D8A9">
            <w:pPr>
              <w:pStyle w:val="6"/>
              <w:spacing w:before="145" w:line="189" w:lineRule="auto"/>
              <w:ind w:left="318"/>
            </w:pPr>
            <w:r>
              <w:rPr>
                <w:spacing w:val="2"/>
              </w:rPr>
              <w:t>30229</w:t>
            </w:r>
          </w:p>
        </w:tc>
        <w:tc>
          <w:tcPr>
            <w:tcW w:w="3214" w:type="dxa"/>
            <w:vAlign w:val="top"/>
          </w:tcPr>
          <w:p w14:paraId="4BD1C268">
            <w:pPr>
              <w:pStyle w:val="6"/>
              <w:spacing w:before="113" w:line="229" w:lineRule="auto"/>
              <w:ind w:left="311"/>
            </w:pPr>
            <w:r>
              <w:rPr>
                <w:spacing w:val="7"/>
              </w:rPr>
              <w:t>福利费</w:t>
            </w:r>
          </w:p>
        </w:tc>
        <w:tc>
          <w:tcPr>
            <w:tcW w:w="922" w:type="dxa"/>
            <w:vAlign w:val="top"/>
          </w:tcPr>
          <w:p w14:paraId="7EAF8248">
            <w:pPr>
              <w:pStyle w:val="6"/>
              <w:spacing w:before="144" w:line="190" w:lineRule="auto"/>
              <w:ind w:left="334"/>
            </w:pPr>
            <w:r>
              <w:t>18.00</w:t>
            </w:r>
          </w:p>
        </w:tc>
        <w:tc>
          <w:tcPr>
            <w:tcW w:w="1019" w:type="dxa"/>
            <w:vAlign w:val="top"/>
          </w:tcPr>
          <w:p w14:paraId="60EC7A0A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71C2FED9">
            <w:pPr>
              <w:pStyle w:val="6"/>
              <w:spacing w:before="144" w:line="190" w:lineRule="auto"/>
              <w:ind w:left="630"/>
            </w:pPr>
            <w:r>
              <w:t>18.00</w:t>
            </w:r>
          </w:p>
        </w:tc>
      </w:tr>
      <w:tr w14:paraId="15DFE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8" w:type="dxa"/>
            <w:vAlign w:val="top"/>
          </w:tcPr>
          <w:p w14:paraId="32138FD9">
            <w:pPr>
              <w:pStyle w:val="6"/>
              <w:spacing w:before="144" w:line="190" w:lineRule="auto"/>
              <w:ind w:left="318"/>
            </w:pPr>
            <w:r>
              <w:rPr>
                <w:spacing w:val="2"/>
              </w:rPr>
              <w:t>30231</w:t>
            </w:r>
          </w:p>
        </w:tc>
        <w:tc>
          <w:tcPr>
            <w:tcW w:w="3214" w:type="dxa"/>
            <w:vAlign w:val="top"/>
          </w:tcPr>
          <w:p w14:paraId="60DFBD7F">
            <w:pPr>
              <w:pStyle w:val="6"/>
              <w:spacing w:before="114" w:line="228" w:lineRule="auto"/>
              <w:ind w:left="318"/>
            </w:pPr>
            <w:r>
              <w:rPr>
                <w:spacing w:val="8"/>
              </w:rPr>
              <w:t>公务用车运行维护费</w:t>
            </w:r>
          </w:p>
        </w:tc>
        <w:tc>
          <w:tcPr>
            <w:tcW w:w="922" w:type="dxa"/>
            <w:vAlign w:val="top"/>
          </w:tcPr>
          <w:p w14:paraId="7C2289D1">
            <w:pPr>
              <w:pStyle w:val="6"/>
              <w:spacing w:before="146" w:line="189" w:lineRule="auto"/>
              <w:ind w:left="424"/>
            </w:pPr>
            <w:r>
              <w:rPr>
                <w:spacing w:val="1"/>
              </w:rPr>
              <w:t>5.50</w:t>
            </w:r>
          </w:p>
        </w:tc>
        <w:tc>
          <w:tcPr>
            <w:tcW w:w="1019" w:type="dxa"/>
            <w:vAlign w:val="top"/>
          </w:tcPr>
          <w:p w14:paraId="06B6D72C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176EF35D">
            <w:pPr>
              <w:pStyle w:val="6"/>
              <w:spacing w:before="146" w:line="189" w:lineRule="auto"/>
              <w:ind w:left="720"/>
            </w:pPr>
            <w:r>
              <w:rPr>
                <w:spacing w:val="1"/>
              </w:rPr>
              <w:t>5.50</w:t>
            </w:r>
          </w:p>
        </w:tc>
      </w:tr>
      <w:tr w14:paraId="08FA8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544FCE86">
            <w:pPr>
              <w:pStyle w:val="6"/>
              <w:spacing w:before="146" w:line="189" w:lineRule="auto"/>
              <w:ind w:left="318"/>
            </w:pPr>
            <w:r>
              <w:rPr>
                <w:spacing w:val="2"/>
              </w:rPr>
              <w:t>30239</w:t>
            </w:r>
          </w:p>
        </w:tc>
        <w:tc>
          <w:tcPr>
            <w:tcW w:w="3214" w:type="dxa"/>
            <w:vAlign w:val="top"/>
          </w:tcPr>
          <w:p w14:paraId="0197FDAA">
            <w:pPr>
              <w:pStyle w:val="6"/>
              <w:spacing w:before="114" w:line="229" w:lineRule="auto"/>
              <w:ind w:left="313"/>
            </w:pPr>
            <w:r>
              <w:rPr>
                <w:spacing w:val="8"/>
              </w:rPr>
              <w:t>其他交通费用</w:t>
            </w:r>
          </w:p>
        </w:tc>
        <w:tc>
          <w:tcPr>
            <w:tcW w:w="922" w:type="dxa"/>
            <w:vAlign w:val="top"/>
          </w:tcPr>
          <w:p w14:paraId="00307B61">
            <w:pPr>
              <w:pStyle w:val="6"/>
              <w:spacing w:before="146" w:line="189" w:lineRule="auto"/>
              <w:ind w:left="318"/>
            </w:pPr>
            <w:r>
              <w:rPr>
                <w:spacing w:val="3"/>
              </w:rPr>
              <w:t>48.23</w:t>
            </w:r>
          </w:p>
        </w:tc>
        <w:tc>
          <w:tcPr>
            <w:tcW w:w="1019" w:type="dxa"/>
            <w:vAlign w:val="top"/>
          </w:tcPr>
          <w:p w14:paraId="1E1E0BFB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657762AC">
            <w:pPr>
              <w:pStyle w:val="6"/>
              <w:spacing w:before="146" w:line="189" w:lineRule="auto"/>
              <w:ind w:left="614"/>
            </w:pPr>
            <w:r>
              <w:rPr>
                <w:spacing w:val="3"/>
              </w:rPr>
              <w:t>48.23</w:t>
            </w:r>
          </w:p>
        </w:tc>
      </w:tr>
      <w:tr w14:paraId="26938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437D6AE4">
            <w:pPr>
              <w:pStyle w:val="6"/>
              <w:spacing w:before="148" w:line="189" w:lineRule="auto"/>
              <w:ind w:left="318"/>
            </w:pPr>
            <w:r>
              <w:rPr>
                <w:spacing w:val="2"/>
              </w:rPr>
              <w:t>30299</w:t>
            </w:r>
          </w:p>
        </w:tc>
        <w:tc>
          <w:tcPr>
            <w:tcW w:w="3214" w:type="dxa"/>
            <w:vAlign w:val="top"/>
          </w:tcPr>
          <w:p w14:paraId="7C5EB37A">
            <w:pPr>
              <w:pStyle w:val="6"/>
              <w:spacing w:before="117" w:line="228" w:lineRule="auto"/>
              <w:ind w:left="313"/>
            </w:pPr>
            <w:r>
              <w:rPr>
                <w:spacing w:val="9"/>
              </w:rPr>
              <w:t>其他商品和服务支出</w:t>
            </w:r>
          </w:p>
        </w:tc>
        <w:tc>
          <w:tcPr>
            <w:tcW w:w="922" w:type="dxa"/>
            <w:vAlign w:val="top"/>
          </w:tcPr>
          <w:p w14:paraId="3A922ACA">
            <w:pPr>
              <w:pStyle w:val="6"/>
              <w:spacing w:before="147" w:line="190" w:lineRule="auto"/>
              <w:ind w:left="334"/>
            </w:pPr>
            <w:r>
              <w:t>13.21</w:t>
            </w:r>
          </w:p>
        </w:tc>
        <w:tc>
          <w:tcPr>
            <w:tcW w:w="1019" w:type="dxa"/>
            <w:vAlign w:val="top"/>
          </w:tcPr>
          <w:p w14:paraId="45761DC8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6B6E995F">
            <w:pPr>
              <w:pStyle w:val="6"/>
              <w:spacing w:before="147" w:line="190" w:lineRule="auto"/>
              <w:ind w:left="630"/>
            </w:pPr>
            <w:r>
              <w:t>13.21</w:t>
            </w:r>
          </w:p>
        </w:tc>
      </w:tr>
      <w:tr w14:paraId="4031A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3EF15F76">
            <w:pPr>
              <w:pStyle w:val="6"/>
              <w:spacing w:before="148" w:line="189" w:lineRule="auto"/>
              <w:ind w:left="119"/>
            </w:pPr>
            <w:r>
              <w:rPr>
                <w:b/>
                <w:bCs/>
                <w:spacing w:val="-1"/>
              </w:rPr>
              <w:t>303</w:t>
            </w:r>
          </w:p>
        </w:tc>
        <w:tc>
          <w:tcPr>
            <w:tcW w:w="3214" w:type="dxa"/>
            <w:vAlign w:val="top"/>
          </w:tcPr>
          <w:p w14:paraId="2E8C11F6">
            <w:pPr>
              <w:pStyle w:val="6"/>
              <w:spacing w:before="116" w:line="228" w:lineRule="auto"/>
              <w:ind w:left="112"/>
            </w:pPr>
            <w:r>
              <w:rPr>
                <w:b/>
                <w:bCs/>
                <w:spacing w:val="7"/>
              </w:rPr>
              <w:t>对个人和家庭的补助</w:t>
            </w:r>
          </w:p>
        </w:tc>
        <w:tc>
          <w:tcPr>
            <w:tcW w:w="922" w:type="dxa"/>
            <w:vAlign w:val="top"/>
          </w:tcPr>
          <w:p w14:paraId="46A590AB">
            <w:pPr>
              <w:pStyle w:val="6"/>
              <w:spacing w:before="147" w:line="190" w:lineRule="auto"/>
              <w:ind w:left="425"/>
            </w:pPr>
            <w:r>
              <w:rPr>
                <w:b/>
                <w:bCs/>
              </w:rPr>
              <w:t>7.12</w:t>
            </w:r>
          </w:p>
        </w:tc>
        <w:tc>
          <w:tcPr>
            <w:tcW w:w="1019" w:type="dxa"/>
            <w:vAlign w:val="top"/>
          </w:tcPr>
          <w:p w14:paraId="20CFD82C">
            <w:pPr>
              <w:pStyle w:val="6"/>
              <w:spacing w:before="147" w:line="190" w:lineRule="auto"/>
              <w:ind w:left="523"/>
            </w:pPr>
            <w:r>
              <w:rPr>
                <w:b/>
                <w:bCs/>
              </w:rPr>
              <w:t>7.12</w:t>
            </w:r>
          </w:p>
        </w:tc>
        <w:tc>
          <w:tcPr>
            <w:tcW w:w="1220" w:type="dxa"/>
            <w:vAlign w:val="top"/>
          </w:tcPr>
          <w:p w14:paraId="30895636">
            <w:pPr>
              <w:rPr>
                <w:rFonts w:ascii="Arial"/>
                <w:sz w:val="21"/>
              </w:rPr>
            </w:pPr>
          </w:p>
        </w:tc>
      </w:tr>
      <w:tr w14:paraId="5D10B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3BD11ACC">
            <w:pPr>
              <w:pStyle w:val="6"/>
              <w:spacing w:before="147" w:line="189" w:lineRule="auto"/>
              <w:ind w:left="318"/>
            </w:pPr>
            <w:r>
              <w:rPr>
                <w:spacing w:val="2"/>
              </w:rPr>
              <w:t>30307</w:t>
            </w:r>
          </w:p>
        </w:tc>
        <w:tc>
          <w:tcPr>
            <w:tcW w:w="3214" w:type="dxa"/>
            <w:vAlign w:val="top"/>
          </w:tcPr>
          <w:p w14:paraId="2AEB497E">
            <w:pPr>
              <w:pStyle w:val="6"/>
              <w:spacing w:before="116" w:line="229" w:lineRule="auto"/>
              <w:ind w:left="322"/>
            </w:pPr>
            <w:r>
              <w:rPr>
                <w:spacing w:val="6"/>
              </w:rPr>
              <w:t>医疗费补助</w:t>
            </w:r>
          </w:p>
        </w:tc>
        <w:tc>
          <w:tcPr>
            <w:tcW w:w="922" w:type="dxa"/>
            <w:vAlign w:val="top"/>
          </w:tcPr>
          <w:p w14:paraId="48CA99A7">
            <w:pPr>
              <w:pStyle w:val="6"/>
              <w:spacing w:before="146" w:line="190" w:lineRule="auto"/>
              <w:ind w:left="424"/>
            </w:pPr>
            <w:r>
              <w:rPr>
                <w:spacing w:val="1"/>
              </w:rPr>
              <w:t>3.12</w:t>
            </w:r>
          </w:p>
        </w:tc>
        <w:tc>
          <w:tcPr>
            <w:tcW w:w="1019" w:type="dxa"/>
            <w:vAlign w:val="top"/>
          </w:tcPr>
          <w:p w14:paraId="0EB7B943">
            <w:pPr>
              <w:pStyle w:val="6"/>
              <w:spacing w:before="146" w:line="190" w:lineRule="auto"/>
              <w:ind w:left="522"/>
            </w:pPr>
            <w:r>
              <w:rPr>
                <w:spacing w:val="1"/>
              </w:rPr>
              <w:t>3.12</w:t>
            </w:r>
          </w:p>
        </w:tc>
        <w:tc>
          <w:tcPr>
            <w:tcW w:w="1220" w:type="dxa"/>
            <w:vAlign w:val="top"/>
          </w:tcPr>
          <w:p w14:paraId="068E9593">
            <w:pPr>
              <w:rPr>
                <w:rFonts w:ascii="Arial"/>
                <w:sz w:val="21"/>
              </w:rPr>
            </w:pPr>
          </w:p>
        </w:tc>
      </w:tr>
      <w:tr w14:paraId="2D839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370947D4">
            <w:pPr>
              <w:pStyle w:val="6"/>
              <w:spacing w:before="147" w:line="189" w:lineRule="auto"/>
              <w:ind w:left="318"/>
            </w:pPr>
            <w:r>
              <w:rPr>
                <w:spacing w:val="2"/>
              </w:rPr>
              <w:t>30309</w:t>
            </w:r>
          </w:p>
        </w:tc>
        <w:tc>
          <w:tcPr>
            <w:tcW w:w="3214" w:type="dxa"/>
            <w:vAlign w:val="top"/>
          </w:tcPr>
          <w:p w14:paraId="4ADFF864">
            <w:pPr>
              <w:pStyle w:val="6"/>
              <w:spacing w:before="115" w:line="228" w:lineRule="auto"/>
              <w:ind w:left="314"/>
            </w:pPr>
            <w:r>
              <w:rPr>
                <w:spacing w:val="6"/>
              </w:rPr>
              <w:t>奖励金</w:t>
            </w:r>
          </w:p>
        </w:tc>
        <w:tc>
          <w:tcPr>
            <w:tcW w:w="922" w:type="dxa"/>
            <w:vAlign w:val="top"/>
          </w:tcPr>
          <w:p w14:paraId="233325E8">
            <w:pPr>
              <w:pStyle w:val="6"/>
              <w:spacing w:before="147" w:line="189" w:lineRule="auto"/>
              <w:ind w:left="419"/>
            </w:pPr>
            <w:r>
              <w:rPr>
                <w:spacing w:val="3"/>
              </w:rPr>
              <w:t>4.00</w:t>
            </w:r>
          </w:p>
        </w:tc>
        <w:tc>
          <w:tcPr>
            <w:tcW w:w="1019" w:type="dxa"/>
            <w:vAlign w:val="top"/>
          </w:tcPr>
          <w:p w14:paraId="3279D3CC">
            <w:pPr>
              <w:pStyle w:val="6"/>
              <w:spacing w:before="147" w:line="189" w:lineRule="auto"/>
              <w:ind w:left="517"/>
            </w:pPr>
            <w:r>
              <w:rPr>
                <w:spacing w:val="3"/>
              </w:rPr>
              <w:t>4.00</w:t>
            </w:r>
          </w:p>
        </w:tc>
        <w:tc>
          <w:tcPr>
            <w:tcW w:w="1220" w:type="dxa"/>
            <w:vAlign w:val="top"/>
          </w:tcPr>
          <w:p w14:paraId="3435C4B2">
            <w:pPr>
              <w:rPr>
                <w:rFonts w:ascii="Arial"/>
                <w:sz w:val="21"/>
              </w:rPr>
            </w:pPr>
          </w:p>
        </w:tc>
      </w:tr>
      <w:tr w14:paraId="7480A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072A99EC">
            <w:pPr>
              <w:pStyle w:val="6"/>
              <w:spacing w:before="145" w:line="190" w:lineRule="auto"/>
              <w:ind w:left="119"/>
            </w:pPr>
            <w:r>
              <w:rPr>
                <w:b/>
                <w:bCs/>
                <w:spacing w:val="-1"/>
              </w:rPr>
              <w:t>310</w:t>
            </w:r>
          </w:p>
        </w:tc>
        <w:tc>
          <w:tcPr>
            <w:tcW w:w="3214" w:type="dxa"/>
            <w:vAlign w:val="top"/>
          </w:tcPr>
          <w:p w14:paraId="61350D70">
            <w:pPr>
              <w:pStyle w:val="6"/>
              <w:spacing w:before="115" w:line="227" w:lineRule="auto"/>
              <w:ind w:left="122"/>
            </w:pPr>
            <w:r>
              <w:rPr>
                <w:b/>
                <w:bCs/>
                <w:spacing w:val="5"/>
              </w:rPr>
              <w:t>资本性支出</w:t>
            </w:r>
          </w:p>
        </w:tc>
        <w:tc>
          <w:tcPr>
            <w:tcW w:w="922" w:type="dxa"/>
            <w:vAlign w:val="top"/>
          </w:tcPr>
          <w:p w14:paraId="39A3509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8C03915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378AF885">
            <w:pPr>
              <w:rPr>
                <w:rFonts w:ascii="Arial"/>
                <w:sz w:val="21"/>
              </w:rPr>
            </w:pPr>
          </w:p>
        </w:tc>
      </w:tr>
      <w:tr w14:paraId="1F8DF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4401517D">
            <w:pPr>
              <w:pStyle w:val="6"/>
              <w:spacing w:before="145" w:line="190" w:lineRule="auto"/>
              <w:ind w:left="318"/>
            </w:pPr>
            <w:r>
              <w:rPr>
                <w:spacing w:val="2"/>
              </w:rPr>
              <w:t>31002</w:t>
            </w:r>
          </w:p>
        </w:tc>
        <w:tc>
          <w:tcPr>
            <w:tcW w:w="3214" w:type="dxa"/>
            <w:vAlign w:val="top"/>
          </w:tcPr>
          <w:p w14:paraId="03E04521">
            <w:pPr>
              <w:pStyle w:val="6"/>
              <w:spacing w:before="115" w:line="228" w:lineRule="auto"/>
              <w:ind w:left="316"/>
            </w:pPr>
            <w:r>
              <w:rPr>
                <w:spacing w:val="8"/>
              </w:rPr>
              <w:t>办公设备购置</w:t>
            </w:r>
          </w:p>
        </w:tc>
        <w:tc>
          <w:tcPr>
            <w:tcW w:w="922" w:type="dxa"/>
            <w:vAlign w:val="top"/>
          </w:tcPr>
          <w:p w14:paraId="6162E70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D9411A8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29E47A2B">
            <w:pPr>
              <w:rPr>
                <w:rFonts w:ascii="Arial"/>
                <w:sz w:val="21"/>
              </w:rPr>
            </w:pPr>
          </w:p>
        </w:tc>
      </w:tr>
      <w:tr w14:paraId="36D29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678" w:type="dxa"/>
            <w:vAlign w:val="top"/>
          </w:tcPr>
          <w:p w14:paraId="2ACC8C02">
            <w:pPr>
              <w:pStyle w:val="6"/>
              <w:spacing w:before="147" w:line="190" w:lineRule="auto"/>
              <w:ind w:left="318"/>
            </w:pPr>
            <w:r>
              <w:rPr>
                <w:spacing w:val="2"/>
              </w:rPr>
              <w:t>31007</w:t>
            </w:r>
          </w:p>
        </w:tc>
        <w:tc>
          <w:tcPr>
            <w:tcW w:w="3214" w:type="dxa"/>
            <w:vAlign w:val="top"/>
          </w:tcPr>
          <w:p w14:paraId="43E93D6E">
            <w:pPr>
              <w:pStyle w:val="6"/>
              <w:spacing w:before="117" w:line="228" w:lineRule="auto"/>
              <w:ind w:left="312"/>
            </w:pPr>
            <w:r>
              <w:rPr>
                <w:spacing w:val="9"/>
              </w:rPr>
              <w:t>信息网络及软件购置更新</w:t>
            </w:r>
          </w:p>
        </w:tc>
        <w:tc>
          <w:tcPr>
            <w:tcW w:w="922" w:type="dxa"/>
            <w:vAlign w:val="top"/>
          </w:tcPr>
          <w:p w14:paraId="64D80B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101D8D4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4B88897A">
            <w:pPr>
              <w:rPr>
                <w:rFonts w:ascii="Arial"/>
                <w:sz w:val="21"/>
              </w:rPr>
            </w:pPr>
          </w:p>
        </w:tc>
      </w:tr>
      <w:tr w14:paraId="1032F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78" w:type="dxa"/>
            <w:vAlign w:val="top"/>
          </w:tcPr>
          <w:p w14:paraId="0C4FB225">
            <w:pPr>
              <w:pStyle w:val="6"/>
              <w:spacing w:before="147" w:line="190" w:lineRule="auto"/>
              <w:ind w:left="318"/>
            </w:pPr>
            <w:r>
              <w:rPr>
                <w:spacing w:val="2"/>
              </w:rPr>
              <w:t>31013</w:t>
            </w:r>
          </w:p>
        </w:tc>
        <w:tc>
          <w:tcPr>
            <w:tcW w:w="3214" w:type="dxa"/>
            <w:vAlign w:val="top"/>
          </w:tcPr>
          <w:p w14:paraId="0E84571C">
            <w:pPr>
              <w:pStyle w:val="6"/>
              <w:spacing w:before="116" w:line="228" w:lineRule="auto"/>
              <w:ind w:left="318"/>
            </w:pPr>
            <w:r>
              <w:rPr>
                <w:spacing w:val="7"/>
              </w:rPr>
              <w:t>公务用车购置</w:t>
            </w:r>
          </w:p>
        </w:tc>
        <w:tc>
          <w:tcPr>
            <w:tcW w:w="922" w:type="dxa"/>
            <w:vAlign w:val="top"/>
          </w:tcPr>
          <w:p w14:paraId="30E28E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0181CA8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43CF4D39">
            <w:pPr>
              <w:rPr>
                <w:rFonts w:ascii="Arial"/>
                <w:sz w:val="21"/>
              </w:rPr>
            </w:pPr>
          </w:p>
        </w:tc>
      </w:tr>
    </w:tbl>
    <w:p w14:paraId="62AD798E">
      <w:pPr>
        <w:rPr>
          <w:rFonts w:ascii="Arial"/>
          <w:sz w:val="21"/>
        </w:rPr>
      </w:pPr>
    </w:p>
    <w:p w14:paraId="12164BC8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424" w:bottom="1717" w:left="1423" w:header="0" w:footer="1443" w:gutter="0"/>
          <w:cols w:space="720" w:num="1"/>
        </w:sectPr>
      </w:pPr>
    </w:p>
    <w:p w14:paraId="5F46BE13">
      <w:pPr>
        <w:spacing w:line="245" w:lineRule="auto"/>
        <w:rPr>
          <w:rFonts w:ascii="Arial"/>
          <w:sz w:val="21"/>
        </w:rPr>
      </w:pPr>
    </w:p>
    <w:p w14:paraId="2AAF0619">
      <w:pPr>
        <w:spacing w:line="246" w:lineRule="auto"/>
        <w:rPr>
          <w:rFonts w:ascii="Arial"/>
          <w:sz w:val="21"/>
        </w:rPr>
      </w:pPr>
    </w:p>
    <w:p w14:paraId="3F5F1BB0">
      <w:pPr>
        <w:spacing w:before="71" w:line="222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7</w:t>
      </w:r>
    </w:p>
    <w:p w14:paraId="57B3E9B9">
      <w:pPr>
        <w:spacing w:before="220" w:line="225" w:lineRule="auto"/>
        <w:ind w:left="183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一般公共预算“三公</w:t>
      </w:r>
      <w:r>
        <w:rPr>
          <w:rFonts w:ascii="宋体" w:hAnsi="宋体" w:eastAsia="宋体" w:cs="宋体"/>
          <w:spacing w:val="-11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”经费支出表</w:t>
      </w:r>
    </w:p>
    <w:p w14:paraId="5E217750">
      <w:pPr>
        <w:spacing w:before="240" w:line="227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                    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</w:t>
      </w:r>
      <w:r>
        <w:rPr>
          <w:rFonts w:ascii="宋体" w:hAnsi="宋体" w:eastAsia="宋体" w:cs="宋体"/>
          <w:spacing w:val="8"/>
          <w:sz w:val="19"/>
          <w:szCs w:val="19"/>
        </w:rPr>
        <w:t>单位:万元</w:t>
      </w:r>
    </w:p>
    <w:p w14:paraId="7FACF50E">
      <w:pPr>
        <w:spacing w:line="75" w:lineRule="exact"/>
      </w:pPr>
    </w:p>
    <w:tbl>
      <w:tblPr>
        <w:tblStyle w:val="5"/>
        <w:tblW w:w="9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632"/>
        <w:gridCol w:w="886"/>
        <w:gridCol w:w="1648"/>
        <w:gridCol w:w="1646"/>
        <w:gridCol w:w="1241"/>
      </w:tblGrid>
      <w:tr w14:paraId="51F06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2" w:type="dxa"/>
            <w:vMerge w:val="restart"/>
            <w:tcBorders>
              <w:bottom w:val="nil"/>
            </w:tcBorders>
            <w:vAlign w:val="top"/>
          </w:tcPr>
          <w:p w14:paraId="3B71946D">
            <w:pPr>
              <w:spacing w:line="268" w:lineRule="auto"/>
              <w:rPr>
                <w:rFonts w:ascii="Arial"/>
                <w:sz w:val="21"/>
              </w:rPr>
            </w:pPr>
          </w:p>
          <w:p w14:paraId="524F39DA">
            <w:pPr>
              <w:pStyle w:val="6"/>
              <w:spacing w:before="61" w:line="229" w:lineRule="auto"/>
              <w:ind w:left="187"/>
            </w:pPr>
            <w:r>
              <w:rPr>
                <w:b/>
                <w:bCs/>
                <w:spacing w:val="5"/>
              </w:rPr>
              <w:t>“三公</w:t>
            </w:r>
            <w:r>
              <w:rPr>
                <w:spacing w:val="-65"/>
              </w:rPr>
              <w:t xml:space="preserve"> </w:t>
            </w:r>
            <w:r>
              <w:rPr>
                <w:b/>
                <w:bCs/>
                <w:spacing w:val="5"/>
              </w:rPr>
              <w:t>”经费合计</w:t>
            </w:r>
          </w:p>
        </w:tc>
        <w:tc>
          <w:tcPr>
            <w:tcW w:w="1632" w:type="dxa"/>
            <w:vMerge w:val="restart"/>
            <w:tcBorders>
              <w:bottom w:val="nil"/>
            </w:tcBorders>
            <w:vAlign w:val="top"/>
          </w:tcPr>
          <w:p w14:paraId="42591A96">
            <w:pPr>
              <w:pStyle w:val="6"/>
              <w:spacing w:before="175" w:line="289" w:lineRule="auto"/>
              <w:ind w:left="730" w:right="128" w:hanging="595"/>
            </w:pPr>
            <w:r>
              <w:rPr>
                <w:b/>
                <w:bCs/>
                <w:spacing w:val="2"/>
              </w:rPr>
              <w:t>因公出国（境）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费</w:t>
            </w:r>
          </w:p>
        </w:tc>
        <w:tc>
          <w:tcPr>
            <w:tcW w:w="4180" w:type="dxa"/>
            <w:gridSpan w:val="3"/>
            <w:vAlign w:val="top"/>
          </w:tcPr>
          <w:p w14:paraId="1DD938F0">
            <w:pPr>
              <w:pStyle w:val="6"/>
              <w:spacing w:before="115" w:line="228" w:lineRule="auto"/>
              <w:ind w:left="1100"/>
            </w:pPr>
            <w:r>
              <w:rPr>
                <w:b/>
                <w:bCs/>
                <w:spacing w:val="7"/>
              </w:rPr>
              <w:t>公务用车购置及运行费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 w14:paraId="4BB710B8">
            <w:pPr>
              <w:spacing w:line="268" w:lineRule="auto"/>
              <w:rPr>
                <w:rFonts w:ascii="Arial"/>
                <w:sz w:val="21"/>
              </w:rPr>
            </w:pPr>
          </w:p>
          <w:p w14:paraId="483FCF54">
            <w:pPr>
              <w:pStyle w:val="6"/>
              <w:spacing w:before="62" w:line="228" w:lineRule="auto"/>
              <w:ind w:left="131"/>
            </w:pPr>
            <w:r>
              <w:rPr>
                <w:b/>
                <w:bCs/>
                <w:spacing w:val="5"/>
              </w:rPr>
              <w:t>公务接待费</w:t>
            </w:r>
          </w:p>
        </w:tc>
      </w:tr>
      <w:tr w14:paraId="04040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82" w:type="dxa"/>
            <w:vMerge w:val="continue"/>
            <w:tcBorders>
              <w:top w:val="nil"/>
            </w:tcBorders>
            <w:vAlign w:val="top"/>
          </w:tcPr>
          <w:p w14:paraId="3837415D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  <w:vAlign w:val="top"/>
          </w:tcPr>
          <w:p w14:paraId="0CF29D3F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34A5BE35">
            <w:pPr>
              <w:pStyle w:val="6"/>
              <w:spacing w:before="111" w:line="230" w:lineRule="auto"/>
              <w:ind w:left="252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648" w:type="dxa"/>
            <w:vAlign w:val="top"/>
          </w:tcPr>
          <w:p w14:paraId="6ECA11A5">
            <w:pPr>
              <w:pStyle w:val="6"/>
              <w:spacing w:before="112" w:line="228" w:lineRule="auto"/>
              <w:ind w:left="135"/>
            </w:pPr>
            <w:r>
              <w:rPr>
                <w:b/>
                <w:bCs/>
                <w:spacing w:val="6"/>
              </w:rPr>
              <w:t>公务用车购置费</w:t>
            </w:r>
          </w:p>
        </w:tc>
        <w:tc>
          <w:tcPr>
            <w:tcW w:w="1646" w:type="dxa"/>
            <w:vAlign w:val="top"/>
          </w:tcPr>
          <w:p w14:paraId="20979A96">
            <w:pPr>
              <w:pStyle w:val="6"/>
              <w:spacing w:before="112" w:line="228" w:lineRule="auto"/>
              <w:ind w:left="136"/>
            </w:pPr>
            <w:r>
              <w:rPr>
                <w:b/>
                <w:bCs/>
                <w:spacing w:val="6"/>
              </w:rPr>
              <w:t>公务用车运行费</w:t>
            </w: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 w14:paraId="5DBF3192">
            <w:pPr>
              <w:rPr>
                <w:rFonts w:ascii="Arial"/>
                <w:sz w:val="21"/>
              </w:rPr>
            </w:pPr>
          </w:p>
        </w:tc>
      </w:tr>
      <w:tr w14:paraId="0295E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2" w:type="dxa"/>
            <w:vAlign w:val="top"/>
          </w:tcPr>
          <w:p w14:paraId="1CD63CA9">
            <w:pPr>
              <w:pStyle w:val="6"/>
              <w:spacing w:before="145" w:line="189" w:lineRule="auto"/>
              <w:ind w:left="1379"/>
            </w:pPr>
            <w:r>
              <w:rPr>
                <w:spacing w:val="3"/>
              </w:rPr>
              <w:t>26.76</w:t>
            </w:r>
          </w:p>
        </w:tc>
        <w:tc>
          <w:tcPr>
            <w:tcW w:w="1632" w:type="dxa"/>
            <w:vAlign w:val="top"/>
          </w:tcPr>
          <w:p w14:paraId="07ECB7F8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3B103186">
            <w:pPr>
              <w:pStyle w:val="6"/>
              <w:spacing w:before="145" w:line="189" w:lineRule="auto"/>
              <w:ind w:left="285"/>
            </w:pPr>
            <w:r>
              <w:rPr>
                <w:spacing w:val="3"/>
              </w:rPr>
              <w:t>23.50</w:t>
            </w:r>
          </w:p>
        </w:tc>
        <w:tc>
          <w:tcPr>
            <w:tcW w:w="1648" w:type="dxa"/>
            <w:vAlign w:val="top"/>
          </w:tcPr>
          <w:p w14:paraId="72421C95">
            <w:pPr>
              <w:pStyle w:val="6"/>
              <w:spacing w:before="144" w:line="190" w:lineRule="auto"/>
              <w:ind w:left="1060"/>
            </w:pPr>
            <w:r>
              <w:t>18.00</w:t>
            </w:r>
          </w:p>
        </w:tc>
        <w:tc>
          <w:tcPr>
            <w:tcW w:w="1646" w:type="dxa"/>
            <w:vAlign w:val="top"/>
          </w:tcPr>
          <w:p w14:paraId="78F61AD0">
            <w:pPr>
              <w:pStyle w:val="6"/>
              <w:spacing w:before="145" w:line="189" w:lineRule="auto"/>
              <w:ind w:left="1149"/>
            </w:pPr>
            <w:r>
              <w:rPr>
                <w:spacing w:val="1"/>
              </w:rPr>
              <w:t>5.50</w:t>
            </w:r>
          </w:p>
        </w:tc>
        <w:tc>
          <w:tcPr>
            <w:tcW w:w="1241" w:type="dxa"/>
            <w:vAlign w:val="top"/>
          </w:tcPr>
          <w:p w14:paraId="6D9CA61A">
            <w:pPr>
              <w:pStyle w:val="6"/>
              <w:spacing w:before="145" w:line="189" w:lineRule="auto"/>
              <w:ind w:left="739"/>
            </w:pPr>
            <w:r>
              <w:rPr>
                <w:spacing w:val="1"/>
              </w:rPr>
              <w:t>3.26</w:t>
            </w:r>
          </w:p>
        </w:tc>
      </w:tr>
    </w:tbl>
    <w:p w14:paraId="1053F092">
      <w:pPr>
        <w:spacing w:line="243" w:lineRule="auto"/>
        <w:rPr>
          <w:rFonts w:ascii="Arial"/>
          <w:sz w:val="21"/>
        </w:rPr>
      </w:pPr>
    </w:p>
    <w:p w14:paraId="6FB73915">
      <w:pPr>
        <w:spacing w:line="243" w:lineRule="auto"/>
        <w:rPr>
          <w:rFonts w:ascii="Arial"/>
          <w:sz w:val="21"/>
        </w:rPr>
      </w:pPr>
    </w:p>
    <w:p w14:paraId="7FC1E039">
      <w:pPr>
        <w:spacing w:line="243" w:lineRule="auto"/>
        <w:rPr>
          <w:rFonts w:ascii="Arial"/>
          <w:sz w:val="21"/>
        </w:rPr>
      </w:pPr>
    </w:p>
    <w:p w14:paraId="48D4F05F">
      <w:pPr>
        <w:spacing w:line="243" w:lineRule="auto"/>
        <w:rPr>
          <w:rFonts w:ascii="Arial"/>
          <w:sz w:val="21"/>
        </w:rPr>
      </w:pPr>
    </w:p>
    <w:p w14:paraId="0E53806F">
      <w:pPr>
        <w:spacing w:line="243" w:lineRule="auto"/>
        <w:rPr>
          <w:rFonts w:ascii="Arial"/>
          <w:sz w:val="21"/>
        </w:rPr>
      </w:pPr>
    </w:p>
    <w:p w14:paraId="2B4A7239">
      <w:pPr>
        <w:spacing w:line="243" w:lineRule="auto"/>
        <w:rPr>
          <w:rFonts w:ascii="Arial"/>
          <w:sz w:val="21"/>
        </w:rPr>
      </w:pPr>
    </w:p>
    <w:p w14:paraId="5DBB17DC">
      <w:pPr>
        <w:spacing w:line="243" w:lineRule="auto"/>
        <w:rPr>
          <w:rFonts w:ascii="Arial"/>
          <w:sz w:val="21"/>
        </w:rPr>
      </w:pPr>
    </w:p>
    <w:p w14:paraId="4F9B8D6F">
      <w:pPr>
        <w:spacing w:line="243" w:lineRule="auto"/>
        <w:rPr>
          <w:rFonts w:ascii="Arial"/>
          <w:sz w:val="21"/>
        </w:rPr>
      </w:pPr>
    </w:p>
    <w:p w14:paraId="5048CCC7">
      <w:pPr>
        <w:spacing w:line="243" w:lineRule="auto"/>
        <w:rPr>
          <w:rFonts w:ascii="Arial"/>
          <w:sz w:val="21"/>
        </w:rPr>
      </w:pPr>
    </w:p>
    <w:p w14:paraId="472F7B6D">
      <w:pPr>
        <w:spacing w:line="243" w:lineRule="auto"/>
        <w:rPr>
          <w:rFonts w:ascii="Arial"/>
          <w:sz w:val="21"/>
        </w:rPr>
      </w:pPr>
    </w:p>
    <w:p w14:paraId="51BA5325">
      <w:pPr>
        <w:spacing w:line="243" w:lineRule="auto"/>
        <w:rPr>
          <w:rFonts w:ascii="Arial"/>
          <w:sz w:val="21"/>
        </w:rPr>
      </w:pPr>
    </w:p>
    <w:p w14:paraId="6865970A">
      <w:pPr>
        <w:spacing w:line="243" w:lineRule="auto"/>
        <w:rPr>
          <w:rFonts w:ascii="Arial"/>
          <w:sz w:val="21"/>
        </w:rPr>
      </w:pPr>
    </w:p>
    <w:p w14:paraId="648BB959">
      <w:pPr>
        <w:spacing w:line="243" w:lineRule="auto"/>
        <w:rPr>
          <w:rFonts w:ascii="Arial"/>
          <w:sz w:val="21"/>
        </w:rPr>
      </w:pPr>
    </w:p>
    <w:p w14:paraId="47119B7A">
      <w:pPr>
        <w:spacing w:line="243" w:lineRule="auto"/>
        <w:rPr>
          <w:rFonts w:ascii="Arial"/>
          <w:sz w:val="21"/>
        </w:rPr>
      </w:pPr>
    </w:p>
    <w:p w14:paraId="6B8BAA93">
      <w:pPr>
        <w:spacing w:line="243" w:lineRule="auto"/>
        <w:rPr>
          <w:rFonts w:ascii="Arial"/>
          <w:sz w:val="21"/>
        </w:rPr>
      </w:pPr>
    </w:p>
    <w:p w14:paraId="7C3E0A1E">
      <w:pPr>
        <w:spacing w:line="243" w:lineRule="auto"/>
        <w:rPr>
          <w:rFonts w:ascii="Arial"/>
          <w:sz w:val="21"/>
        </w:rPr>
      </w:pPr>
    </w:p>
    <w:p w14:paraId="1F6CF9BD">
      <w:pPr>
        <w:spacing w:line="243" w:lineRule="auto"/>
        <w:rPr>
          <w:rFonts w:ascii="Arial"/>
          <w:sz w:val="21"/>
        </w:rPr>
      </w:pPr>
    </w:p>
    <w:p w14:paraId="30F49445">
      <w:pPr>
        <w:spacing w:line="243" w:lineRule="auto"/>
        <w:rPr>
          <w:rFonts w:ascii="Arial"/>
          <w:sz w:val="21"/>
        </w:rPr>
      </w:pPr>
    </w:p>
    <w:p w14:paraId="147A4B30">
      <w:pPr>
        <w:spacing w:line="243" w:lineRule="auto"/>
        <w:rPr>
          <w:rFonts w:ascii="Arial"/>
          <w:sz w:val="21"/>
        </w:rPr>
      </w:pPr>
    </w:p>
    <w:p w14:paraId="5A547124">
      <w:pPr>
        <w:spacing w:line="243" w:lineRule="auto"/>
        <w:rPr>
          <w:rFonts w:ascii="Arial"/>
          <w:sz w:val="21"/>
        </w:rPr>
      </w:pPr>
    </w:p>
    <w:p w14:paraId="71C9D5E5">
      <w:pPr>
        <w:spacing w:line="243" w:lineRule="auto"/>
        <w:rPr>
          <w:rFonts w:ascii="Arial"/>
          <w:sz w:val="21"/>
        </w:rPr>
      </w:pPr>
    </w:p>
    <w:p w14:paraId="000C6D27">
      <w:pPr>
        <w:spacing w:line="243" w:lineRule="auto"/>
        <w:rPr>
          <w:rFonts w:ascii="Arial"/>
          <w:sz w:val="21"/>
        </w:rPr>
      </w:pPr>
    </w:p>
    <w:p w14:paraId="3588EDA1">
      <w:pPr>
        <w:spacing w:line="243" w:lineRule="auto"/>
        <w:rPr>
          <w:rFonts w:ascii="Arial"/>
          <w:sz w:val="21"/>
        </w:rPr>
      </w:pPr>
    </w:p>
    <w:p w14:paraId="62791D12">
      <w:pPr>
        <w:spacing w:line="243" w:lineRule="auto"/>
        <w:rPr>
          <w:rFonts w:ascii="Arial"/>
          <w:sz w:val="21"/>
        </w:rPr>
      </w:pPr>
    </w:p>
    <w:p w14:paraId="57AEB934">
      <w:pPr>
        <w:spacing w:line="243" w:lineRule="auto"/>
        <w:rPr>
          <w:rFonts w:ascii="Arial"/>
          <w:sz w:val="21"/>
        </w:rPr>
      </w:pPr>
    </w:p>
    <w:p w14:paraId="52393741">
      <w:pPr>
        <w:spacing w:line="243" w:lineRule="auto"/>
        <w:rPr>
          <w:rFonts w:ascii="Arial"/>
          <w:sz w:val="21"/>
        </w:rPr>
      </w:pPr>
    </w:p>
    <w:p w14:paraId="6FBAF8A4">
      <w:pPr>
        <w:spacing w:line="243" w:lineRule="auto"/>
        <w:rPr>
          <w:rFonts w:ascii="Arial"/>
          <w:sz w:val="21"/>
        </w:rPr>
      </w:pPr>
    </w:p>
    <w:p w14:paraId="55FD8D89">
      <w:pPr>
        <w:spacing w:line="243" w:lineRule="auto"/>
        <w:rPr>
          <w:rFonts w:ascii="Arial"/>
          <w:sz w:val="21"/>
        </w:rPr>
      </w:pPr>
    </w:p>
    <w:p w14:paraId="73A5BBE2">
      <w:pPr>
        <w:spacing w:line="243" w:lineRule="auto"/>
        <w:rPr>
          <w:rFonts w:ascii="Arial"/>
          <w:sz w:val="21"/>
        </w:rPr>
      </w:pPr>
    </w:p>
    <w:p w14:paraId="4A4AE450">
      <w:pPr>
        <w:spacing w:line="243" w:lineRule="auto"/>
        <w:rPr>
          <w:rFonts w:ascii="Arial"/>
          <w:sz w:val="21"/>
        </w:rPr>
      </w:pPr>
    </w:p>
    <w:p w14:paraId="328156D2">
      <w:pPr>
        <w:spacing w:line="243" w:lineRule="auto"/>
        <w:rPr>
          <w:rFonts w:ascii="Arial"/>
          <w:sz w:val="21"/>
        </w:rPr>
      </w:pPr>
    </w:p>
    <w:p w14:paraId="5CB539CE">
      <w:pPr>
        <w:spacing w:line="243" w:lineRule="auto"/>
        <w:rPr>
          <w:rFonts w:ascii="Arial"/>
          <w:sz w:val="21"/>
        </w:rPr>
      </w:pPr>
    </w:p>
    <w:p w14:paraId="259DCC5D">
      <w:pPr>
        <w:spacing w:line="243" w:lineRule="auto"/>
        <w:rPr>
          <w:rFonts w:ascii="Arial"/>
          <w:sz w:val="21"/>
        </w:rPr>
      </w:pPr>
    </w:p>
    <w:p w14:paraId="7398AE93">
      <w:pPr>
        <w:spacing w:line="243" w:lineRule="auto"/>
        <w:rPr>
          <w:rFonts w:ascii="Arial"/>
          <w:sz w:val="21"/>
        </w:rPr>
      </w:pPr>
    </w:p>
    <w:p w14:paraId="76849097">
      <w:pPr>
        <w:spacing w:line="243" w:lineRule="auto"/>
        <w:rPr>
          <w:rFonts w:ascii="Arial"/>
          <w:sz w:val="21"/>
        </w:rPr>
      </w:pPr>
    </w:p>
    <w:p w14:paraId="3A8BB897">
      <w:pPr>
        <w:spacing w:line="243" w:lineRule="auto"/>
        <w:rPr>
          <w:rFonts w:ascii="Arial"/>
          <w:sz w:val="21"/>
        </w:rPr>
      </w:pPr>
    </w:p>
    <w:p w14:paraId="3314F99A">
      <w:pPr>
        <w:spacing w:line="243" w:lineRule="auto"/>
        <w:rPr>
          <w:rFonts w:ascii="Arial"/>
          <w:sz w:val="21"/>
        </w:rPr>
      </w:pPr>
    </w:p>
    <w:p w14:paraId="0E99E574">
      <w:pPr>
        <w:spacing w:line="243" w:lineRule="auto"/>
        <w:rPr>
          <w:rFonts w:ascii="Arial"/>
          <w:sz w:val="21"/>
        </w:rPr>
      </w:pPr>
    </w:p>
    <w:p w14:paraId="39869E32">
      <w:pPr>
        <w:spacing w:line="243" w:lineRule="auto"/>
        <w:rPr>
          <w:rFonts w:ascii="Arial"/>
          <w:sz w:val="21"/>
        </w:rPr>
      </w:pPr>
    </w:p>
    <w:p w14:paraId="334930CE">
      <w:pPr>
        <w:spacing w:line="243" w:lineRule="auto"/>
        <w:rPr>
          <w:rFonts w:ascii="Arial"/>
          <w:sz w:val="21"/>
        </w:rPr>
      </w:pPr>
    </w:p>
    <w:p w14:paraId="4463B2EB">
      <w:pPr>
        <w:spacing w:line="244" w:lineRule="auto"/>
        <w:rPr>
          <w:rFonts w:ascii="Arial"/>
          <w:sz w:val="21"/>
        </w:rPr>
      </w:pPr>
    </w:p>
    <w:p w14:paraId="5CB277EC">
      <w:pPr>
        <w:spacing w:line="244" w:lineRule="auto"/>
        <w:rPr>
          <w:rFonts w:ascii="Arial"/>
          <w:sz w:val="21"/>
        </w:rPr>
      </w:pPr>
    </w:p>
    <w:p w14:paraId="6A2C6BEE">
      <w:pPr>
        <w:spacing w:before="91" w:line="181" w:lineRule="auto"/>
        <w:ind w:left="76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71ADC9E0">
      <w:pPr>
        <w:spacing w:line="181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1906" w:h="16839"/>
          <w:pgMar w:top="1431" w:right="1427" w:bottom="400" w:left="1438" w:header="0" w:footer="0" w:gutter="0"/>
          <w:cols w:space="720" w:num="1"/>
        </w:sectPr>
      </w:pPr>
    </w:p>
    <w:p w14:paraId="6AA35B64">
      <w:pPr>
        <w:spacing w:line="477" w:lineRule="auto"/>
        <w:rPr>
          <w:rFonts w:ascii="Arial"/>
          <w:sz w:val="21"/>
        </w:rPr>
      </w:pPr>
    </w:p>
    <w:p w14:paraId="3173B7C0">
      <w:pPr>
        <w:spacing w:before="71" w:line="222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8</w:t>
      </w:r>
    </w:p>
    <w:p w14:paraId="3CED8E43">
      <w:pPr>
        <w:spacing w:before="204" w:line="224" w:lineRule="auto"/>
        <w:ind w:left="271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政府性基金预算支出表</w:t>
      </w:r>
    </w:p>
    <w:p w14:paraId="1C96E766">
      <w:pPr>
        <w:spacing w:before="242" w:line="227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单位：武汉市医疗保障局（本级）                                                单位：万元</w:t>
      </w:r>
    </w:p>
    <w:p w14:paraId="67D46244">
      <w:pPr>
        <w:spacing w:line="75" w:lineRule="exact"/>
      </w:pPr>
    </w:p>
    <w:tbl>
      <w:tblPr>
        <w:tblStyle w:val="5"/>
        <w:tblW w:w="9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172"/>
        <w:gridCol w:w="1883"/>
        <w:gridCol w:w="1978"/>
        <w:gridCol w:w="1246"/>
      </w:tblGrid>
      <w:tr w14:paraId="4A17D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 w14:paraId="4E160B28">
            <w:pPr>
              <w:spacing w:line="267" w:lineRule="auto"/>
              <w:rPr>
                <w:rFonts w:ascii="Arial"/>
                <w:sz w:val="21"/>
              </w:rPr>
            </w:pPr>
          </w:p>
          <w:p w14:paraId="7370ACDE">
            <w:pPr>
              <w:pStyle w:val="6"/>
              <w:spacing w:before="62" w:line="227" w:lineRule="auto"/>
              <w:ind w:left="467"/>
            </w:pPr>
            <w:r>
              <w:rPr>
                <w:b/>
                <w:bCs/>
                <w:spacing w:val="6"/>
              </w:rPr>
              <w:t>科目编码</w:t>
            </w:r>
          </w:p>
        </w:tc>
        <w:tc>
          <w:tcPr>
            <w:tcW w:w="2172" w:type="dxa"/>
            <w:vMerge w:val="restart"/>
            <w:tcBorders>
              <w:bottom w:val="nil"/>
            </w:tcBorders>
            <w:vAlign w:val="top"/>
          </w:tcPr>
          <w:p w14:paraId="31B37772">
            <w:pPr>
              <w:spacing w:line="267" w:lineRule="auto"/>
              <w:rPr>
                <w:rFonts w:ascii="Arial"/>
                <w:sz w:val="21"/>
              </w:rPr>
            </w:pPr>
          </w:p>
          <w:p w14:paraId="56732BD8">
            <w:pPr>
              <w:pStyle w:val="6"/>
              <w:spacing w:before="62" w:line="227" w:lineRule="auto"/>
              <w:ind w:left="690"/>
            </w:pPr>
            <w:r>
              <w:rPr>
                <w:b/>
                <w:bCs/>
                <w:spacing w:val="6"/>
              </w:rPr>
              <w:t>科目名称</w:t>
            </w:r>
          </w:p>
        </w:tc>
        <w:tc>
          <w:tcPr>
            <w:tcW w:w="5107" w:type="dxa"/>
            <w:gridSpan w:val="3"/>
            <w:vAlign w:val="top"/>
          </w:tcPr>
          <w:p w14:paraId="33FFAD1C">
            <w:pPr>
              <w:pStyle w:val="6"/>
              <w:spacing w:before="117" w:line="227" w:lineRule="auto"/>
              <w:ind w:left="1457"/>
            </w:pPr>
            <w:r>
              <w:rPr>
                <w:b/>
                <w:bCs/>
                <w:spacing w:val="7"/>
              </w:rPr>
              <w:t>本年政府性基金预算支出</w:t>
            </w:r>
          </w:p>
        </w:tc>
      </w:tr>
      <w:tr w14:paraId="204E9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 w14:paraId="70A67DE0">
            <w:pPr>
              <w:rPr>
                <w:rFonts w:ascii="Arial"/>
                <w:sz w:val="21"/>
              </w:rPr>
            </w:pPr>
          </w:p>
        </w:tc>
        <w:tc>
          <w:tcPr>
            <w:tcW w:w="2172" w:type="dxa"/>
            <w:vMerge w:val="continue"/>
            <w:tcBorders>
              <w:top w:val="nil"/>
            </w:tcBorders>
            <w:vAlign w:val="top"/>
          </w:tcPr>
          <w:p w14:paraId="75E29349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698B50FB">
            <w:pPr>
              <w:pStyle w:val="6"/>
              <w:spacing w:before="114" w:line="230" w:lineRule="auto"/>
              <w:ind w:left="749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978" w:type="dxa"/>
            <w:vAlign w:val="top"/>
          </w:tcPr>
          <w:p w14:paraId="6D895588">
            <w:pPr>
              <w:pStyle w:val="6"/>
              <w:spacing w:before="115" w:line="227" w:lineRule="auto"/>
              <w:ind w:left="595"/>
            </w:pPr>
            <w:r>
              <w:rPr>
                <w:b/>
                <w:bCs/>
                <w:spacing w:val="6"/>
              </w:rPr>
              <w:t>基本支出</w:t>
            </w:r>
          </w:p>
        </w:tc>
        <w:tc>
          <w:tcPr>
            <w:tcW w:w="1246" w:type="dxa"/>
            <w:vAlign w:val="top"/>
          </w:tcPr>
          <w:p w14:paraId="3C71647E">
            <w:pPr>
              <w:pStyle w:val="6"/>
              <w:spacing w:before="114" w:line="229" w:lineRule="auto"/>
              <w:ind w:left="231"/>
            </w:pPr>
            <w:r>
              <w:rPr>
                <w:b/>
                <w:bCs/>
                <w:spacing w:val="5"/>
              </w:rPr>
              <w:t>项目支出</w:t>
            </w:r>
          </w:p>
        </w:tc>
      </w:tr>
    </w:tbl>
    <w:p w14:paraId="649EB602">
      <w:pPr>
        <w:spacing w:before="156" w:line="220" w:lineRule="auto"/>
        <w:ind w:left="7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说明：2025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年没有使用政府性基金预算</w:t>
      </w:r>
      <w:r>
        <w:rPr>
          <w:rFonts w:ascii="仿宋" w:hAnsi="仿宋" w:eastAsia="仿宋" w:cs="仿宋"/>
          <w:spacing w:val="7"/>
          <w:sz w:val="31"/>
          <w:szCs w:val="31"/>
        </w:rPr>
        <w:t>拨款安排的支出。</w:t>
      </w:r>
    </w:p>
    <w:p w14:paraId="1A0C6AD2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450" w:bottom="1717" w:left="1448" w:header="0" w:footer="1443" w:gutter="0"/>
          <w:cols w:space="720" w:num="1"/>
        </w:sectPr>
      </w:pPr>
    </w:p>
    <w:p w14:paraId="1A3CBB38">
      <w:pPr>
        <w:spacing w:line="477" w:lineRule="auto"/>
        <w:rPr>
          <w:rFonts w:ascii="Arial"/>
          <w:sz w:val="21"/>
        </w:rPr>
      </w:pPr>
    </w:p>
    <w:p w14:paraId="10C6E88B">
      <w:pPr>
        <w:spacing w:before="71" w:line="222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表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9</w:t>
      </w:r>
    </w:p>
    <w:p w14:paraId="3696581F">
      <w:pPr>
        <w:spacing w:before="204" w:line="224" w:lineRule="auto"/>
        <w:ind w:left="257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国有资本经营预算支出表</w:t>
      </w:r>
    </w:p>
    <w:p w14:paraId="0DF82340">
      <w:pPr>
        <w:spacing w:before="242" w:line="227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 xml:space="preserve">单位：武汉市医疗保障局（本级）       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                                        单位：万元</w:t>
      </w:r>
    </w:p>
    <w:p w14:paraId="417A2149">
      <w:pPr>
        <w:spacing w:line="75" w:lineRule="exact"/>
      </w:pPr>
    </w:p>
    <w:tbl>
      <w:tblPr>
        <w:tblStyle w:val="5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1739"/>
        <w:gridCol w:w="1307"/>
        <w:gridCol w:w="1840"/>
        <w:gridCol w:w="1247"/>
      </w:tblGrid>
      <w:tr w14:paraId="52EAB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88" w:type="dxa"/>
            <w:vMerge w:val="restart"/>
            <w:tcBorders>
              <w:bottom w:val="nil"/>
            </w:tcBorders>
            <w:vAlign w:val="top"/>
          </w:tcPr>
          <w:p w14:paraId="130D1822">
            <w:pPr>
              <w:spacing w:line="267" w:lineRule="auto"/>
              <w:rPr>
                <w:rFonts w:ascii="Arial"/>
                <w:sz w:val="21"/>
              </w:rPr>
            </w:pPr>
          </w:p>
          <w:p w14:paraId="226D4247">
            <w:pPr>
              <w:pStyle w:val="6"/>
              <w:spacing w:before="62" w:line="227" w:lineRule="auto"/>
              <w:ind w:left="1048"/>
            </w:pPr>
            <w:r>
              <w:rPr>
                <w:b/>
                <w:bCs/>
                <w:spacing w:val="6"/>
              </w:rPr>
              <w:t>科目编码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06FFA143">
            <w:pPr>
              <w:spacing w:line="267" w:lineRule="auto"/>
              <w:rPr>
                <w:rFonts w:ascii="Arial"/>
                <w:sz w:val="21"/>
              </w:rPr>
            </w:pPr>
          </w:p>
          <w:p w14:paraId="3394EFFD">
            <w:pPr>
              <w:pStyle w:val="6"/>
              <w:spacing w:before="62" w:line="227" w:lineRule="auto"/>
              <w:ind w:left="474"/>
            </w:pPr>
            <w:r>
              <w:rPr>
                <w:b/>
                <w:bCs/>
                <w:spacing w:val="6"/>
              </w:rPr>
              <w:t>科目名称</w:t>
            </w:r>
          </w:p>
        </w:tc>
        <w:tc>
          <w:tcPr>
            <w:tcW w:w="4394" w:type="dxa"/>
            <w:gridSpan w:val="3"/>
            <w:vAlign w:val="top"/>
          </w:tcPr>
          <w:p w14:paraId="3BEF6F14">
            <w:pPr>
              <w:pStyle w:val="6"/>
              <w:spacing w:before="117" w:line="227" w:lineRule="auto"/>
              <w:ind w:left="1001"/>
            </w:pPr>
            <w:r>
              <w:rPr>
                <w:b/>
                <w:bCs/>
                <w:spacing w:val="7"/>
              </w:rPr>
              <w:t>本年国有资本经营预算支出</w:t>
            </w:r>
          </w:p>
        </w:tc>
      </w:tr>
      <w:tr w14:paraId="33010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88" w:type="dxa"/>
            <w:vMerge w:val="continue"/>
            <w:tcBorders>
              <w:top w:val="nil"/>
            </w:tcBorders>
            <w:vAlign w:val="top"/>
          </w:tcPr>
          <w:p w14:paraId="7196855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541067AF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33F3FACE">
            <w:pPr>
              <w:pStyle w:val="6"/>
              <w:spacing w:before="114" w:line="230" w:lineRule="auto"/>
              <w:ind w:left="459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1840" w:type="dxa"/>
            <w:vAlign w:val="top"/>
          </w:tcPr>
          <w:p w14:paraId="3721260A">
            <w:pPr>
              <w:pStyle w:val="6"/>
              <w:spacing w:before="115" w:line="227" w:lineRule="auto"/>
              <w:ind w:left="526"/>
            </w:pPr>
            <w:r>
              <w:rPr>
                <w:b/>
                <w:bCs/>
                <w:spacing w:val="6"/>
              </w:rPr>
              <w:t>基本支出</w:t>
            </w:r>
          </w:p>
        </w:tc>
        <w:tc>
          <w:tcPr>
            <w:tcW w:w="1247" w:type="dxa"/>
            <w:vAlign w:val="top"/>
          </w:tcPr>
          <w:p w14:paraId="43580EAE">
            <w:pPr>
              <w:pStyle w:val="6"/>
              <w:spacing w:before="114" w:line="229" w:lineRule="auto"/>
              <w:ind w:left="230"/>
            </w:pPr>
            <w:r>
              <w:rPr>
                <w:b/>
                <w:bCs/>
                <w:spacing w:val="5"/>
              </w:rPr>
              <w:t>项目支出</w:t>
            </w:r>
          </w:p>
        </w:tc>
      </w:tr>
    </w:tbl>
    <w:p w14:paraId="2A79D194">
      <w:pPr>
        <w:spacing w:before="155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说明：2025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年没有使用国有资本经营预算拨款安排的支出。</w:t>
      </w:r>
    </w:p>
    <w:p w14:paraId="4A710F4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441" w:bottom="1717" w:left="1438" w:header="0" w:footer="1443" w:gutter="0"/>
          <w:cols w:space="720" w:num="1"/>
        </w:sectPr>
      </w:pPr>
    </w:p>
    <w:p w14:paraId="573EE55A">
      <w:pPr>
        <w:spacing w:line="266" w:lineRule="auto"/>
        <w:rPr>
          <w:rFonts w:ascii="Arial"/>
          <w:sz w:val="21"/>
        </w:rPr>
      </w:pPr>
    </w:p>
    <w:p w14:paraId="17C686C3">
      <w:pPr>
        <w:spacing w:line="267" w:lineRule="auto"/>
        <w:rPr>
          <w:rFonts w:ascii="Arial"/>
          <w:sz w:val="21"/>
        </w:rPr>
      </w:pPr>
    </w:p>
    <w:p w14:paraId="30265102">
      <w:pPr>
        <w:spacing w:line="267" w:lineRule="auto"/>
        <w:rPr>
          <w:rFonts w:ascii="Arial"/>
          <w:sz w:val="21"/>
        </w:rPr>
      </w:pPr>
    </w:p>
    <w:p w14:paraId="520B8DFB">
      <w:pPr>
        <w:spacing w:before="72" w:line="222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表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10</w:t>
      </w:r>
    </w:p>
    <w:p w14:paraId="01602B70">
      <w:pPr>
        <w:spacing w:before="195" w:line="225" w:lineRule="auto"/>
        <w:ind w:left="740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项目支出表</w:t>
      </w:r>
    </w:p>
    <w:p w14:paraId="7D382DE1">
      <w:pPr>
        <w:spacing w:before="239" w:line="227" w:lineRule="auto"/>
        <w:ind w:left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单位：武汉市医疗保障局（本级）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4"/>
          <w:sz w:val="19"/>
          <w:szCs w:val="19"/>
        </w:rPr>
        <w:t>单位：万元</w:t>
      </w:r>
    </w:p>
    <w:p w14:paraId="0F360E41">
      <w:pPr>
        <w:spacing w:line="76" w:lineRule="exact"/>
      </w:pPr>
    </w:p>
    <w:tbl>
      <w:tblPr>
        <w:tblStyle w:val="5"/>
        <w:tblW w:w="16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2887"/>
        <w:gridCol w:w="2278"/>
        <w:gridCol w:w="1310"/>
        <w:gridCol w:w="1149"/>
        <w:gridCol w:w="1000"/>
        <w:gridCol w:w="1000"/>
        <w:gridCol w:w="1000"/>
        <w:gridCol w:w="854"/>
        <w:gridCol w:w="997"/>
        <w:gridCol w:w="994"/>
        <w:gridCol w:w="693"/>
      </w:tblGrid>
      <w:tr w14:paraId="6F7A5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03" w:type="dxa"/>
            <w:vMerge w:val="restart"/>
            <w:tcBorders>
              <w:bottom w:val="nil"/>
            </w:tcBorders>
            <w:vAlign w:val="top"/>
          </w:tcPr>
          <w:p w14:paraId="5496A031">
            <w:pPr>
              <w:spacing w:line="469" w:lineRule="auto"/>
              <w:rPr>
                <w:rFonts w:ascii="Arial"/>
                <w:sz w:val="21"/>
              </w:rPr>
            </w:pPr>
          </w:p>
          <w:p w14:paraId="7BD908A3">
            <w:pPr>
              <w:pStyle w:val="6"/>
              <w:spacing w:before="62" w:line="228" w:lineRule="auto"/>
              <w:ind w:left="808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887" w:type="dxa"/>
            <w:vMerge w:val="restart"/>
            <w:tcBorders>
              <w:bottom w:val="nil"/>
            </w:tcBorders>
            <w:vAlign w:val="top"/>
          </w:tcPr>
          <w:p w14:paraId="46C21FD8">
            <w:pPr>
              <w:spacing w:line="469" w:lineRule="auto"/>
              <w:rPr>
                <w:rFonts w:ascii="Arial"/>
                <w:sz w:val="21"/>
              </w:rPr>
            </w:pPr>
          </w:p>
          <w:p w14:paraId="2BC40711">
            <w:pPr>
              <w:pStyle w:val="6"/>
              <w:spacing w:before="62" w:line="229" w:lineRule="auto"/>
              <w:ind w:left="1050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233C640A">
            <w:pPr>
              <w:spacing w:line="469" w:lineRule="auto"/>
              <w:rPr>
                <w:rFonts w:ascii="Arial"/>
                <w:sz w:val="21"/>
              </w:rPr>
            </w:pPr>
          </w:p>
          <w:p w14:paraId="61C1DF0B">
            <w:pPr>
              <w:pStyle w:val="6"/>
              <w:spacing w:before="62" w:line="229" w:lineRule="auto"/>
              <w:ind w:left="745"/>
            </w:pPr>
            <w:r>
              <w:rPr>
                <w:b/>
                <w:bCs/>
                <w:spacing w:val="5"/>
              </w:rPr>
              <w:t>项目单位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58D54EA9">
            <w:pPr>
              <w:spacing w:line="469" w:lineRule="auto"/>
              <w:rPr>
                <w:rFonts w:ascii="Arial"/>
                <w:sz w:val="21"/>
              </w:rPr>
            </w:pPr>
          </w:p>
          <w:p w14:paraId="74E20BBB">
            <w:pPr>
              <w:pStyle w:val="6"/>
              <w:spacing w:before="62" w:line="230" w:lineRule="auto"/>
              <w:ind w:left="462"/>
            </w:pPr>
            <w:r>
              <w:rPr>
                <w:b/>
                <w:bCs/>
                <w:spacing w:val="4"/>
              </w:rPr>
              <w:t>合计</w:t>
            </w:r>
          </w:p>
        </w:tc>
        <w:tc>
          <w:tcPr>
            <w:tcW w:w="3149" w:type="dxa"/>
            <w:gridSpan w:val="3"/>
            <w:vAlign w:val="top"/>
          </w:tcPr>
          <w:p w14:paraId="054A9E06">
            <w:pPr>
              <w:pStyle w:val="6"/>
              <w:spacing w:before="62" w:line="227" w:lineRule="auto"/>
              <w:ind w:left="1182"/>
            </w:pPr>
            <w:r>
              <w:rPr>
                <w:b/>
                <w:bCs/>
                <w:spacing w:val="6"/>
              </w:rPr>
              <w:t>本年拨款</w:t>
            </w:r>
          </w:p>
        </w:tc>
        <w:tc>
          <w:tcPr>
            <w:tcW w:w="2851" w:type="dxa"/>
            <w:gridSpan w:val="3"/>
            <w:vAlign w:val="top"/>
          </w:tcPr>
          <w:p w14:paraId="1DDCC3C1">
            <w:pPr>
              <w:pStyle w:val="6"/>
              <w:spacing w:before="61" w:line="228" w:lineRule="auto"/>
              <w:ind w:left="632"/>
            </w:pPr>
            <w:r>
              <w:rPr>
                <w:b/>
                <w:bCs/>
                <w:spacing w:val="7"/>
              </w:rPr>
              <w:t>财政拨款结转结余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20250842">
            <w:pPr>
              <w:pStyle w:val="6"/>
              <w:spacing w:before="222" w:line="229" w:lineRule="auto"/>
              <w:ind w:left="205"/>
            </w:pPr>
            <w:r>
              <w:rPr>
                <w:b/>
                <w:bCs/>
                <w:spacing w:val="5"/>
              </w:rPr>
              <w:t>财政专</w:t>
            </w:r>
          </w:p>
          <w:p w14:paraId="40697114">
            <w:pPr>
              <w:pStyle w:val="6"/>
              <w:spacing w:before="76" w:line="228" w:lineRule="auto"/>
              <w:ind w:left="205"/>
            </w:pPr>
            <w:r>
              <w:rPr>
                <w:b/>
                <w:bCs/>
                <w:spacing w:val="5"/>
              </w:rPr>
              <w:t>户管理</w:t>
            </w:r>
          </w:p>
          <w:p w14:paraId="56373A53">
            <w:pPr>
              <w:pStyle w:val="6"/>
              <w:spacing w:before="76" w:line="230" w:lineRule="auto"/>
              <w:ind w:left="312"/>
            </w:pPr>
            <w:r>
              <w:rPr>
                <w:b/>
                <w:bCs/>
              </w:rPr>
              <w:t>资金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 w14:paraId="4D799A4E">
            <w:pPr>
              <w:spacing w:line="315" w:lineRule="auto"/>
              <w:rPr>
                <w:rFonts w:ascii="Arial"/>
                <w:sz w:val="21"/>
              </w:rPr>
            </w:pPr>
          </w:p>
          <w:p w14:paraId="7BE83AA3">
            <w:pPr>
              <w:pStyle w:val="6"/>
              <w:spacing w:before="61" w:line="289" w:lineRule="auto"/>
              <w:ind w:left="159" w:right="143" w:hanging="6"/>
            </w:pPr>
            <w:r>
              <w:rPr>
                <w:b/>
                <w:bCs/>
                <w:spacing w:val="3"/>
              </w:rPr>
              <w:t>单位</w:t>
            </w:r>
            <w:r>
              <w:t xml:space="preserve"> </w:t>
            </w:r>
            <w:r>
              <w:rPr>
                <w:b/>
                <w:bCs/>
              </w:rPr>
              <w:t>资金</w:t>
            </w:r>
          </w:p>
        </w:tc>
      </w:tr>
      <w:tr w14:paraId="209B0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403" w:type="dxa"/>
            <w:vMerge w:val="continue"/>
            <w:tcBorders>
              <w:top w:val="nil"/>
            </w:tcBorders>
            <w:vAlign w:val="top"/>
          </w:tcPr>
          <w:p w14:paraId="051B3CF0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Merge w:val="continue"/>
            <w:tcBorders>
              <w:top w:val="nil"/>
            </w:tcBorders>
            <w:vAlign w:val="top"/>
          </w:tcPr>
          <w:p w14:paraId="63323D0E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5FDA8DB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1AB2BA1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B054D5B">
            <w:pPr>
              <w:pStyle w:val="6"/>
              <w:spacing w:before="213" w:line="288" w:lineRule="auto"/>
              <w:ind w:left="381" w:right="169" w:hanging="197"/>
            </w:pPr>
            <w:r>
              <w:rPr>
                <w:b/>
                <w:bCs/>
                <w:spacing w:val="5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预算</w:t>
            </w:r>
          </w:p>
        </w:tc>
        <w:tc>
          <w:tcPr>
            <w:tcW w:w="1000" w:type="dxa"/>
            <w:vAlign w:val="top"/>
          </w:tcPr>
          <w:p w14:paraId="36AAB876">
            <w:pPr>
              <w:pStyle w:val="6"/>
              <w:spacing w:before="56" w:line="227" w:lineRule="auto"/>
              <w:ind w:left="207"/>
            </w:pPr>
            <w:r>
              <w:rPr>
                <w:b/>
                <w:bCs/>
                <w:spacing w:val="5"/>
              </w:rPr>
              <w:t>政府性</w:t>
            </w:r>
          </w:p>
          <w:p w14:paraId="7C18BE40">
            <w:pPr>
              <w:pStyle w:val="6"/>
              <w:spacing w:before="77" w:line="229" w:lineRule="auto"/>
              <w:ind w:left="208"/>
            </w:pPr>
            <w:r>
              <w:rPr>
                <w:b/>
                <w:bCs/>
                <w:spacing w:val="5"/>
              </w:rPr>
              <w:t>基金预</w:t>
            </w:r>
          </w:p>
          <w:p w14:paraId="3504DA38">
            <w:pPr>
              <w:pStyle w:val="6"/>
              <w:spacing w:before="76" w:line="228" w:lineRule="auto"/>
              <w:ind w:left="408"/>
            </w:pP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1000" w:type="dxa"/>
            <w:vAlign w:val="top"/>
          </w:tcPr>
          <w:p w14:paraId="076B9CFC">
            <w:pPr>
              <w:pStyle w:val="6"/>
              <w:spacing w:before="56" w:line="229" w:lineRule="auto"/>
              <w:ind w:left="226"/>
            </w:pPr>
            <w:r>
              <w:rPr>
                <w:b/>
                <w:bCs/>
                <w:spacing w:val="-2"/>
              </w:rPr>
              <w:t>国有资</w:t>
            </w:r>
          </w:p>
          <w:p w14:paraId="0A551A7D">
            <w:pPr>
              <w:pStyle w:val="6"/>
              <w:spacing w:before="76" w:line="227" w:lineRule="auto"/>
              <w:ind w:left="207"/>
            </w:pPr>
            <w:r>
              <w:rPr>
                <w:b/>
                <w:bCs/>
                <w:spacing w:val="5"/>
              </w:rPr>
              <w:t>本经营</w:t>
            </w:r>
          </w:p>
          <w:p w14:paraId="3E352B71">
            <w:pPr>
              <w:pStyle w:val="6"/>
              <w:spacing w:before="78" w:line="228" w:lineRule="auto"/>
              <w:ind w:left="308"/>
            </w:pPr>
            <w:r>
              <w:rPr>
                <w:b/>
                <w:bCs/>
                <w:spacing w:val="3"/>
              </w:rPr>
              <w:t>预算</w:t>
            </w:r>
          </w:p>
        </w:tc>
        <w:tc>
          <w:tcPr>
            <w:tcW w:w="1000" w:type="dxa"/>
            <w:vAlign w:val="top"/>
          </w:tcPr>
          <w:p w14:paraId="2EE137D0">
            <w:pPr>
              <w:pStyle w:val="6"/>
              <w:spacing w:before="213" w:line="288" w:lineRule="auto"/>
              <w:ind w:left="206" w:right="195" w:firstLine="3"/>
            </w:pPr>
            <w:r>
              <w:rPr>
                <w:b/>
                <w:bCs/>
                <w:spacing w:val="4"/>
              </w:rPr>
              <w:t>一般公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共预算</w:t>
            </w:r>
          </w:p>
        </w:tc>
        <w:tc>
          <w:tcPr>
            <w:tcW w:w="854" w:type="dxa"/>
            <w:vAlign w:val="top"/>
          </w:tcPr>
          <w:p w14:paraId="6E17FD30">
            <w:pPr>
              <w:pStyle w:val="6"/>
              <w:spacing w:before="56" w:line="227" w:lineRule="auto"/>
              <w:ind w:left="132"/>
            </w:pPr>
            <w:r>
              <w:rPr>
                <w:b/>
                <w:bCs/>
                <w:spacing w:val="5"/>
              </w:rPr>
              <w:t>政府性</w:t>
            </w:r>
          </w:p>
          <w:p w14:paraId="2150BD01">
            <w:pPr>
              <w:pStyle w:val="6"/>
              <w:spacing w:before="77" w:line="229" w:lineRule="auto"/>
              <w:ind w:left="133"/>
            </w:pPr>
            <w:r>
              <w:rPr>
                <w:b/>
                <w:bCs/>
                <w:spacing w:val="5"/>
              </w:rPr>
              <w:t>基金预</w:t>
            </w:r>
          </w:p>
          <w:p w14:paraId="0354DEE3">
            <w:pPr>
              <w:pStyle w:val="6"/>
              <w:spacing w:before="76" w:line="228" w:lineRule="auto"/>
              <w:ind w:left="336"/>
            </w:pP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997" w:type="dxa"/>
            <w:vAlign w:val="top"/>
          </w:tcPr>
          <w:p w14:paraId="3EB5B880">
            <w:pPr>
              <w:pStyle w:val="6"/>
              <w:spacing w:before="56" w:line="283" w:lineRule="auto"/>
              <w:ind w:left="206" w:right="193" w:firstLine="18"/>
              <w:jc w:val="both"/>
            </w:pPr>
            <w:r>
              <w:rPr>
                <w:b/>
                <w:bCs/>
                <w:spacing w:val="-2"/>
              </w:rPr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本经营</w:t>
            </w:r>
            <w:r>
              <w:t xml:space="preserve"> </w:t>
            </w:r>
            <w:r>
              <w:rPr>
                <w:b/>
                <w:bCs/>
                <w:spacing w:val="17"/>
                <w:w w:val="119"/>
              </w:rPr>
              <w:t>预算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4E09FBFA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 w14:paraId="5AB17927">
            <w:pPr>
              <w:rPr>
                <w:rFonts w:ascii="Arial"/>
                <w:sz w:val="21"/>
              </w:rPr>
            </w:pPr>
          </w:p>
        </w:tc>
      </w:tr>
      <w:tr w14:paraId="61A2B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03" w:type="dxa"/>
            <w:vAlign w:val="top"/>
          </w:tcPr>
          <w:p w14:paraId="252DCDD4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vAlign w:val="top"/>
          </w:tcPr>
          <w:p w14:paraId="69AA3290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7D24507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7A48897">
            <w:pPr>
              <w:pStyle w:val="6"/>
              <w:spacing w:before="88" w:line="190" w:lineRule="auto"/>
              <w:ind w:left="407"/>
            </w:pPr>
            <w:r>
              <w:rPr>
                <w:b/>
                <w:bCs/>
                <w:spacing w:val="2"/>
              </w:rPr>
              <w:t>4,505.82</w:t>
            </w:r>
          </w:p>
        </w:tc>
        <w:tc>
          <w:tcPr>
            <w:tcW w:w="1149" w:type="dxa"/>
            <w:vAlign w:val="top"/>
          </w:tcPr>
          <w:p w14:paraId="3C8DDD0F">
            <w:pPr>
              <w:pStyle w:val="6"/>
              <w:spacing w:before="88" w:line="190" w:lineRule="auto"/>
              <w:ind w:left="252"/>
            </w:pPr>
            <w:r>
              <w:rPr>
                <w:b/>
                <w:bCs/>
                <w:spacing w:val="2"/>
              </w:rPr>
              <w:t>3,709.00</w:t>
            </w:r>
          </w:p>
        </w:tc>
        <w:tc>
          <w:tcPr>
            <w:tcW w:w="1000" w:type="dxa"/>
            <w:vAlign w:val="top"/>
          </w:tcPr>
          <w:p w14:paraId="21D5C82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09DDAE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62BCF17">
            <w:pPr>
              <w:pStyle w:val="6"/>
              <w:spacing w:before="88" w:line="189" w:lineRule="auto"/>
              <w:ind w:left="303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854" w:type="dxa"/>
            <w:vAlign w:val="top"/>
          </w:tcPr>
          <w:p w14:paraId="12686C08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252C715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4FD27AB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792DC71D">
            <w:pPr>
              <w:rPr>
                <w:rFonts w:ascii="Arial"/>
                <w:sz w:val="21"/>
              </w:rPr>
            </w:pPr>
          </w:p>
        </w:tc>
      </w:tr>
      <w:tr w14:paraId="2FD47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03" w:type="dxa"/>
            <w:vAlign w:val="top"/>
          </w:tcPr>
          <w:p w14:paraId="42643497">
            <w:pPr>
              <w:pStyle w:val="6"/>
              <w:spacing w:before="90" w:line="189" w:lineRule="auto"/>
              <w:ind w:left="119"/>
            </w:pPr>
            <w:r>
              <w:rPr>
                <w:b/>
                <w:bCs/>
                <w:spacing w:val="-1"/>
              </w:rPr>
              <w:t>737</w:t>
            </w:r>
          </w:p>
        </w:tc>
        <w:tc>
          <w:tcPr>
            <w:tcW w:w="2887" w:type="dxa"/>
            <w:vAlign w:val="top"/>
          </w:tcPr>
          <w:p w14:paraId="11E0F21E">
            <w:pPr>
              <w:pStyle w:val="6"/>
              <w:spacing w:before="58" w:line="228" w:lineRule="auto"/>
              <w:ind w:left="113"/>
            </w:pPr>
            <w:r>
              <w:rPr>
                <w:b/>
                <w:bCs/>
                <w:spacing w:val="7"/>
              </w:rPr>
              <w:t>武汉市医疗保障局</w:t>
            </w:r>
          </w:p>
        </w:tc>
        <w:tc>
          <w:tcPr>
            <w:tcW w:w="2278" w:type="dxa"/>
            <w:vAlign w:val="top"/>
          </w:tcPr>
          <w:p w14:paraId="172291E8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69088BF">
            <w:pPr>
              <w:pStyle w:val="6"/>
              <w:spacing w:before="90" w:line="190" w:lineRule="auto"/>
              <w:ind w:left="407"/>
            </w:pPr>
            <w:r>
              <w:rPr>
                <w:b/>
                <w:bCs/>
                <w:spacing w:val="2"/>
              </w:rPr>
              <w:t>4,505.82</w:t>
            </w:r>
          </w:p>
        </w:tc>
        <w:tc>
          <w:tcPr>
            <w:tcW w:w="1149" w:type="dxa"/>
            <w:vAlign w:val="top"/>
          </w:tcPr>
          <w:p w14:paraId="6E081CA1">
            <w:pPr>
              <w:pStyle w:val="6"/>
              <w:spacing w:before="90" w:line="190" w:lineRule="auto"/>
              <w:ind w:left="252"/>
            </w:pPr>
            <w:r>
              <w:rPr>
                <w:b/>
                <w:bCs/>
                <w:spacing w:val="2"/>
              </w:rPr>
              <w:t>3,709.00</w:t>
            </w:r>
          </w:p>
        </w:tc>
        <w:tc>
          <w:tcPr>
            <w:tcW w:w="1000" w:type="dxa"/>
            <w:vAlign w:val="top"/>
          </w:tcPr>
          <w:p w14:paraId="2DDD239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3D6E19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DD64142">
            <w:pPr>
              <w:pStyle w:val="6"/>
              <w:spacing w:before="90" w:line="189" w:lineRule="auto"/>
              <w:ind w:left="303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854" w:type="dxa"/>
            <w:vAlign w:val="top"/>
          </w:tcPr>
          <w:p w14:paraId="795A1E12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12AF69AB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0E55F98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1F6FD241">
            <w:pPr>
              <w:rPr>
                <w:rFonts w:ascii="Arial"/>
                <w:sz w:val="21"/>
              </w:rPr>
            </w:pPr>
          </w:p>
        </w:tc>
      </w:tr>
      <w:tr w14:paraId="5687F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03" w:type="dxa"/>
            <w:vAlign w:val="top"/>
          </w:tcPr>
          <w:p w14:paraId="089F1EF7">
            <w:pPr>
              <w:pStyle w:val="6"/>
              <w:spacing w:before="88" w:line="190" w:lineRule="auto"/>
              <w:ind w:left="320"/>
            </w:pPr>
            <w:r>
              <w:rPr>
                <w:b/>
                <w:bCs/>
                <w:spacing w:val="1"/>
              </w:rPr>
              <w:t>737001</w:t>
            </w:r>
          </w:p>
        </w:tc>
        <w:tc>
          <w:tcPr>
            <w:tcW w:w="2887" w:type="dxa"/>
            <w:vAlign w:val="top"/>
          </w:tcPr>
          <w:p w14:paraId="6C16D3BA">
            <w:pPr>
              <w:pStyle w:val="6"/>
              <w:spacing w:before="58" w:line="227" w:lineRule="auto"/>
              <w:ind w:left="312"/>
            </w:pPr>
            <w:r>
              <w:rPr>
                <w:b/>
                <w:bCs/>
                <w:spacing w:val="7"/>
              </w:rPr>
              <w:t>武汉市医疗保障局本级</w:t>
            </w:r>
          </w:p>
        </w:tc>
        <w:tc>
          <w:tcPr>
            <w:tcW w:w="2278" w:type="dxa"/>
            <w:vAlign w:val="top"/>
          </w:tcPr>
          <w:p w14:paraId="1577370B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FEB3457">
            <w:pPr>
              <w:pStyle w:val="6"/>
              <w:spacing w:before="89" w:line="190" w:lineRule="auto"/>
              <w:ind w:left="407"/>
            </w:pPr>
            <w:r>
              <w:rPr>
                <w:b/>
                <w:bCs/>
                <w:spacing w:val="2"/>
              </w:rPr>
              <w:t>4,505.82</w:t>
            </w:r>
          </w:p>
        </w:tc>
        <w:tc>
          <w:tcPr>
            <w:tcW w:w="1149" w:type="dxa"/>
            <w:vAlign w:val="top"/>
          </w:tcPr>
          <w:p w14:paraId="64D8EB12">
            <w:pPr>
              <w:pStyle w:val="6"/>
              <w:spacing w:before="89" w:line="190" w:lineRule="auto"/>
              <w:ind w:left="252"/>
            </w:pPr>
            <w:r>
              <w:rPr>
                <w:b/>
                <w:bCs/>
                <w:spacing w:val="2"/>
              </w:rPr>
              <w:t>3,709.00</w:t>
            </w:r>
          </w:p>
        </w:tc>
        <w:tc>
          <w:tcPr>
            <w:tcW w:w="1000" w:type="dxa"/>
            <w:vAlign w:val="top"/>
          </w:tcPr>
          <w:p w14:paraId="4CA60A8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E4FEAC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C267A17">
            <w:pPr>
              <w:pStyle w:val="6"/>
              <w:spacing w:before="90" w:line="189" w:lineRule="auto"/>
              <w:ind w:left="303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854" w:type="dxa"/>
            <w:vAlign w:val="top"/>
          </w:tcPr>
          <w:p w14:paraId="781D8CB0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C5A8593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58205D9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28B656E7">
            <w:pPr>
              <w:rPr>
                <w:rFonts w:ascii="Arial"/>
                <w:sz w:val="21"/>
              </w:rPr>
            </w:pPr>
          </w:p>
        </w:tc>
      </w:tr>
      <w:tr w14:paraId="6DB6C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03" w:type="dxa"/>
            <w:vAlign w:val="top"/>
          </w:tcPr>
          <w:p w14:paraId="5FD156A4">
            <w:pPr>
              <w:pStyle w:val="6"/>
              <w:spacing w:before="89" w:line="189" w:lineRule="auto"/>
              <w:ind w:left="519"/>
            </w:pPr>
            <w:r>
              <w:rPr>
                <w:b/>
                <w:bCs/>
                <w:spacing w:val="-2"/>
              </w:rPr>
              <w:t>22</w:t>
            </w:r>
          </w:p>
        </w:tc>
        <w:tc>
          <w:tcPr>
            <w:tcW w:w="2887" w:type="dxa"/>
            <w:vAlign w:val="top"/>
          </w:tcPr>
          <w:p w14:paraId="7E7FABD5">
            <w:pPr>
              <w:pStyle w:val="6"/>
              <w:spacing w:before="58" w:line="228" w:lineRule="auto"/>
              <w:ind w:left="512"/>
            </w:pPr>
            <w:r>
              <w:rPr>
                <w:b/>
                <w:bCs/>
                <w:spacing w:val="6"/>
              </w:rPr>
              <w:t>其他运转类</w:t>
            </w:r>
          </w:p>
        </w:tc>
        <w:tc>
          <w:tcPr>
            <w:tcW w:w="2278" w:type="dxa"/>
            <w:vAlign w:val="top"/>
          </w:tcPr>
          <w:p w14:paraId="7D13C31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53285A8">
            <w:pPr>
              <w:pStyle w:val="6"/>
              <w:spacing w:before="88" w:line="191" w:lineRule="auto"/>
              <w:ind w:left="423"/>
            </w:pPr>
            <w:r>
              <w:rPr>
                <w:b/>
                <w:bCs/>
              </w:rPr>
              <w:t>1,123.30</w:t>
            </w:r>
          </w:p>
        </w:tc>
        <w:tc>
          <w:tcPr>
            <w:tcW w:w="1149" w:type="dxa"/>
            <w:vAlign w:val="top"/>
          </w:tcPr>
          <w:p w14:paraId="00D0B371">
            <w:pPr>
              <w:pStyle w:val="6"/>
              <w:spacing w:before="88" w:line="191" w:lineRule="auto"/>
              <w:ind w:left="263"/>
            </w:pPr>
            <w:r>
              <w:rPr>
                <w:b/>
                <w:bCs/>
              </w:rPr>
              <w:t>1,123.30</w:t>
            </w:r>
          </w:p>
        </w:tc>
        <w:tc>
          <w:tcPr>
            <w:tcW w:w="1000" w:type="dxa"/>
            <w:vAlign w:val="top"/>
          </w:tcPr>
          <w:p w14:paraId="1B1E5A9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7E9F1D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1EC1ED9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02C14FA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1CF2FE6A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3B87FF18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35DBD760">
            <w:pPr>
              <w:rPr>
                <w:rFonts w:ascii="Arial"/>
                <w:sz w:val="21"/>
              </w:rPr>
            </w:pPr>
          </w:p>
        </w:tc>
      </w:tr>
      <w:tr w14:paraId="7E65A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03" w:type="dxa"/>
            <w:vAlign w:val="top"/>
          </w:tcPr>
          <w:p w14:paraId="140573C4">
            <w:pPr>
              <w:spacing w:line="336" w:lineRule="auto"/>
              <w:rPr>
                <w:rFonts w:ascii="Arial"/>
                <w:sz w:val="21"/>
              </w:rPr>
            </w:pPr>
          </w:p>
          <w:p w14:paraId="63547B1F">
            <w:pPr>
              <w:pStyle w:val="6"/>
              <w:spacing w:before="62" w:line="190" w:lineRule="auto"/>
              <w:ind w:left="113"/>
            </w:pPr>
            <w:r>
              <w:rPr>
                <w:spacing w:val="4"/>
              </w:rPr>
              <w:t>42010025737Y000000100</w:t>
            </w:r>
          </w:p>
        </w:tc>
        <w:tc>
          <w:tcPr>
            <w:tcW w:w="2887" w:type="dxa"/>
            <w:vAlign w:val="top"/>
          </w:tcPr>
          <w:p w14:paraId="78475710">
            <w:pPr>
              <w:pStyle w:val="6"/>
              <w:spacing w:before="213" w:line="228" w:lineRule="auto"/>
              <w:ind w:left="711"/>
            </w:pPr>
            <w:r>
              <w:rPr>
                <w:spacing w:val="9"/>
              </w:rPr>
              <w:t>信息系统运行维护项目</w:t>
            </w:r>
          </w:p>
        </w:tc>
        <w:tc>
          <w:tcPr>
            <w:tcW w:w="2278" w:type="dxa"/>
            <w:vAlign w:val="top"/>
          </w:tcPr>
          <w:p w14:paraId="1869987E">
            <w:pPr>
              <w:pStyle w:val="6"/>
              <w:spacing w:before="214" w:line="227" w:lineRule="auto"/>
              <w:ind w:left="113"/>
            </w:pPr>
            <w:r>
              <w:rPr>
                <w:spacing w:val="8"/>
              </w:rPr>
              <w:t>武汉市医疗保障局本级</w:t>
            </w:r>
          </w:p>
        </w:tc>
        <w:tc>
          <w:tcPr>
            <w:tcW w:w="1310" w:type="dxa"/>
            <w:vAlign w:val="top"/>
          </w:tcPr>
          <w:p w14:paraId="11FA533B">
            <w:pPr>
              <w:pStyle w:val="6"/>
              <w:spacing w:before="244" w:line="191" w:lineRule="auto"/>
              <w:ind w:left="423"/>
            </w:pPr>
            <w:r>
              <w:rPr>
                <w:spacing w:val="2"/>
              </w:rPr>
              <w:t>1,123.30</w:t>
            </w:r>
          </w:p>
        </w:tc>
        <w:tc>
          <w:tcPr>
            <w:tcW w:w="1149" w:type="dxa"/>
            <w:vAlign w:val="top"/>
          </w:tcPr>
          <w:p w14:paraId="036FEFF9">
            <w:pPr>
              <w:pStyle w:val="6"/>
              <w:spacing w:before="244" w:line="191" w:lineRule="auto"/>
              <w:ind w:left="263"/>
            </w:pPr>
            <w:r>
              <w:rPr>
                <w:spacing w:val="2"/>
              </w:rPr>
              <w:t>1,123.30</w:t>
            </w:r>
          </w:p>
        </w:tc>
        <w:tc>
          <w:tcPr>
            <w:tcW w:w="1000" w:type="dxa"/>
            <w:vAlign w:val="top"/>
          </w:tcPr>
          <w:p w14:paraId="0AA633F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373E13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E56403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65BD8A7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8D7CE6A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73B321C0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01F44543">
            <w:pPr>
              <w:rPr>
                <w:rFonts w:ascii="Arial"/>
                <w:sz w:val="21"/>
              </w:rPr>
            </w:pPr>
          </w:p>
        </w:tc>
      </w:tr>
      <w:tr w14:paraId="710DD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03" w:type="dxa"/>
            <w:vAlign w:val="top"/>
          </w:tcPr>
          <w:p w14:paraId="14AD2791">
            <w:pPr>
              <w:pStyle w:val="6"/>
              <w:spacing w:before="88" w:line="190" w:lineRule="auto"/>
              <w:ind w:left="521"/>
            </w:pPr>
            <w:r>
              <w:rPr>
                <w:b/>
                <w:bCs/>
                <w:spacing w:val="-3"/>
              </w:rPr>
              <w:t>31</w:t>
            </w:r>
          </w:p>
        </w:tc>
        <w:tc>
          <w:tcPr>
            <w:tcW w:w="2887" w:type="dxa"/>
            <w:vAlign w:val="top"/>
          </w:tcPr>
          <w:p w14:paraId="5F0669B6">
            <w:pPr>
              <w:pStyle w:val="6"/>
              <w:spacing w:before="58" w:line="227" w:lineRule="auto"/>
              <w:ind w:left="512"/>
            </w:pPr>
            <w:r>
              <w:rPr>
                <w:b/>
                <w:bCs/>
                <w:spacing w:val="6"/>
              </w:rPr>
              <w:t>本级支出项目</w:t>
            </w:r>
          </w:p>
        </w:tc>
        <w:tc>
          <w:tcPr>
            <w:tcW w:w="2278" w:type="dxa"/>
            <w:vAlign w:val="top"/>
          </w:tcPr>
          <w:p w14:paraId="1E411AD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21A85A0">
            <w:pPr>
              <w:pStyle w:val="6"/>
              <w:spacing w:before="89" w:line="190" w:lineRule="auto"/>
              <w:ind w:left="412"/>
            </w:pPr>
            <w:r>
              <w:rPr>
                <w:b/>
                <w:bCs/>
                <w:spacing w:val="2"/>
              </w:rPr>
              <w:t>3,382.52</w:t>
            </w:r>
          </w:p>
        </w:tc>
        <w:tc>
          <w:tcPr>
            <w:tcW w:w="1149" w:type="dxa"/>
            <w:vAlign w:val="top"/>
          </w:tcPr>
          <w:p w14:paraId="7FDC4AAE">
            <w:pPr>
              <w:pStyle w:val="6"/>
              <w:spacing w:before="89" w:line="190" w:lineRule="auto"/>
              <w:ind w:left="250"/>
            </w:pPr>
            <w:r>
              <w:rPr>
                <w:b/>
                <w:bCs/>
                <w:spacing w:val="2"/>
              </w:rPr>
              <w:t>2,585.70</w:t>
            </w:r>
          </w:p>
        </w:tc>
        <w:tc>
          <w:tcPr>
            <w:tcW w:w="1000" w:type="dxa"/>
            <w:vAlign w:val="top"/>
          </w:tcPr>
          <w:p w14:paraId="04E1CB0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F6CA2A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C205C5E">
            <w:pPr>
              <w:pStyle w:val="6"/>
              <w:spacing w:before="89" w:line="189" w:lineRule="auto"/>
              <w:ind w:left="303"/>
            </w:pPr>
            <w:r>
              <w:rPr>
                <w:b/>
                <w:bCs/>
                <w:spacing w:val="1"/>
              </w:rPr>
              <w:t>796.82</w:t>
            </w:r>
          </w:p>
        </w:tc>
        <w:tc>
          <w:tcPr>
            <w:tcW w:w="854" w:type="dxa"/>
            <w:vAlign w:val="top"/>
          </w:tcPr>
          <w:p w14:paraId="4B058E78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DDA0888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34911362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299933D3">
            <w:pPr>
              <w:rPr>
                <w:rFonts w:ascii="Arial"/>
                <w:sz w:val="21"/>
              </w:rPr>
            </w:pPr>
          </w:p>
        </w:tc>
      </w:tr>
      <w:tr w14:paraId="4D0C7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03" w:type="dxa"/>
            <w:vAlign w:val="top"/>
          </w:tcPr>
          <w:p w14:paraId="2073768E">
            <w:pPr>
              <w:spacing w:line="336" w:lineRule="auto"/>
              <w:rPr>
                <w:rFonts w:ascii="Arial"/>
                <w:sz w:val="21"/>
              </w:rPr>
            </w:pPr>
          </w:p>
          <w:p w14:paraId="252DD374">
            <w:pPr>
              <w:pStyle w:val="6"/>
              <w:spacing w:before="62" w:line="190" w:lineRule="auto"/>
              <w:ind w:left="113"/>
            </w:pPr>
            <w:r>
              <w:rPr>
                <w:spacing w:val="4"/>
              </w:rPr>
              <w:t>42010022737T000000104</w:t>
            </w:r>
          </w:p>
        </w:tc>
        <w:tc>
          <w:tcPr>
            <w:tcW w:w="2887" w:type="dxa"/>
            <w:vAlign w:val="top"/>
          </w:tcPr>
          <w:p w14:paraId="1C64E8A9">
            <w:pPr>
              <w:pStyle w:val="6"/>
              <w:spacing w:before="57" w:line="228" w:lineRule="auto"/>
              <w:ind w:left="720"/>
            </w:pPr>
            <w:r>
              <w:rPr>
                <w:spacing w:val="8"/>
              </w:rPr>
              <w:t>医疗保障业务执行工作</w:t>
            </w:r>
          </w:p>
          <w:p w14:paraId="33C1411A">
            <w:pPr>
              <w:pStyle w:val="6"/>
              <w:spacing w:before="77" w:line="229" w:lineRule="auto"/>
              <w:ind w:left="112"/>
            </w:pPr>
            <w:r>
              <w:rPr>
                <w:spacing w:val="4"/>
              </w:rPr>
              <w:t>经费</w:t>
            </w:r>
          </w:p>
        </w:tc>
        <w:tc>
          <w:tcPr>
            <w:tcW w:w="2278" w:type="dxa"/>
            <w:vAlign w:val="top"/>
          </w:tcPr>
          <w:p w14:paraId="0E81A1B3">
            <w:pPr>
              <w:pStyle w:val="6"/>
              <w:spacing w:before="214" w:line="227" w:lineRule="auto"/>
              <w:ind w:left="113"/>
            </w:pPr>
            <w:r>
              <w:rPr>
                <w:spacing w:val="8"/>
              </w:rPr>
              <w:t>武汉市医疗保障局本级</w:t>
            </w:r>
          </w:p>
        </w:tc>
        <w:tc>
          <w:tcPr>
            <w:tcW w:w="1310" w:type="dxa"/>
            <w:vAlign w:val="top"/>
          </w:tcPr>
          <w:p w14:paraId="0E96A5DA">
            <w:pPr>
              <w:pStyle w:val="6"/>
              <w:spacing w:before="245" w:line="189" w:lineRule="auto"/>
              <w:ind w:left="608"/>
            </w:pPr>
            <w:r>
              <w:rPr>
                <w:spacing w:val="3"/>
              </w:rPr>
              <w:t>929.80</w:t>
            </w:r>
          </w:p>
        </w:tc>
        <w:tc>
          <w:tcPr>
            <w:tcW w:w="1149" w:type="dxa"/>
            <w:vAlign w:val="top"/>
          </w:tcPr>
          <w:p w14:paraId="0AB3E27E">
            <w:pPr>
              <w:pStyle w:val="6"/>
              <w:spacing w:before="245" w:line="189" w:lineRule="auto"/>
              <w:ind w:left="448"/>
            </w:pPr>
            <w:r>
              <w:rPr>
                <w:spacing w:val="3"/>
              </w:rPr>
              <w:t>929.80</w:t>
            </w:r>
          </w:p>
        </w:tc>
        <w:tc>
          <w:tcPr>
            <w:tcW w:w="1000" w:type="dxa"/>
            <w:vAlign w:val="top"/>
          </w:tcPr>
          <w:p w14:paraId="09EE65F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605549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831969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0876205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7C642A23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4A677A7C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8D7EA79">
            <w:pPr>
              <w:rPr>
                <w:rFonts w:ascii="Arial"/>
                <w:sz w:val="21"/>
              </w:rPr>
            </w:pPr>
          </w:p>
        </w:tc>
      </w:tr>
      <w:tr w14:paraId="37F70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03" w:type="dxa"/>
            <w:vAlign w:val="top"/>
          </w:tcPr>
          <w:p w14:paraId="4DD4CA09">
            <w:pPr>
              <w:spacing w:line="339" w:lineRule="auto"/>
              <w:rPr>
                <w:rFonts w:ascii="Arial"/>
                <w:sz w:val="21"/>
              </w:rPr>
            </w:pPr>
          </w:p>
          <w:p w14:paraId="136B0051">
            <w:pPr>
              <w:pStyle w:val="6"/>
              <w:spacing w:before="62" w:line="190" w:lineRule="auto"/>
              <w:ind w:left="113"/>
            </w:pPr>
            <w:r>
              <w:rPr>
                <w:spacing w:val="4"/>
              </w:rPr>
              <w:t>42010022737T000000109</w:t>
            </w:r>
          </w:p>
        </w:tc>
        <w:tc>
          <w:tcPr>
            <w:tcW w:w="2887" w:type="dxa"/>
            <w:vAlign w:val="top"/>
          </w:tcPr>
          <w:p w14:paraId="03889BDC">
            <w:pPr>
              <w:pStyle w:val="6"/>
              <w:spacing w:before="217" w:line="227" w:lineRule="auto"/>
              <w:ind w:left="710"/>
            </w:pPr>
            <w:r>
              <w:rPr>
                <w:spacing w:val="9"/>
              </w:rPr>
              <w:t>机关日常运转综合经费</w:t>
            </w:r>
          </w:p>
        </w:tc>
        <w:tc>
          <w:tcPr>
            <w:tcW w:w="2278" w:type="dxa"/>
            <w:vAlign w:val="top"/>
          </w:tcPr>
          <w:p w14:paraId="65E300A6">
            <w:pPr>
              <w:pStyle w:val="6"/>
              <w:spacing w:before="217" w:line="227" w:lineRule="auto"/>
              <w:ind w:left="113"/>
            </w:pPr>
            <w:r>
              <w:rPr>
                <w:spacing w:val="8"/>
              </w:rPr>
              <w:t>武汉市医疗保障局本级</w:t>
            </w:r>
          </w:p>
        </w:tc>
        <w:tc>
          <w:tcPr>
            <w:tcW w:w="1310" w:type="dxa"/>
            <w:vAlign w:val="top"/>
          </w:tcPr>
          <w:p w14:paraId="7C8A90FD">
            <w:pPr>
              <w:pStyle w:val="6"/>
              <w:spacing w:before="247" w:line="191" w:lineRule="auto"/>
              <w:ind w:left="423"/>
            </w:pPr>
            <w:r>
              <w:rPr>
                <w:spacing w:val="2"/>
              </w:rPr>
              <w:t>1,572.30</w:t>
            </w:r>
          </w:p>
        </w:tc>
        <w:tc>
          <w:tcPr>
            <w:tcW w:w="1149" w:type="dxa"/>
            <w:vAlign w:val="top"/>
          </w:tcPr>
          <w:p w14:paraId="77E77AFC">
            <w:pPr>
              <w:pStyle w:val="6"/>
              <w:spacing w:before="247" w:line="191" w:lineRule="auto"/>
              <w:ind w:left="263"/>
            </w:pPr>
            <w:r>
              <w:rPr>
                <w:spacing w:val="2"/>
              </w:rPr>
              <w:t>1,572.30</w:t>
            </w:r>
          </w:p>
        </w:tc>
        <w:tc>
          <w:tcPr>
            <w:tcW w:w="1000" w:type="dxa"/>
            <w:vAlign w:val="top"/>
          </w:tcPr>
          <w:p w14:paraId="26E1A18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9569E2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1F88548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0E8A605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0887993C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1E963B61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07028FE2">
            <w:pPr>
              <w:rPr>
                <w:rFonts w:ascii="Arial"/>
                <w:sz w:val="21"/>
              </w:rPr>
            </w:pPr>
          </w:p>
        </w:tc>
      </w:tr>
      <w:tr w14:paraId="7FF1B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03" w:type="dxa"/>
            <w:vAlign w:val="top"/>
          </w:tcPr>
          <w:p w14:paraId="7ADB05A0">
            <w:pPr>
              <w:spacing w:line="340" w:lineRule="auto"/>
              <w:rPr>
                <w:rFonts w:ascii="Arial"/>
                <w:sz w:val="21"/>
              </w:rPr>
            </w:pPr>
          </w:p>
          <w:p w14:paraId="32334C5C">
            <w:pPr>
              <w:pStyle w:val="6"/>
              <w:spacing w:before="61" w:line="190" w:lineRule="auto"/>
              <w:ind w:left="113"/>
            </w:pPr>
            <w:r>
              <w:rPr>
                <w:spacing w:val="4"/>
              </w:rPr>
              <w:t>42010024737T000000103</w:t>
            </w:r>
          </w:p>
        </w:tc>
        <w:tc>
          <w:tcPr>
            <w:tcW w:w="2887" w:type="dxa"/>
            <w:vAlign w:val="top"/>
          </w:tcPr>
          <w:p w14:paraId="27213994">
            <w:pPr>
              <w:pStyle w:val="6"/>
              <w:spacing w:before="217" w:line="228" w:lineRule="auto"/>
              <w:ind w:left="711"/>
            </w:pPr>
            <w:r>
              <w:rPr>
                <w:spacing w:val="8"/>
              </w:rPr>
              <w:t>信息化建设</w:t>
            </w:r>
          </w:p>
        </w:tc>
        <w:tc>
          <w:tcPr>
            <w:tcW w:w="2278" w:type="dxa"/>
            <w:vAlign w:val="top"/>
          </w:tcPr>
          <w:p w14:paraId="417F2E1D">
            <w:pPr>
              <w:pStyle w:val="6"/>
              <w:spacing w:before="217" w:line="227" w:lineRule="auto"/>
              <w:ind w:left="113"/>
            </w:pPr>
            <w:r>
              <w:rPr>
                <w:spacing w:val="8"/>
              </w:rPr>
              <w:t>武汉市医疗保障局本级</w:t>
            </w:r>
          </w:p>
        </w:tc>
        <w:tc>
          <w:tcPr>
            <w:tcW w:w="1310" w:type="dxa"/>
            <w:vAlign w:val="top"/>
          </w:tcPr>
          <w:p w14:paraId="231B42F5">
            <w:pPr>
              <w:pStyle w:val="6"/>
              <w:spacing w:before="249" w:line="189" w:lineRule="auto"/>
              <w:ind w:left="612"/>
            </w:pPr>
            <w:r>
              <w:rPr>
                <w:spacing w:val="3"/>
              </w:rPr>
              <w:t>796.82</w:t>
            </w:r>
          </w:p>
        </w:tc>
        <w:tc>
          <w:tcPr>
            <w:tcW w:w="1149" w:type="dxa"/>
            <w:vAlign w:val="top"/>
          </w:tcPr>
          <w:p w14:paraId="2361B02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CBFCAD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0E5BCB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FCDD571">
            <w:pPr>
              <w:pStyle w:val="6"/>
              <w:spacing w:before="249" w:line="189" w:lineRule="auto"/>
              <w:ind w:left="303"/>
            </w:pPr>
            <w:r>
              <w:rPr>
                <w:spacing w:val="3"/>
              </w:rPr>
              <w:t>796.82</w:t>
            </w:r>
          </w:p>
        </w:tc>
        <w:tc>
          <w:tcPr>
            <w:tcW w:w="854" w:type="dxa"/>
            <w:vAlign w:val="top"/>
          </w:tcPr>
          <w:p w14:paraId="4DAACCBE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5EA0193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6A98FAB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7CC10186">
            <w:pPr>
              <w:rPr>
                <w:rFonts w:ascii="Arial"/>
                <w:sz w:val="21"/>
              </w:rPr>
            </w:pPr>
          </w:p>
        </w:tc>
      </w:tr>
      <w:tr w14:paraId="19EE7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03" w:type="dxa"/>
            <w:vAlign w:val="top"/>
          </w:tcPr>
          <w:p w14:paraId="4E2D8BEB">
            <w:pPr>
              <w:spacing w:line="340" w:lineRule="auto"/>
              <w:rPr>
                <w:rFonts w:ascii="Arial"/>
                <w:sz w:val="21"/>
              </w:rPr>
            </w:pPr>
          </w:p>
          <w:p w14:paraId="474C07E3">
            <w:pPr>
              <w:pStyle w:val="6"/>
              <w:spacing w:before="62" w:line="190" w:lineRule="auto"/>
              <w:ind w:left="113"/>
            </w:pPr>
            <w:r>
              <w:rPr>
                <w:spacing w:val="4"/>
              </w:rPr>
              <w:t>42010025737T000000101</w:t>
            </w:r>
          </w:p>
        </w:tc>
        <w:tc>
          <w:tcPr>
            <w:tcW w:w="2887" w:type="dxa"/>
            <w:vAlign w:val="top"/>
          </w:tcPr>
          <w:p w14:paraId="271EB021">
            <w:pPr>
              <w:pStyle w:val="6"/>
              <w:spacing w:before="218" w:line="228" w:lineRule="auto"/>
              <w:ind w:left="711"/>
            </w:pPr>
            <w:r>
              <w:rPr>
                <w:spacing w:val="8"/>
              </w:rPr>
              <w:t>信息网络构建项目</w:t>
            </w:r>
          </w:p>
        </w:tc>
        <w:tc>
          <w:tcPr>
            <w:tcW w:w="2278" w:type="dxa"/>
            <w:vAlign w:val="top"/>
          </w:tcPr>
          <w:p w14:paraId="2F9CAB74">
            <w:pPr>
              <w:pStyle w:val="6"/>
              <w:spacing w:before="218" w:line="227" w:lineRule="auto"/>
              <w:ind w:left="113"/>
            </w:pPr>
            <w:r>
              <w:rPr>
                <w:spacing w:val="8"/>
              </w:rPr>
              <w:t>武汉市医疗保障局本级</w:t>
            </w:r>
          </w:p>
        </w:tc>
        <w:tc>
          <w:tcPr>
            <w:tcW w:w="1310" w:type="dxa"/>
            <w:vAlign w:val="top"/>
          </w:tcPr>
          <w:p w14:paraId="6092A854">
            <w:pPr>
              <w:pStyle w:val="6"/>
              <w:spacing w:before="249" w:line="189" w:lineRule="auto"/>
              <w:ind w:left="709"/>
            </w:pPr>
            <w:r>
              <w:rPr>
                <w:spacing w:val="3"/>
              </w:rPr>
              <w:t>83.60</w:t>
            </w:r>
          </w:p>
        </w:tc>
        <w:tc>
          <w:tcPr>
            <w:tcW w:w="1149" w:type="dxa"/>
            <w:vAlign w:val="top"/>
          </w:tcPr>
          <w:p w14:paraId="3B4AA0D0">
            <w:pPr>
              <w:pStyle w:val="6"/>
              <w:spacing w:before="249" w:line="189" w:lineRule="auto"/>
              <w:ind w:left="549"/>
            </w:pPr>
            <w:r>
              <w:rPr>
                <w:spacing w:val="3"/>
              </w:rPr>
              <w:t>83.60</w:t>
            </w:r>
          </w:p>
        </w:tc>
        <w:tc>
          <w:tcPr>
            <w:tcW w:w="1000" w:type="dxa"/>
            <w:vAlign w:val="top"/>
          </w:tcPr>
          <w:p w14:paraId="574B75A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B5A016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A976E8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450C9E4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7BBDD0D0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57F8D74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55547DC1">
            <w:pPr>
              <w:rPr>
                <w:rFonts w:ascii="Arial"/>
                <w:sz w:val="21"/>
              </w:rPr>
            </w:pPr>
          </w:p>
        </w:tc>
      </w:tr>
    </w:tbl>
    <w:p w14:paraId="67C1C284">
      <w:pPr>
        <w:rPr>
          <w:rFonts w:ascii="Arial"/>
          <w:sz w:val="21"/>
        </w:rPr>
      </w:pPr>
    </w:p>
    <w:p w14:paraId="756638C4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98" w:bottom="268" w:left="169" w:header="0" w:footer="0" w:gutter="0"/>
          <w:cols w:space="720" w:num="1"/>
        </w:sectPr>
      </w:pPr>
    </w:p>
    <w:p w14:paraId="6B537920">
      <w:pPr>
        <w:spacing w:line="468" w:lineRule="auto"/>
        <w:rPr>
          <w:rFonts w:ascii="Arial"/>
          <w:sz w:val="21"/>
        </w:rPr>
      </w:pPr>
    </w:p>
    <w:p w14:paraId="29F19BF6">
      <w:pPr>
        <w:spacing w:before="71" w:line="219" w:lineRule="auto"/>
        <w:ind w:left="13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附表</w:t>
      </w:r>
      <w:r>
        <w:rPr>
          <w:rFonts w:ascii="宋体" w:hAnsi="宋体" w:eastAsia="宋体" w:cs="宋体"/>
          <w:spacing w:val="-2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11</w:t>
      </w:r>
    </w:p>
    <w:p w14:paraId="6944CF70">
      <w:pPr>
        <w:spacing w:before="137" w:line="224" w:lineRule="auto"/>
        <w:ind w:left="86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市医疗保障局（本级）2025</w:t>
      </w:r>
      <w:r>
        <w:rPr>
          <w:rFonts w:ascii="宋体" w:hAnsi="宋体" w:eastAsia="宋体" w:cs="宋体"/>
          <w:spacing w:val="-5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年部门整体支出绩效目标申报表</w:t>
      </w:r>
    </w:p>
    <w:p w14:paraId="54AFD5A6">
      <w:pPr>
        <w:spacing w:before="124" w:line="228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填报日期：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555B542">
      <w:pPr>
        <w:spacing w:line="20" w:lineRule="exact"/>
      </w:pPr>
    </w:p>
    <w:tbl>
      <w:tblPr>
        <w:tblStyle w:val="5"/>
        <w:tblW w:w="11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149"/>
        <w:gridCol w:w="938"/>
        <w:gridCol w:w="2837"/>
        <w:gridCol w:w="937"/>
        <w:gridCol w:w="975"/>
        <w:gridCol w:w="939"/>
        <w:gridCol w:w="1837"/>
      </w:tblGrid>
      <w:tr w14:paraId="3A92D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8" w:type="dxa"/>
            <w:vAlign w:val="top"/>
          </w:tcPr>
          <w:p w14:paraId="652A61DA">
            <w:pPr>
              <w:pStyle w:val="6"/>
              <w:spacing w:before="61" w:line="228" w:lineRule="auto"/>
              <w:ind w:left="376"/>
            </w:pPr>
            <w:r>
              <w:rPr>
                <w:spacing w:val="7"/>
              </w:rPr>
              <w:t>部门名称</w:t>
            </w:r>
          </w:p>
        </w:tc>
        <w:tc>
          <w:tcPr>
            <w:tcW w:w="9612" w:type="dxa"/>
            <w:gridSpan w:val="7"/>
            <w:vAlign w:val="top"/>
          </w:tcPr>
          <w:p w14:paraId="69FE4CED">
            <w:pPr>
              <w:pStyle w:val="6"/>
              <w:spacing w:before="62" w:line="227" w:lineRule="auto"/>
              <w:ind w:left="114"/>
            </w:pPr>
            <w:r>
              <w:rPr>
                <w:spacing w:val="8"/>
              </w:rPr>
              <w:t>武汉市医疗保障局本级</w:t>
            </w:r>
          </w:p>
        </w:tc>
      </w:tr>
      <w:tr w14:paraId="72838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Align w:val="top"/>
          </w:tcPr>
          <w:p w14:paraId="11D50737">
            <w:pPr>
              <w:pStyle w:val="6"/>
              <w:spacing w:before="57" w:line="228" w:lineRule="auto"/>
              <w:ind w:left="476"/>
            </w:pPr>
            <w:r>
              <w:rPr>
                <w:spacing w:val="6"/>
              </w:rPr>
              <w:t>填报人</w:t>
            </w:r>
          </w:p>
        </w:tc>
        <w:tc>
          <w:tcPr>
            <w:tcW w:w="2087" w:type="dxa"/>
            <w:gridSpan w:val="2"/>
            <w:vAlign w:val="top"/>
          </w:tcPr>
          <w:p w14:paraId="5AFED184">
            <w:pPr>
              <w:pStyle w:val="6"/>
              <w:spacing w:before="57" w:line="229" w:lineRule="auto"/>
              <w:ind w:left="846"/>
            </w:pPr>
            <w:r>
              <w:rPr>
                <w:spacing w:val="5"/>
              </w:rPr>
              <w:t>刘蓓</w:t>
            </w:r>
          </w:p>
        </w:tc>
        <w:tc>
          <w:tcPr>
            <w:tcW w:w="2837" w:type="dxa"/>
            <w:vAlign w:val="top"/>
          </w:tcPr>
          <w:p w14:paraId="753E5145">
            <w:pPr>
              <w:pStyle w:val="6"/>
              <w:spacing w:before="57" w:line="230" w:lineRule="auto"/>
              <w:ind w:left="1023"/>
            </w:pPr>
            <w:r>
              <w:rPr>
                <w:spacing w:val="7"/>
              </w:rPr>
              <w:t>联系电话</w:t>
            </w:r>
          </w:p>
        </w:tc>
        <w:tc>
          <w:tcPr>
            <w:tcW w:w="4688" w:type="dxa"/>
            <w:gridSpan w:val="4"/>
            <w:vAlign w:val="top"/>
          </w:tcPr>
          <w:p w14:paraId="49412188">
            <w:pPr>
              <w:pStyle w:val="6"/>
              <w:spacing w:before="87" w:line="190" w:lineRule="auto"/>
              <w:ind w:left="1950"/>
            </w:pPr>
            <w:r>
              <w:rPr>
                <w:spacing w:val="3"/>
              </w:rPr>
              <w:t>83698112</w:t>
            </w:r>
          </w:p>
        </w:tc>
      </w:tr>
      <w:tr w14:paraId="66DEC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D0B56F5">
            <w:pPr>
              <w:spacing w:line="281" w:lineRule="auto"/>
              <w:rPr>
                <w:rFonts w:ascii="Arial"/>
                <w:sz w:val="21"/>
              </w:rPr>
            </w:pPr>
          </w:p>
          <w:p w14:paraId="6DAB8AAF">
            <w:pPr>
              <w:spacing w:line="281" w:lineRule="auto"/>
              <w:rPr>
                <w:rFonts w:ascii="Arial"/>
                <w:sz w:val="21"/>
              </w:rPr>
            </w:pPr>
          </w:p>
          <w:p w14:paraId="4DE01160">
            <w:pPr>
              <w:spacing w:line="281" w:lineRule="auto"/>
              <w:rPr>
                <w:rFonts w:ascii="Arial"/>
                <w:sz w:val="21"/>
              </w:rPr>
            </w:pPr>
          </w:p>
          <w:p w14:paraId="777FBFB4">
            <w:pPr>
              <w:spacing w:line="282" w:lineRule="auto"/>
              <w:rPr>
                <w:rFonts w:ascii="Arial"/>
                <w:sz w:val="21"/>
              </w:rPr>
            </w:pPr>
          </w:p>
          <w:p w14:paraId="12BB42DB">
            <w:pPr>
              <w:pStyle w:val="6"/>
              <w:spacing w:before="62" w:line="289" w:lineRule="auto"/>
              <w:ind w:left="575" w:right="166" w:hanging="399"/>
            </w:pPr>
            <w:r>
              <w:rPr>
                <w:spacing w:val="8"/>
              </w:rPr>
              <w:t>部门总体资金</w:t>
            </w:r>
            <w:r>
              <w:t xml:space="preserve"> </w:t>
            </w:r>
            <w:r>
              <w:rPr>
                <w:spacing w:val="4"/>
              </w:rPr>
              <w:t>情况</w:t>
            </w:r>
          </w:p>
          <w:p w14:paraId="3B041A7A">
            <w:pPr>
              <w:pStyle w:val="6"/>
              <w:spacing w:before="29" w:line="229" w:lineRule="auto"/>
              <w:ind w:left="383"/>
            </w:pPr>
            <w:r>
              <w:rPr>
                <w:spacing w:val="3"/>
              </w:rPr>
              <w:t>（万元）</w:t>
            </w:r>
          </w:p>
        </w:tc>
        <w:tc>
          <w:tcPr>
            <w:tcW w:w="4924" w:type="dxa"/>
            <w:gridSpan w:val="3"/>
            <w:vMerge w:val="restart"/>
            <w:tcBorders>
              <w:bottom w:val="nil"/>
            </w:tcBorders>
            <w:vAlign w:val="top"/>
          </w:tcPr>
          <w:p w14:paraId="71869923">
            <w:pPr>
              <w:pStyle w:val="6"/>
              <w:spacing w:before="217" w:line="229" w:lineRule="auto"/>
              <w:ind w:left="1872"/>
            </w:pPr>
            <w:r>
              <w:rPr>
                <w:spacing w:val="7"/>
              </w:rPr>
              <w:t>总体资金情况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B6E53AC">
            <w:pPr>
              <w:pStyle w:val="6"/>
              <w:spacing w:before="60" w:line="276" w:lineRule="auto"/>
              <w:ind w:left="374" w:right="166" w:hanging="189"/>
            </w:pPr>
            <w:r>
              <w:rPr>
                <w:spacing w:val="3"/>
              </w:rPr>
              <w:t>当年金</w:t>
            </w:r>
            <w:r>
              <w:t xml:space="preserve"> </w:t>
            </w:r>
            <w:r>
              <w:rPr>
                <w:spacing w:val="1"/>
              </w:rPr>
              <w:t>额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586BCB97">
            <w:pPr>
              <w:pStyle w:val="6"/>
              <w:spacing w:before="217" w:line="230" w:lineRule="auto"/>
              <w:ind w:left="327"/>
            </w:pPr>
            <w:r>
              <w:rPr>
                <w:spacing w:val="-12"/>
              </w:rPr>
              <w:t>占比</w:t>
            </w:r>
          </w:p>
        </w:tc>
        <w:tc>
          <w:tcPr>
            <w:tcW w:w="2776" w:type="dxa"/>
            <w:gridSpan w:val="2"/>
            <w:vAlign w:val="top"/>
          </w:tcPr>
          <w:p w14:paraId="2A4BA5F3">
            <w:pPr>
              <w:pStyle w:val="6"/>
              <w:spacing w:before="57" w:line="228" w:lineRule="auto"/>
              <w:ind w:left="691"/>
            </w:pPr>
            <w:r>
              <w:rPr>
                <w:spacing w:val="8"/>
              </w:rPr>
              <w:t>近两年收支情况</w:t>
            </w:r>
          </w:p>
        </w:tc>
      </w:tr>
      <w:tr w14:paraId="70F8A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2CB9BE0D">
            <w:pPr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3"/>
            <w:vMerge w:val="continue"/>
            <w:tcBorders>
              <w:top w:val="nil"/>
            </w:tcBorders>
            <w:vAlign w:val="top"/>
          </w:tcPr>
          <w:p w14:paraId="7940D85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2CBAF3A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0EEF2AA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9C96BB7">
            <w:pPr>
              <w:pStyle w:val="6"/>
              <w:spacing w:before="59" w:line="228" w:lineRule="auto"/>
              <w:ind w:left="154"/>
            </w:pPr>
            <w:r>
              <w:rPr>
                <w:spacing w:val="1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837" w:type="dxa"/>
            <w:vAlign w:val="top"/>
          </w:tcPr>
          <w:p w14:paraId="206CE1FF">
            <w:pPr>
              <w:pStyle w:val="6"/>
              <w:spacing w:before="59" w:line="228" w:lineRule="auto"/>
              <w:ind w:left="600"/>
            </w:pPr>
            <w:r>
              <w:rPr>
                <w:spacing w:val="1"/>
              </w:rPr>
              <w:t>2024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</w:tr>
      <w:tr w14:paraId="2DA13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2564A0A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1E6766F0">
            <w:pPr>
              <w:spacing w:line="476" w:lineRule="auto"/>
              <w:rPr>
                <w:rFonts w:ascii="Arial"/>
                <w:sz w:val="21"/>
              </w:rPr>
            </w:pPr>
          </w:p>
          <w:p w14:paraId="07723F4E">
            <w:pPr>
              <w:pStyle w:val="6"/>
              <w:spacing w:before="62" w:line="228" w:lineRule="auto"/>
              <w:ind w:left="184"/>
            </w:pPr>
            <w:r>
              <w:rPr>
                <w:spacing w:val="6"/>
              </w:rPr>
              <w:t>收入构成</w:t>
            </w:r>
          </w:p>
        </w:tc>
        <w:tc>
          <w:tcPr>
            <w:tcW w:w="3775" w:type="dxa"/>
            <w:gridSpan w:val="2"/>
            <w:vAlign w:val="top"/>
          </w:tcPr>
          <w:p w14:paraId="4C465F87">
            <w:pPr>
              <w:pStyle w:val="6"/>
              <w:spacing w:before="58" w:line="228" w:lineRule="auto"/>
              <w:ind w:left="1493"/>
            </w:pPr>
            <w:r>
              <w:rPr>
                <w:spacing w:val="7"/>
              </w:rPr>
              <w:t>财政拨款</w:t>
            </w:r>
          </w:p>
        </w:tc>
        <w:tc>
          <w:tcPr>
            <w:tcW w:w="937" w:type="dxa"/>
            <w:vAlign w:val="top"/>
          </w:tcPr>
          <w:p w14:paraId="0919443B">
            <w:pPr>
              <w:pStyle w:val="6"/>
              <w:spacing w:before="89" w:line="190" w:lineRule="auto"/>
              <w:ind w:left="126"/>
            </w:pPr>
            <w:r>
              <w:rPr>
                <w:spacing w:val="3"/>
              </w:rPr>
              <w:t>6197.04</w:t>
            </w:r>
          </w:p>
        </w:tc>
        <w:tc>
          <w:tcPr>
            <w:tcW w:w="975" w:type="dxa"/>
            <w:vAlign w:val="top"/>
          </w:tcPr>
          <w:p w14:paraId="68B3E477">
            <w:pPr>
              <w:pStyle w:val="6"/>
              <w:spacing w:before="58" w:line="241" w:lineRule="auto"/>
              <w:ind w:left="189"/>
            </w:pPr>
            <w:r>
              <w:rPr>
                <w:spacing w:val="1"/>
              </w:rPr>
              <w:t>100.00%</w:t>
            </w:r>
          </w:p>
        </w:tc>
        <w:tc>
          <w:tcPr>
            <w:tcW w:w="939" w:type="dxa"/>
            <w:vAlign w:val="top"/>
          </w:tcPr>
          <w:p w14:paraId="6EF431C0">
            <w:pPr>
              <w:pStyle w:val="6"/>
              <w:spacing w:before="90" w:line="189" w:lineRule="auto"/>
              <w:ind w:left="130"/>
            </w:pPr>
            <w:r>
              <w:rPr>
                <w:spacing w:val="3"/>
              </w:rPr>
              <w:t>5530.88</w:t>
            </w:r>
          </w:p>
        </w:tc>
        <w:tc>
          <w:tcPr>
            <w:tcW w:w="1837" w:type="dxa"/>
            <w:vAlign w:val="top"/>
          </w:tcPr>
          <w:p w14:paraId="7661E0CF">
            <w:pPr>
              <w:pStyle w:val="6"/>
              <w:spacing w:before="90" w:line="189" w:lineRule="auto"/>
              <w:ind w:left="578"/>
            </w:pPr>
            <w:r>
              <w:rPr>
                <w:spacing w:val="3"/>
              </w:rPr>
              <w:t>5622.97</w:t>
            </w:r>
          </w:p>
        </w:tc>
      </w:tr>
      <w:tr w14:paraId="143E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A45D6ED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4BC65B09">
            <w:pPr>
              <w:rPr>
                <w:rFonts w:ascii="Arial"/>
                <w:sz w:val="21"/>
              </w:rPr>
            </w:pPr>
          </w:p>
        </w:tc>
        <w:tc>
          <w:tcPr>
            <w:tcW w:w="3775" w:type="dxa"/>
            <w:gridSpan w:val="2"/>
            <w:vAlign w:val="top"/>
          </w:tcPr>
          <w:p w14:paraId="0776D344">
            <w:pPr>
              <w:pStyle w:val="6"/>
              <w:spacing w:before="58" w:line="228" w:lineRule="auto"/>
              <w:ind w:left="1093"/>
            </w:pPr>
            <w:r>
              <w:rPr>
                <w:spacing w:val="8"/>
              </w:rPr>
              <w:t>财政专户管理资金</w:t>
            </w:r>
          </w:p>
        </w:tc>
        <w:tc>
          <w:tcPr>
            <w:tcW w:w="937" w:type="dxa"/>
            <w:vAlign w:val="top"/>
          </w:tcPr>
          <w:p w14:paraId="161847E4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10CD727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925B4AF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354F3349">
            <w:pPr>
              <w:rPr>
                <w:rFonts w:ascii="Arial"/>
                <w:sz w:val="21"/>
              </w:rPr>
            </w:pPr>
          </w:p>
        </w:tc>
      </w:tr>
      <w:tr w14:paraId="22D33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A411DBE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50CA6B70">
            <w:pPr>
              <w:rPr>
                <w:rFonts w:ascii="Arial"/>
                <w:sz w:val="21"/>
              </w:rPr>
            </w:pPr>
          </w:p>
        </w:tc>
        <w:tc>
          <w:tcPr>
            <w:tcW w:w="3775" w:type="dxa"/>
            <w:gridSpan w:val="2"/>
            <w:vAlign w:val="top"/>
          </w:tcPr>
          <w:p w14:paraId="1DA3BCEF">
            <w:pPr>
              <w:pStyle w:val="6"/>
              <w:spacing w:before="57" w:line="229" w:lineRule="auto"/>
              <w:ind w:left="1494"/>
            </w:pPr>
            <w:r>
              <w:rPr>
                <w:spacing w:val="7"/>
              </w:rPr>
              <w:t>单位资金</w:t>
            </w:r>
          </w:p>
        </w:tc>
        <w:tc>
          <w:tcPr>
            <w:tcW w:w="937" w:type="dxa"/>
            <w:vAlign w:val="top"/>
          </w:tcPr>
          <w:p w14:paraId="4BE1782D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DFD466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1A04A97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 w14:paraId="1BE87AD2">
            <w:pPr>
              <w:rPr>
                <w:rFonts w:ascii="Arial"/>
                <w:sz w:val="21"/>
              </w:rPr>
            </w:pPr>
          </w:p>
        </w:tc>
      </w:tr>
      <w:tr w14:paraId="67186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E45909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27FBD3C">
            <w:pPr>
              <w:rPr>
                <w:rFonts w:ascii="Arial"/>
                <w:sz w:val="21"/>
              </w:rPr>
            </w:pPr>
          </w:p>
        </w:tc>
        <w:tc>
          <w:tcPr>
            <w:tcW w:w="3775" w:type="dxa"/>
            <w:gridSpan w:val="2"/>
            <w:vAlign w:val="top"/>
          </w:tcPr>
          <w:p w14:paraId="6C8ECD84">
            <w:pPr>
              <w:pStyle w:val="6"/>
              <w:spacing w:before="56" w:line="230" w:lineRule="auto"/>
              <w:ind w:left="1693"/>
            </w:pPr>
            <w:r>
              <w:rPr>
                <w:spacing w:val="4"/>
              </w:rPr>
              <w:t>合计</w:t>
            </w:r>
          </w:p>
        </w:tc>
        <w:tc>
          <w:tcPr>
            <w:tcW w:w="937" w:type="dxa"/>
            <w:vAlign w:val="top"/>
          </w:tcPr>
          <w:p w14:paraId="28865E06">
            <w:pPr>
              <w:pStyle w:val="6"/>
              <w:spacing w:before="88" w:line="190" w:lineRule="auto"/>
              <w:ind w:left="126"/>
            </w:pPr>
            <w:r>
              <w:rPr>
                <w:spacing w:val="3"/>
              </w:rPr>
              <w:t>6197.04</w:t>
            </w:r>
          </w:p>
        </w:tc>
        <w:tc>
          <w:tcPr>
            <w:tcW w:w="975" w:type="dxa"/>
            <w:vAlign w:val="top"/>
          </w:tcPr>
          <w:p w14:paraId="110BA931">
            <w:pPr>
              <w:pStyle w:val="6"/>
              <w:spacing w:before="57" w:line="242" w:lineRule="auto"/>
              <w:ind w:left="189"/>
            </w:pPr>
            <w:r>
              <w:rPr>
                <w:spacing w:val="1"/>
              </w:rPr>
              <w:t>100.00%</w:t>
            </w:r>
          </w:p>
        </w:tc>
        <w:tc>
          <w:tcPr>
            <w:tcW w:w="939" w:type="dxa"/>
            <w:vAlign w:val="top"/>
          </w:tcPr>
          <w:p w14:paraId="26F8D09C">
            <w:pPr>
              <w:pStyle w:val="6"/>
              <w:spacing w:before="89" w:line="189" w:lineRule="auto"/>
              <w:ind w:left="130"/>
            </w:pPr>
            <w:r>
              <w:rPr>
                <w:spacing w:val="3"/>
              </w:rPr>
              <w:t>5530.88</w:t>
            </w:r>
          </w:p>
        </w:tc>
        <w:tc>
          <w:tcPr>
            <w:tcW w:w="1837" w:type="dxa"/>
            <w:vAlign w:val="top"/>
          </w:tcPr>
          <w:p w14:paraId="17FB3E2A">
            <w:pPr>
              <w:pStyle w:val="6"/>
              <w:spacing w:before="89" w:line="189" w:lineRule="auto"/>
              <w:ind w:left="578"/>
            </w:pPr>
            <w:r>
              <w:rPr>
                <w:spacing w:val="3"/>
              </w:rPr>
              <w:t>5622.97</w:t>
            </w:r>
          </w:p>
        </w:tc>
      </w:tr>
      <w:tr w14:paraId="2DA9F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A41ECE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4DB09A3D">
            <w:pPr>
              <w:spacing w:line="476" w:lineRule="auto"/>
              <w:rPr>
                <w:rFonts w:ascii="Arial"/>
                <w:sz w:val="21"/>
              </w:rPr>
            </w:pPr>
          </w:p>
          <w:p w14:paraId="60BB12F5">
            <w:pPr>
              <w:pStyle w:val="6"/>
              <w:spacing w:before="62" w:line="229" w:lineRule="auto"/>
              <w:ind w:left="178"/>
            </w:pPr>
            <w:r>
              <w:rPr>
                <w:spacing w:val="7"/>
              </w:rPr>
              <w:t>支出构成</w:t>
            </w:r>
          </w:p>
        </w:tc>
        <w:tc>
          <w:tcPr>
            <w:tcW w:w="3775" w:type="dxa"/>
            <w:gridSpan w:val="2"/>
            <w:vAlign w:val="top"/>
          </w:tcPr>
          <w:p w14:paraId="2ABEF812">
            <w:pPr>
              <w:pStyle w:val="6"/>
              <w:spacing w:before="57" w:line="228" w:lineRule="auto"/>
              <w:ind w:left="1194"/>
            </w:pPr>
            <w:r>
              <w:rPr>
                <w:spacing w:val="8"/>
              </w:rPr>
              <w:t>人员类项目支出</w:t>
            </w:r>
          </w:p>
        </w:tc>
        <w:tc>
          <w:tcPr>
            <w:tcW w:w="937" w:type="dxa"/>
            <w:vAlign w:val="top"/>
          </w:tcPr>
          <w:p w14:paraId="3DF38043">
            <w:pPr>
              <w:pStyle w:val="6"/>
              <w:spacing w:before="87" w:line="190" w:lineRule="auto"/>
              <w:ind w:left="140"/>
            </w:pPr>
            <w:r>
              <w:rPr>
                <w:spacing w:val="1"/>
              </w:rPr>
              <w:t>1456.22</w:t>
            </w:r>
          </w:p>
        </w:tc>
        <w:tc>
          <w:tcPr>
            <w:tcW w:w="975" w:type="dxa"/>
            <w:vAlign w:val="top"/>
          </w:tcPr>
          <w:p w14:paraId="65391BC8">
            <w:pPr>
              <w:pStyle w:val="6"/>
              <w:spacing w:before="57" w:line="249" w:lineRule="exact"/>
              <w:ind w:left="277"/>
            </w:pPr>
            <w:r>
              <w:rPr>
                <w:spacing w:val="3"/>
                <w:position w:val="1"/>
              </w:rPr>
              <w:t>23.50%</w:t>
            </w:r>
          </w:p>
        </w:tc>
        <w:tc>
          <w:tcPr>
            <w:tcW w:w="939" w:type="dxa"/>
            <w:vAlign w:val="top"/>
          </w:tcPr>
          <w:p w14:paraId="4E0CE274">
            <w:pPr>
              <w:pStyle w:val="6"/>
              <w:spacing w:before="87" w:line="190" w:lineRule="auto"/>
              <w:ind w:left="140"/>
            </w:pPr>
            <w:r>
              <w:rPr>
                <w:spacing w:val="1"/>
              </w:rPr>
              <w:t>1367.51</w:t>
            </w:r>
          </w:p>
        </w:tc>
        <w:tc>
          <w:tcPr>
            <w:tcW w:w="1837" w:type="dxa"/>
            <w:vAlign w:val="top"/>
          </w:tcPr>
          <w:p w14:paraId="6FF34301">
            <w:pPr>
              <w:pStyle w:val="6"/>
              <w:spacing w:before="87" w:line="190" w:lineRule="auto"/>
              <w:ind w:left="589"/>
            </w:pPr>
            <w:r>
              <w:rPr>
                <w:spacing w:val="1"/>
              </w:rPr>
              <w:t>1456.36</w:t>
            </w:r>
          </w:p>
        </w:tc>
      </w:tr>
      <w:tr w14:paraId="7EFA5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E5945AB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4E5C3A1F">
            <w:pPr>
              <w:rPr>
                <w:rFonts w:ascii="Arial"/>
                <w:sz w:val="21"/>
              </w:rPr>
            </w:pPr>
          </w:p>
        </w:tc>
        <w:tc>
          <w:tcPr>
            <w:tcW w:w="3775" w:type="dxa"/>
            <w:gridSpan w:val="2"/>
            <w:vAlign w:val="top"/>
          </w:tcPr>
          <w:p w14:paraId="7F737018">
            <w:pPr>
              <w:pStyle w:val="6"/>
              <w:spacing w:before="59" w:line="228" w:lineRule="auto"/>
              <w:ind w:left="1193"/>
            </w:pPr>
            <w:r>
              <w:rPr>
                <w:spacing w:val="8"/>
              </w:rPr>
              <w:t>运转类项目支出</w:t>
            </w:r>
          </w:p>
        </w:tc>
        <w:tc>
          <w:tcPr>
            <w:tcW w:w="937" w:type="dxa"/>
            <w:vAlign w:val="top"/>
          </w:tcPr>
          <w:p w14:paraId="291BB983">
            <w:pPr>
              <w:pStyle w:val="6"/>
              <w:spacing w:before="90" w:line="189" w:lineRule="auto"/>
              <w:ind w:left="326"/>
            </w:pPr>
            <w:r>
              <w:rPr>
                <w:spacing w:val="1"/>
              </w:rPr>
              <w:t>235</w:t>
            </w:r>
          </w:p>
        </w:tc>
        <w:tc>
          <w:tcPr>
            <w:tcW w:w="975" w:type="dxa"/>
            <w:vAlign w:val="top"/>
          </w:tcPr>
          <w:p w14:paraId="5DE41333">
            <w:pPr>
              <w:pStyle w:val="6"/>
              <w:spacing w:before="58" w:line="241" w:lineRule="auto"/>
              <w:ind w:left="377"/>
            </w:pPr>
            <w:r>
              <w:rPr>
                <w:spacing w:val="2"/>
              </w:rPr>
              <w:t>3.79%</w:t>
            </w:r>
          </w:p>
        </w:tc>
        <w:tc>
          <w:tcPr>
            <w:tcW w:w="939" w:type="dxa"/>
            <w:vAlign w:val="top"/>
          </w:tcPr>
          <w:p w14:paraId="5841236F">
            <w:pPr>
              <w:pStyle w:val="6"/>
              <w:spacing w:before="90" w:line="189" w:lineRule="auto"/>
              <w:ind w:left="178"/>
            </w:pPr>
            <w:r>
              <w:rPr>
                <w:spacing w:val="3"/>
              </w:rPr>
              <w:t>246.78</w:t>
            </w:r>
          </w:p>
        </w:tc>
        <w:tc>
          <w:tcPr>
            <w:tcW w:w="1837" w:type="dxa"/>
            <w:vAlign w:val="top"/>
          </w:tcPr>
          <w:p w14:paraId="14B9956A">
            <w:pPr>
              <w:pStyle w:val="6"/>
              <w:spacing w:before="89" w:line="190" w:lineRule="auto"/>
              <w:ind w:left="624"/>
            </w:pPr>
            <w:r>
              <w:rPr>
                <w:spacing w:val="3"/>
              </w:rPr>
              <w:t>227.01</w:t>
            </w:r>
          </w:p>
        </w:tc>
      </w:tr>
      <w:tr w14:paraId="5DF8F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E20A2E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18CC3237">
            <w:pPr>
              <w:rPr>
                <w:rFonts w:ascii="Arial"/>
                <w:sz w:val="21"/>
              </w:rPr>
            </w:pPr>
          </w:p>
        </w:tc>
        <w:tc>
          <w:tcPr>
            <w:tcW w:w="3775" w:type="dxa"/>
            <w:gridSpan w:val="2"/>
            <w:vAlign w:val="top"/>
          </w:tcPr>
          <w:p w14:paraId="5F23044C">
            <w:pPr>
              <w:pStyle w:val="6"/>
              <w:spacing w:before="58" w:line="228" w:lineRule="auto"/>
              <w:ind w:left="991"/>
            </w:pPr>
            <w:r>
              <w:rPr>
                <w:spacing w:val="9"/>
              </w:rPr>
              <w:t>特定目标类项目支出</w:t>
            </w:r>
          </w:p>
        </w:tc>
        <w:tc>
          <w:tcPr>
            <w:tcW w:w="937" w:type="dxa"/>
            <w:vAlign w:val="top"/>
          </w:tcPr>
          <w:p w14:paraId="16E5BC11">
            <w:pPr>
              <w:pStyle w:val="6"/>
              <w:spacing w:before="90" w:line="189" w:lineRule="auto"/>
              <w:ind w:left="124"/>
            </w:pPr>
            <w:r>
              <w:rPr>
                <w:spacing w:val="3"/>
              </w:rPr>
              <w:t>4505.82</w:t>
            </w:r>
          </w:p>
        </w:tc>
        <w:tc>
          <w:tcPr>
            <w:tcW w:w="975" w:type="dxa"/>
            <w:vAlign w:val="top"/>
          </w:tcPr>
          <w:p w14:paraId="40F8AF6E">
            <w:pPr>
              <w:pStyle w:val="6"/>
              <w:spacing w:before="58" w:line="241" w:lineRule="auto"/>
              <w:ind w:left="280"/>
            </w:pPr>
            <w:r>
              <w:rPr>
                <w:spacing w:val="2"/>
              </w:rPr>
              <w:t>72.71%</w:t>
            </w:r>
          </w:p>
        </w:tc>
        <w:tc>
          <w:tcPr>
            <w:tcW w:w="939" w:type="dxa"/>
            <w:vAlign w:val="top"/>
          </w:tcPr>
          <w:p w14:paraId="138D31BF">
            <w:pPr>
              <w:pStyle w:val="6"/>
              <w:spacing w:before="89" w:line="190" w:lineRule="auto"/>
              <w:ind w:left="130"/>
            </w:pPr>
            <w:r>
              <w:rPr>
                <w:spacing w:val="3"/>
              </w:rPr>
              <w:t>3916.59</w:t>
            </w:r>
          </w:p>
        </w:tc>
        <w:tc>
          <w:tcPr>
            <w:tcW w:w="1837" w:type="dxa"/>
            <w:vAlign w:val="top"/>
          </w:tcPr>
          <w:p w14:paraId="4BFEB24C">
            <w:pPr>
              <w:pStyle w:val="6"/>
              <w:spacing w:before="90" w:line="189" w:lineRule="auto"/>
              <w:ind w:left="626"/>
            </w:pPr>
            <w:r>
              <w:rPr>
                <w:spacing w:val="3"/>
              </w:rPr>
              <w:t>3939.6</w:t>
            </w:r>
          </w:p>
        </w:tc>
      </w:tr>
      <w:tr w14:paraId="05D9C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905662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2F0AF289">
            <w:pPr>
              <w:rPr>
                <w:rFonts w:ascii="Arial"/>
                <w:sz w:val="21"/>
              </w:rPr>
            </w:pPr>
          </w:p>
        </w:tc>
        <w:tc>
          <w:tcPr>
            <w:tcW w:w="3775" w:type="dxa"/>
            <w:gridSpan w:val="2"/>
            <w:vAlign w:val="top"/>
          </w:tcPr>
          <w:p w14:paraId="54211B7D">
            <w:pPr>
              <w:pStyle w:val="6"/>
              <w:spacing w:before="57" w:line="230" w:lineRule="auto"/>
              <w:ind w:left="1693"/>
            </w:pPr>
            <w:r>
              <w:rPr>
                <w:spacing w:val="4"/>
              </w:rPr>
              <w:t>合计</w:t>
            </w:r>
          </w:p>
        </w:tc>
        <w:tc>
          <w:tcPr>
            <w:tcW w:w="937" w:type="dxa"/>
            <w:vAlign w:val="top"/>
          </w:tcPr>
          <w:p w14:paraId="51BC7CFC">
            <w:pPr>
              <w:pStyle w:val="6"/>
              <w:spacing w:before="88" w:line="190" w:lineRule="auto"/>
              <w:ind w:left="126"/>
            </w:pPr>
            <w:r>
              <w:rPr>
                <w:spacing w:val="3"/>
              </w:rPr>
              <w:t>6197.04</w:t>
            </w:r>
          </w:p>
        </w:tc>
        <w:tc>
          <w:tcPr>
            <w:tcW w:w="975" w:type="dxa"/>
            <w:vAlign w:val="top"/>
          </w:tcPr>
          <w:p w14:paraId="7E42641C">
            <w:pPr>
              <w:pStyle w:val="6"/>
              <w:spacing w:before="57" w:line="242" w:lineRule="auto"/>
              <w:ind w:left="189"/>
            </w:pPr>
            <w:r>
              <w:rPr>
                <w:spacing w:val="1"/>
              </w:rPr>
              <w:t>100.00%</w:t>
            </w:r>
          </w:p>
        </w:tc>
        <w:tc>
          <w:tcPr>
            <w:tcW w:w="939" w:type="dxa"/>
            <w:vAlign w:val="top"/>
          </w:tcPr>
          <w:p w14:paraId="2ACB066C">
            <w:pPr>
              <w:pStyle w:val="6"/>
              <w:spacing w:before="89" w:line="189" w:lineRule="auto"/>
              <w:ind w:left="130"/>
            </w:pPr>
            <w:r>
              <w:rPr>
                <w:spacing w:val="3"/>
              </w:rPr>
              <w:t>5530.88</w:t>
            </w:r>
          </w:p>
        </w:tc>
        <w:tc>
          <w:tcPr>
            <w:tcW w:w="1837" w:type="dxa"/>
            <w:vAlign w:val="top"/>
          </w:tcPr>
          <w:p w14:paraId="2DD1EE75">
            <w:pPr>
              <w:pStyle w:val="6"/>
              <w:spacing w:before="89" w:line="189" w:lineRule="auto"/>
              <w:ind w:left="578"/>
            </w:pPr>
            <w:r>
              <w:rPr>
                <w:spacing w:val="3"/>
              </w:rPr>
              <w:t>5622.97</w:t>
            </w:r>
          </w:p>
        </w:tc>
      </w:tr>
      <w:tr w14:paraId="2E87C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38" w:type="dxa"/>
            <w:vAlign w:val="top"/>
          </w:tcPr>
          <w:p w14:paraId="4DE9A3A7">
            <w:pPr>
              <w:spacing w:line="308" w:lineRule="auto"/>
              <w:rPr>
                <w:rFonts w:ascii="Arial"/>
                <w:sz w:val="21"/>
              </w:rPr>
            </w:pPr>
          </w:p>
          <w:p w14:paraId="1946E21C">
            <w:pPr>
              <w:spacing w:line="308" w:lineRule="auto"/>
              <w:rPr>
                <w:rFonts w:ascii="Arial"/>
                <w:sz w:val="21"/>
              </w:rPr>
            </w:pPr>
          </w:p>
          <w:p w14:paraId="276FBA8C">
            <w:pPr>
              <w:pStyle w:val="6"/>
              <w:spacing w:before="62" w:line="228" w:lineRule="auto"/>
              <w:ind w:left="176"/>
            </w:pPr>
            <w:r>
              <w:rPr>
                <w:spacing w:val="8"/>
              </w:rPr>
              <w:t>部门职能概述</w:t>
            </w:r>
          </w:p>
        </w:tc>
        <w:tc>
          <w:tcPr>
            <w:tcW w:w="9612" w:type="dxa"/>
            <w:gridSpan w:val="7"/>
            <w:vAlign w:val="top"/>
          </w:tcPr>
          <w:p w14:paraId="0A40125F">
            <w:pPr>
              <w:pStyle w:val="6"/>
              <w:spacing w:before="56" w:line="291" w:lineRule="auto"/>
              <w:ind w:left="112" w:right="106"/>
              <w:jc w:val="both"/>
            </w:pPr>
            <w:r>
              <w:rPr>
                <w:spacing w:val="10"/>
              </w:rPr>
              <w:t>全面负责医疗保险、生育保险及医疗救助等政策贯彻落实；监督管理全</w:t>
            </w:r>
            <w:r>
              <w:rPr>
                <w:spacing w:val="9"/>
              </w:rPr>
              <w:t>市医疗保障基金；组织制订全市医疗</w:t>
            </w:r>
            <w:r>
              <w:t xml:space="preserve"> </w:t>
            </w:r>
            <w:r>
              <w:rPr>
                <w:spacing w:val="10"/>
              </w:rPr>
              <w:t>保障筹资和待遇政策；按权限组织制定药品、医用耗材、医疗服务项</w:t>
            </w:r>
            <w:r>
              <w:rPr>
                <w:spacing w:val="9"/>
              </w:rPr>
              <w:t>目和设施等医保目录和支付标准；按权</w:t>
            </w:r>
            <w:r>
              <w:t xml:space="preserve"> </w:t>
            </w:r>
            <w:r>
              <w:rPr>
                <w:spacing w:val="10"/>
              </w:rPr>
              <w:t>限组织制定和实施药品、医用耗材招标采购政策；按权限组织制定和实施药</w:t>
            </w:r>
            <w:r>
              <w:rPr>
                <w:spacing w:val="9"/>
              </w:rPr>
              <w:t>品、医用耗材价格和医疗服务项</w:t>
            </w:r>
            <w:r>
              <w:t xml:space="preserve"> </w:t>
            </w:r>
            <w:r>
              <w:rPr>
                <w:spacing w:val="10"/>
              </w:rPr>
              <w:t>目、医疗服务设施收费政策；制定定点医药机构协议和服务管理办法并组织</w:t>
            </w:r>
            <w:r>
              <w:rPr>
                <w:spacing w:val="9"/>
              </w:rPr>
              <w:t>实施；负责全市医疗保障经办管</w:t>
            </w:r>
            <w:r>
              <w:t xml:space="preserve"> </w:t>
            </w:r>
            <w:r>
              <w:rPr>
                <w:spacing w:val="8"/>
              </w:rPr>
              <w:t>理、公共服务体系和信息化建设。</w:t>
            </w:r>
          </w:p>
        </w:tc>
      </w:tr>
      <w:tr w14:paraId="70933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538" w:type="dxa"/>
            <w:vAlign w:val="top"/>
          </w:tcPr>
          <w:p w14:paraId="2D43E457">
            <w:pPr>
              <w:spacing w:line="247" w:lineRule="auto"/>
              <w:rPr>
                <w:rFonts w:ascii="Arial"/>
                <w:sz w:val="21"/>
              </w:rPr>
            </w:pPr>
          </w:p>
          <w:p w14:paraId="75A515EB">
            <w:pPr>
              <w:spacing w:line="247" w:lineRule="auto"/>
              <w:rPr>
                <w:rFonts w:ascii="Arial"/>
                <w:sz w:val="21"/>
              </w:rPr>
            </w:pPr>
          </w:p>
          <w:p w14:paraId="29E35608">
            <w:pPr>
              <w:spacing w:line="247" w:lineRule="auto"/>
              <w:rPr>
                <w:rFonts w:ascii="Arial"/>
                <w:sz w:val="21"/>
              </w:rPr>
            </w:pPr>
          </w:p>
          <w:p w14:paraId="28AE1A82">
            <w:pPr>
              <w:spacing w:line="248" w:lineRule="auto"/>
              <w:rPr>
                <w:rFonts w:ascii="Arial"/>
                <w:sz w:val="21"/>
              </w:rPr>
            </w:pPr>
          </w:p>
          <w:p w14:paraId="301FDA17">
            <w:pPr>
              <w:spacing w:line="248" w:lineRule="auto"/>
              <w:rPr>
                <w:rFonts w:ascii="Arial"/>
                <w:sz w:val="21"/>
              </w:rPr>
            </w:pPr>
          </w:p>
          <w:p w14:paraId="70DCF340">
            <w:pPr>
              <w:pStyle w:val="6"/>
              <w:spacing w:before="61" w:line="228" w:lineRule="auto"/>
              <w:ind w:left="175"/>
            </w:pPr>
            <w:r>
              <w:rPr>
                <w:spacing w:val="8"/>
              </w:rPr>
              <w:t>年度工作任务</w:t>
            </w:r>
          </w:p>
        </w:tc>
        <w:tc>
          <w:tcPr>
            <w:tcW w:w="9612" w:type="dxa"/>
            <w:gridSpan w:val="7"/>
            <w:vAlign w:val="top"/>
          </w:tcPr>
          <w:p w14:paraId="338F3C08">
            <w:pPr>
              <w:pStyle w:val="6"/>
              <w:spacing w:before="58" w:line="265" w:lineRule="auto"/>
              <w:ind w:left="114" w:right="205" w:firstLine="13"/>
            </w:pPr>
            <w:r>
              <w:rPr>
                <w:spacing w:val="9"/>
              </w:rPr>
              <w:t>1、贯彻落实国家省有关医疗保险、生育保险、医疗救助法律法规和政策规定，拟订全市医疗保障相关的政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策、地方性法规、规章等并组织实施；</w:t>
            </w:r>
          </w:p>
          <w:p w14:paraId="2A2ED661">
            <w:pPr>
              <w:pStyle w:val="6"/>
              <w:spacing w:before="78" w:line="227" w:lineRule="auto"/>
              <w:ind w:left="114"/>
            </w:pPr>
            <w:r>
              <w:rPr>
                <w:spacing w:val="9"/>
              </w:rPr>
              <w:t>2、监管全市医疗保障基金运行，对医保经办机构及两定机构进行监管；</w:t>
            </w:r>
          </w:p>
          <w:p w14:paraId="5E5F9529">
            <w:pPr>
              <w:pStyle w:val="6"/>
              <w:spacing w:before="78" w:line="228" w:lineRule="auto"/>
              <w:ind w:left="116"/>
            </w:pPr>
            <w:r>
              <w:rPr>
                <w:spacing w:val="8"/>
              </w:rPr>
              <w:t>3、制定全市医疗保障筹资和待遇保障政策；</w:t>
            </w:r>
          </w:p>
          <w:p w14:paraId="1CD17E5A">
            <w:pPr>
              <w:pStyle w:val="6"/>
              <w:spacing w:before="77" w:line="227" w:lineRule="auto"/>
              <w:ind w:left="111"/>
            </w:pPr>
            <w:r>
              <w:rPr>
                <w:spacing w:val="10"/>
              </w:rPr>
              <w:t>4、执行城乡统一的药品、医用耗材、医疗服务</w:t>
            </w:r>
            <w:r>
              <w:rPr>
                <w:spacing w:val="9"/>
              </w:rPr>
              <w:t>项目、医疗服务设施的等医保目录、支付标准和收费政策；</w:t>
            </w:r>
          </w:p>
          <w:p w14:paraId="063FAE85">
            <w:pPr>
              <w:pStyle w:val="6"/>
              <w:spacing w:before="78" w:line="227" w:lineRule="auto"/>
              <w:ind w:left="116"/>
            </w:pPr>
            <w:r>
              <w:rPr>
                <w:spacing w:val="8"/>
              </w:rPr>
              <w:t>5、制定全市药品和医用耗材的招标采购政策；</w:t>
            </w:r>
          </w:p>
          <w:p w14:paraId="4CBCA639">
            <w:pPr>
              <w:pStyle w:val="6"/>
              <w:spacing w:before="78" w:line="227" w:lineRule="auto"/>
              <w:ind w:left="114"/>
            </w:pPr>
            <w:r>
              <w:rPr>
                <w:spacing w:val="9"/>
              </w:rPr>
              <w:t>6、建立健全医疗保障信用评价体系和信息</w:t>
            </w:r>
            <w:r>
              <w:rPr>
                <w:spacing w:val="8"/>
              </w:rPr>
              <w:t>披露制度；</w:t>
            </w:r>
          </w:p>
          <w:p w14:paraId="39340D82">
            <w:pPr>
              <w:pStyle w:val="6"/>
              <w:spacing w:before="79" w:line="227" w:lineRule="auto"/>
              <w:ind w:left="117"/>
            </w:pPr>
            <w:r>
              <w:rPr>
                <w:spacing w:val="8"/>
              </w:rPr>
              <w:t>7、依法查处医疗保障领域违法违规行为；</w:t>
            </w:r>
          </w:p>
          <w:p w14:paraId="3BD13673">
            <w:pPr>
              <w:pStyle w:val="6"/>
              <w:spacing w:before="78" w:line="227" w:lineRule="auto"/>
              <w:ind w:left="113"/>
            </w:pPr>
            <w:r>
              <w:rPr>
                <w:spacing w:val="8"/>
              </w:rPr>
              <w:t>8、按国家统一布置积极推进医保支付方式改革。</w:t>
            </w:r>
          </w:p>
        </w:tc>
      </w:tr>
      <w:tr w14:paraId="0771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5EE1FF2F">
            <w:pPr>
              <w:rPr>
                <w:rFonts w:ascii="Arial"/>
                <w:sz w:val="21"/>
              </w:rPr>
            </w:pPr>
          </w:p>
          <w:p w14:paraId="13603AE4">
            <w:pPr>
              <w:rPr>
                <w:rFonts w:ascii="Arial"/>
                <w:sz w:val="21"/>
              </w:rPr>
            </w:pPr>
          </w:p>
          <w:p w14:paraId="4AB2CEA0">
            <w:pPr>
              <w:rPr>
                <w:rFonts w:ascii="Arial"/>
                <w:sz w:val="21"/>
              </w:rPr>
            </w:pPr>
          </w:p>
          <w:p w14:paraId="55EBAD33">
            <w:pPr>
              <w:rPr>
                <w:rFonts w:ascii="Arial"/>
                <w:sz w:val="21"/>
              </w:rPr>
            </w:pPr>
          </w:p>
          <w:p w14:paraId="5D0B8549">
            <w:pPr>
              <w:rPr>
                <w:rFonts w:ascii="Arial"/>
                <w:sz w:val="21"/>
              </w:rPr>
            </w:pPr>
          </w:p>
          <w:p w14:paraId="3A4098CE">
            <w:pPr>
              <w:rPr>
                <w:rFonts w:ascii="Arial"/>
                <w:sz w:val="21"/>
              </w:rPr>
            </w:pPr>
          </w:p>
          <w:p w14:paraId="45507E61">
            <w:pPr>
              <w:pStyle w:val="6"/>
              <w:spacing w:before="61" w:line="229" w:lineRule="auto"/>
              <w:ind w:left="177"/>
            </w:pPr>
            <w:r>
              <w:rPr>
                <w:spacing w:val="8"/>
              </w:rPr>
              <w:t>项目支出情况</w:t>
            </w:r>
          </w:p>
        </w:tc>
        <w:tc>
          <w:tcPr>
            <w:tcW w:w="2087" w:type="dxa"/>
            <w:gridSpan w:val="2"/>
            <w:vAlign w:val="top"/>
          </w:tcPr>
          <w:p w14:paraId="2C38DE29">
            <w:pPr>
              <w:spacing w:line="307" w:lineRule="auto"/>
              <w:rPr>
                <w:rFonts w:ascii="Arial"/>
                <w:sz w:val="21"/>
              </w:rPr>
            </w:pPr>
          </w:p>
          <w:p w14:paraId="354C88CB">
            <w:pPr>
              <w:pStyle w:val="6"/>
              <w:spacing w:before="61" w:line="229" w:lineRule="auto"/>
              <w:ind w:left="650"/>
            </w:pPr>
            <w:r>
              <w:rPr>
                <w:spacing w:val="7"/>
              </w:rPr>
              <w:t>项目名称</w:t>
            </w:r>
          </w:p>
        </w:tc>
        <w:tc>
          <w:tcPr>
            <w:tcW w:w="3774" w:type="dxa"/>
            <w:gridSpan w:val="2"/>
            <w:vAlign w:val="top"/>
          </w:tcPr>
          <w:p w14:paraId="1A7AB906">
            <w:pPr>
              <w:spacing w:line="307" w:lineRule="auto"/>
              <w:rPr>
                <w:rFonts w:ascii="Arial"/>
                <w:sz w:val="21"/>
              </w:rPr>
            </w:pPr>
          </w:p>
          <w:p w14:paraId="085BA1D2">
            <w:pPr>
              <w:pStyle w:val="6"/>
              <w:spacing w:before="62" w:line="228" w:lineRule="auto"/>
              <w:ind w:left="1292"/>
            </w:pPr>
            <w:r>
              <w:rPr>
                <w:spacing w:val="8"/>
              </w:rPr>
              <w:t>支出项目类别</w:t>
            </w:r>
          </w:p>
        </w:tc>
        <w:tc>
          <w:tcPr>
            <w:tcW w:w="975" w:type="dxa"/>
            <w:vAlign w:val="top"/>
          </w:tcPr>
          <w:p w14:paraId="10B1FBDD">
            <w:pPr>
              <w:pStyle w:val="6"/>
              <w:spacing w:before="215" w:line="288" w:lineRule="auto"/>
              <w:ind w:left="199" w:right="184" w:firstLine="98"/>
            </w:pPr>
            <w:r>
              <w:rPr>
                <w:spacing w:val="3"/>
              </w:rPr>
              <w:t>项目</w:t>
            </w:r>
            <w:r>
              <w:t xml:space="preserve">  </w:t>
            </w:r>
            <w:r>
              <w:rPr>
                <w:spacing w:val="5"/>
              </w:rPr>
              <w:t>总预算</w:t>
            </w:r>
          </w:p>
        </w:tc>
        <w:tc>
          <w:tcPr>
            <w:tcW w:w="939" w:type="dxa"/>
            <w:vAlign w:val="top"/>
          </w:tcPr>
          <w:p w14:paraId="74FF882F">
            <w:pPr>
              <w:pStyle w:val="6"/>
              <w:spacing w:before="59" w:line="227" w:lineRule="auto"/>
              <w:ind w:left="179"/>
            </w:pPr>
            <w:r>
              <w:rPr>
                <w:spacing w:val="6"/>
              </w:rPr>
              <w:t>项目本</w:t>
            </w:r>
          </w:p>
          <w:p w14:paraId="1174A655">
            <w:pPr>
              <w:pStyle w:val="6"/>
              <w:spacing w:before="78" w:line="228" w:lineRule="auto"/>
              <w:ind w:left="177"/>
            </w:pPr>
            <w:r>
              <w:rPr>
                <w:spacing w:val="7"/>
              </w:rPr>
              <w:t>年度预</w:t>
            </w:r>
          </w:p>
          <w:p w14:paraId="25FB698D">
            <w:pPr>
              <w:pStyle w:val="6"/>
              <w:spacing w:before="77" w:line="228" w:lineRule="auto"/>
              <w:ind w:left="377"/>
            </w:pPr>
            <w:r>
              <w:t>算</w:t>
            </w:r>
          </w:p>
        </w:tc>
        <w:tc>
          <w:tcPr>
            <w:tcW w:w="1837" w:type="dxa"/>
            <w:vAlign w:val="top"/>
          </w:tcPr>
          <w:p w14:paraId="4AAE2A1E">
            <w:pPr>
              <w:pStyle w:val="6"/>
              <w:spacing w:before="215" w:line="289" w:lineRule="auto"/>
              <w:ind w:left="622" w:right="118" w:hanging="496"/>
            </w:pPr>
            <w:r>
              <w:rPr>
                <w:spacing w:val="8"/>
              </w:rPr>
              <w:t>项目主要支出方向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和用途</w:t>
            </w:r>
          </w:p>
        </w:tc>
      </w:tr>
      <w:tr w14:paraId="2EB3C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073B58D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2"/>
            <w:vAlign w:val="top"/>
          </w:tcPr>
          <w:p w14:paraId="37D61560">
            <w:pPr>
              <w:pStyle w:val="6"/>
              <w:spacing w:before="61" w:line="271" w:lineRule="auto"/>
              <w:ind w:left="448" w:right="141" w:firstLine="309"/>
            </w:pPr>
            <w:r>
              <w:rPr>
                <w:spacing w:val="7"/>
              </w:rPr>
              <w:t>医疗保障业务</w:t>
            </w:r>
            <w:r>
              <w:t xml:space="preserve"> </w:t>
            </w:r>
            <w:r>
              <w:rPr>
                <w:spacing w:val="8"/>
              </w:rPr>
              <w:t>执行工作经费</w:t>
            </w:r>
          </w:p>
        </w:tc>
        <w:tc>
          <w:tcPr>
            <w:tcW w:w="3774" w:type="dxa"/>
            <w:gridSpan w:val="2"/>
            <w:vAlign w:val="top"/>
          </w:tcPr>
          <w:p w14:paraId="0099BD23">
            <w:pPr>
              <w:pStyle w:val="6"/>
              <w:spacing w:before="218" w:line="227" w:lineRule="auto"/>
              <w:ind w:left="1292"/>
            </w:pPr>
            <w:r>
              <w:rPr>
                <w:spacing w:val="8"/>
              </w:rPr>
              <w:t>本级支出项目</w:t>
            </w:r>
          </w:p>
        </w:tc>
        <w:tc>
          <w:tcPr>
            <w:tcW w:w="975" w:type="dxa"/>
            <w:vAlign w:val="top"/>
          </w:tcPr>
          <w:p w14:paraId="05F2CCF8">
            <w:pPr>
              <w:pStyle w:val="6"/>
              <w:spacing w:before="248" w:line="190" w:lineRule="auto"/>
              <w:ind w:left="158"/>
            </w:pPr>
            <w:r>
              <w:rPr>
                <w:spacing w:val="1"/>
              </w:rPr>
              <w:t>1726.62</w:t>
            </w:r>
          </w:p>
        </w:tc>
        <w:tc>
          <w:tcPr>
            <w:tcW w:w="939" w:type="dxa"/>
            <w:vAlign w:val="top"/>
          </w:tcPr>
          <w:p w14:paraId="1967D89A">
            <w:pPr>
              <w:pStyle w:val="6"/>
              <w:spacing w:before="248" w:line="190" w:lineRule="auto"/>
              <w:ind w:left="140"/>
            </w:pPr>
            <w:r>
              <w:rPr>
                <w:spacing w:val="1"/>
              </w:rPr>
              <w:t>1726.62</w:t>
            </w:r>
          </w:p>
        </w:tc>
        <w:tc>
          <w:tcPr>
            <w:tcW w:w="1837" w:type="dxa"/>
            <w:vAlign w:val="top"/>
          </w:tcPr>
          <w:p w14:paraId="74F5E92F">
            <w:pPr>
              <w:pStyle w:val="6"/>
              <w:spacing w:before="218" w:line="228" w:lineRule="auto"/>
              <w:ind w:left="331"/>
            </w:pPr>
            <w:r>
              <w:rPr>
                <w:spacing w:val="7"/>
              </w:rPr>
              <w:t>医疗保障管理</w:t>
            </w:r>
          </w:p>
        </w:tc>
      </w:tr>
      <w:tr w14:paraId="34C31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4B9E245A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2"/>
            <w:vAlign w:val="top"/>
          </w:tcPr>
          <w:p w14:paraId="1D68BF0F">
            <w:pPr>
              <w:pStyle w:val="6"/>
              <w:spacing w:before="61" w:line="271" w:lineRule="auto"/>
              <w:ind w:left="650" w:right="141" w:firstLine="97"/>
            </w:pPr>
            <w:r>
              <w:rPr>
                <w:spacing w:val="8"/>
              </w:rPr>
              <w:t>机关日常运转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综合经费</w:t>
            </w:r>
          </w:p>
        </w:tc>
        <w:tc>
          <w:tcPr>
            <w:tcW w:w="3774" w:type="dxa"/>
            <w:gridSpan w:val="2"/>
            <w:vAlign w:val="top"/>
          </w:tcPr>
          <w:p w14:paraId="4CBD923F">
            <w:pPr>
              <w:pStyle w:val="6"/>
              <w:spacing w:before="218" w:line="227" w:lineRule="auto"/>
              <w:ind w:left="1292"/>
            </w:pPr>
            <w:r>
              <w:rPr>
                <w:spacing w:val="8"/>
              </w:rPr>
              <w:t>本级支出项目</w:t>
            </w:r>
          </w:p>
        </w:tc>
        <w:tc>
          <w:tcPr>
            <w:tcW w:w="975" w:type="dxa"/>
            <w:vAlign w:val="top"/>
          </w:tcPr>
          <w:p w14:paraId="4AC86C46">
            <w:pPr>
              <w:pStyle w:val="6"/>
              <w:spacing w:before="248" w:line="190" w:lineRule="auto"/>
              <w:ind w:left="208"/>
            </w:pPr>
            <w:r>
              <w:rPr>
                <w:spacing w:val="1"/>
              </w:rPr>
              <w:t>1572.3</w:t>
            </w:r>
          </w:p>
        </w:tc>
        <w:tc>
          <w:tcPr>
            <w:tcW w:w="939" w:type="dxa"/>
            <w:vAlign w:val="top"/>
          </w:tcPr>
          <w:p w14:paraId="48091B64">
            <w:pPr>
              <w:pStyle w:val="6"/>
              <w:spacing w:before="248" w:line="190" w:lineRule="auto"/>
              <w:ind w:left="191"/>
            </w:pPr>
            <w:r>
              <w:rPr>
                <w:spacing w:val="1"/>
              </w:rPr>
              <w:t>1572.3</w:t>
            </w:r>
          </w:p>
        </w:tc>
        <w:tc>
          <w:tcPr>
            <w:tcW w:w="1837" w:type="dxa"/>
            <w:vAlign w:val="top"/>
          </w:tcPr>
          <w:p w14:paraId="37D5BB21">
            <w:pPr>
              <w:pStyle w:val="6"/>
              <w:spacing w:before="217" w:line="228" w:lineRule="auto"/>
              <w:ind w:left="331"/>
            </w:pPr>
            <w:r>
              <w:rPr>
                <w:spacing w:val="7"/>
              </w:rPr>
              <w:t>医疗保障管理</w:t>
            </w:r>
          </w:p>
        </w:tc>
      </w:tr>
      <w:tr w14:paraId="030F6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1412E24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2"/>
            <w:vAlign w:val="top"/>
          </w:tcPr>
          <w:p w14:paraId="68B12A77">
            <w:pPr>
              <w:pStyle w:val="6"/>
              <w:spacing w:before="61" w:line="228" w:lineRule="auto"/>
              <w:ind w:left="246"/>
            </w:pPr>
            <w:r>
              <w:rPr>
                <w:spacing w:val="8"/>
              </w:rPr>
              <w:t>信息系统运行维护</w:t>
            </w:r>
          </w:p>
        </w:tc>
        <w:tc>
          <w:tcPr>
            <w:tcW w:w="3774" w:type="dxa"/>
            <w:gridSpan w:val="2"/>
            <w:vAlign w:val="top"/>
          </w:tcPr>
          <w:p w14:paraId="020721A1">
            <w:pPr>
              <w:pStyle w:val="6"/>
              <w:spacing w:before="61" w:line="228" w:lineRule="auto"/>
              <w:ind w:left="1194"/>
            </w:pPr>
            <w:r>
              <w:rPr>
                <w:spacing w:val="8"/>
              </w:rPr>
              <w:t>其他运转类项目</w:t>
            </w:r>
          </w:p>
        </w:tc>
        <w:tc>
          <w:tcPr>
            <w:tcW w:w="975" w:type="dxa"/>
            <w:vAlign w:val="top"/>
          </w:tcPr>
          <w:p w14:paraId="11D7013E">
            <w:pPr>
              <w:pStyle w:val="6"/>
              <w:spacing w:before="91" w:line="190" w:lineRule="auto"/>
              <w:ind w:left="208"/>
            </w:pPr>
            <w:r>
              <w:rPr>
                <w:spacing w:val="1"/>
              </w:rPr>
              <w:t>1123.3</w:t>
            </w:r>
          </w:p>
        </w:tc>
        <w:tc>
          <w:tcPr>
            <w:tcW w:w="939" w:type="dxa"/>
            <w:vAlign w:val="top"/>
          </w:tcPr>
          <w:p w14:paraId="73E939E3">
            <w:pPr>
              <w:pStyle w:val="6"/>
              <w:spacing w:before="91" w:line="190" w:lineRule="auto"/>
              <w:ind w:left="191"/>
            </w:pPr>
            <w:r>
              <w:rPr>
                <w:spacing w:val="1"/>
              </w:rPr>
              <w:t>1123.3</w:t>
            </w:r>
          </w:p>
        </w:tc>
        <w:tc>
          <w:tcPr>
            <w:tcW w:w="1837" w:type="dxa"/>
            <w:vAlign w:val="top"/>
          </w:tcPr>
          <w:p w14:paraId="5BB62920">
            <w:pPr>
              <w:pStyle w:val="6"/>
              <w:spacing w:before="61" w:line="228" w:lineRule="auto"/>
              <w:ind w:left="331"/>
            </w:pPr>
            <w:r>
              <w:rPr>
                <w:spacing w:val="7"/>
              </w:rPr>
              <w:t>医疗保障管理</w:t>
            </w:r>
          </w:p>
        </w:tc>
      </w:tr>
      <w:tr w14:paraId="3AF96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7E42D172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2"/>
            <w:vAlign w:val="top"/>
          </w:tcPr>
          <w:p w14:paraId="357702DE">
            <w:pPr>
              <w:pStyle w:val="6"/>
              <w:spacing w:before="243" w:line="228" w:lineRule="auto"/>
              <w:ind w:left="246"/>
            </w:pPr>
            <w:r>
              <w:rPr>
                <w:spacing w:val="8"/>
              </w:rPr>
              <w:t>信息网络构建项目</w:t>
            </w:r>
          </w:p>
        </w:tc>
        <w:tc>
          <w:tcPr>
            <w:tcW w:w="3774" w:type="dxa"/>
            <w:gridSpan w:val="2"/>
            <w:vAlign w:val="top"/>
          </w:tcPr>
          <w:p w14:paraId="55DD4A71">
            <w:pPr>
              <w:pStyle w:val="6"/>
              <w:spacing w:before="243" w:line="227" w:lineRule="auto"/>
              <w:ind w:left="1292"/>
            </w:pPr>
            <w:r>
              <w:rPr>
                <w:spacing w:val="8"/>
              </w:rPr>
              <w:t>本级支出项目</w:t>
            </w:r>
          </w:p>
        </w:tc>
        <w:tc>
          <w:tcPr>
            <w:tcW w:w="975" w:type="dxa"/>
            <w:vAlign w:val="top"/>
          </w:tcPr>
          <w:p w14:paraId="4BDBA5B9">
            <w:pPr>
              <w:pStyle w:val="6"/>
              <w:spacing w:before="274" w:line="189" w:lineRule="auto"/>
              <w:ind w:left="295"/>
            </w:pPr>
            <w:r>
              <w:rPr>
                <w:spacing w:val="2"/>
              </w:rPr>
              <w:t>83.6</w:t>
            </w:r>
          </w:p>
        </w:tc>
        <w:tc>
          <w:tcPr>
            <w:tcW w:w="939" w:type="dxa"/>
            <w:vAlign w:val="top"/>
          </w:tcPr>
          <w:p w14:paraId="0F32682D">
            <w:pPr>
              <w:pStyle w:val="6"/>
              <w:spacing w:before="274" w:line="189" w:lineRule="auto"/>
              <w:ind w:left="278"/>
            </w:pPr>
            <w:r>
              <w:rPr>
                <w:spacing w:val="2"/>
              </w:rPr>
              <w:t>83.6</w:t>
            </w:r>
          </w:p>
        </w:tc>
        <w:tc>
          <w:tcPr>
            <w:tcW w:w="1837" w:type="dxa"/>
            <w:vAlign w:val="top"/>
          </w:tcPr>
          <w:p w14:paraId="1C991F6A">
            <w:pPr>
              <w:pStyle w:val="6"/>
              <w:spacing w:before="243" w:line="228" w:lineRule="auto"/>
              <w:ind w:left="331"/>
            </w:pPr>
            <w:r>
              <w:rPr>
                <w:spacing w:val="7"/>
              </w:rPr>
              <w:t>医疗保障管理</w:t>
            </w:r>
          </w:p>
        </w:tc>
      </w:tr>
      <w:tr w14:paraId="10AA0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38" w:type="dxa"/>
            <w:vAlign w:val="top"/>
          </w:tcPr>
          <w:p w14:paraId="0F286CE5">
            <w:pPr>
              <w:pStyle w:val="6"/>
              <w:spacing w:before="61" w:line="229" w:lineRule="auto"/>
              <w:ind w:left="175"/>
            </w:pPr>
            <w:r>
              <w:rPr>
                <w:spacing w:val="8"/>
              </w:rPr>
              <w:t>整体绩效目标</w:t>
            </w:r>
          </w:p>
        </w:tc>
        <w:tc>
          <w:tcPr>
            <w:tcW w:w="4924" w:type="dxa"/>
            <w:gridSpan w:val="3"/>
            <w:vAlign w:val="top"/>
          </w:tcPr>
          <w:p w14:paraId="22BADAE3">
            <w:pPr>
              <w:pStyle w:val="6"/>
              <w:spacing w:before="61" w:line="228" w:lineRule="auto"/>
              <w:ind w:left="1318"/>
            </w:pPr>
            <w:r>
              <w:rPr>
                <w:spacing w:val="5"/>
              </w:rPr>
              <w:t>长期目标（截止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2027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年）</w:t>
            </w:r>
          </w:p>
        </w:tc>
        <w:tc>
          <w:tcPr>
            <w:tcW w:w="4688" w:type="dxa"/>
            <w:gridSpan w:val="4"/>
            <w:vAlign w:val="top"/>
          </w:tcPr>
          <w:p w14:paraId="73B5921F">
            <w:pPr>
              <w:pStyle w:val="6"/>
              <w:spacing w:before="61" w:line="228" w:lineRule="auto"/>
              <w:ind w:left="1950"/>
            </w:pPr>
            <w:r>
              <w:rPr>
                <w:spacing w:val="7"/>
              </w:rPr>
              <w:t>年度目标</w:t>
            </w:r>
          </w:p>
        </w:tc>
      </w:tr>
    </w:tbl>
    <w:p w14:paraId="1926E893">
      <w:pPr>
        <w:spacing w:before="139" w:line="181" w:lineRule="auto"/>
        <w:ind w:left="86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23C6EE68">
      <w:pPr>
        <w:spacing w:line="181" w:lineRule="auto"/>
        <w:rPr>
          <w:rFonts w:ascii="宋体" w:hAnsi="宋体" w:eastAsia="宋体" w:cs="宋体"/>
          <w:sz w:val="28"/>
          <w:szCs w:val="28"/>
        </w:rPr>
        <w:sectPr>
          <w:footerReference r:id="rId21" w:type="default"/>
          <w:pgSz w:w="11906" w:h="16839"/>
          <w:pgMar w:top="1431" w:right="250" w:bottom="400" w:left="500" w:header="0" w:footer="0" w:gutter="0"/>
          <w:cols w:space="720" w:num="1"/>
        </w:sectPr>
      </w:pPr>
    </w:p>
    <w:p w14:paraId="2B489A1C">
      <w:pPr>
        <w:spacing w:before="7"/>
      </w:pPr>
    </w:p>
    <w:p w14:paraId="41D358D9">
      <w:pPr>
        <w:spacing w:before="6"/>
      </w:pPr>
    </w:p>
    <w:tbl>
      <w:tblPr>
        <w:tblStyle w:val="5"/>
        <w:tblW w:w="11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149"/>
        <w:gridCol w:w="937"/>
        <w:gridCol w:w="2837"/>
        <w:gridCol w:w="2852"/>
        <w:gridCol w:w="1837"/>
      </w:tblGrid>
      <w:tr w14:paraId="3529F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38" w:type="dxa"/>
            <w:vAlign w:val="top"/>
          </w:tcPr>
          <w:p w14:paraId="12686551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3"/>
            <w:vAlign w:val="top"/>
          </w:tcPr>
          <w:p w14:paraId="280C96EC">
            <w:pPr>
              <w:pStyle w:val="6"/>
              <w:spacing w:before="61" w:line="228" w:lineRule="auto"/>
              <w:ind w:left="127"/>
            </w:pPr>
            <w:r>
              <w:rPr>
                <w:spacing w:val="7"/>
              </w:rPr>
              <w:t>1、积极推进医保支付方式改革</w:t>
            </w:r>
          </w:p>
          <w:p w14:paraId="70FB5ECE">
            <w:pPr>
              <w:pStyle w:val="6"/>
              <w:spacing w:before="77" w:line="228" w:lineRule="auto"/>
              <w:ind w:left="114"/>
            </w:pPr>
            <w:r>
              <w:rPr>
                <w:spacing w:val="8"/>
              </w:rPr>
              <w:t>2、监督管理医保基金安全运行</w:t>
            </w:r>
          </w:p>
          <w:p w14:paraId="1031ABAA">
            <w:pPr>
              <w:pStyle w:val="6"/>
              <w:spacing w:before="77" w:line="266" w:lineRule="auto"/>
              <w:ind w:left="116" w:right="116"/>
            </w:pPr>
            <w:r>
              <w:rPr>
                <w:spacing w:val="9"/>
              </w:rPr>
              <w:t>3、确保医疗保险、生育保险及医疗救助等政策贯彻落</w:t>
            </w:r>
            <w:r>
              <w:rPr>
                <w:spacing w:val="2"/>
              </w:rPr>
              <w:t xml:space="preserve"> </w:t>
            </w:r>
            <w:r>
              <w:t>实</w:t>
            </w:r>
          </w:p>
        </w:tc>
        <w:tc>
          <w:tcPr>
            <w:tcW w:w="4689" w:type="dxa"/>
            <w:gridSpan w:val="2"/>
            <w:vAlign w:val="top"/>
          </w:tcPr>
          <w:p w14:paraId="20264547">
            <w:pPr>
              <w:pStyle w:val="6"/>
              <w:spacing w:before="61" w:line="228" w:lineRule="auto"/>
              <w:ind w:left="129"/>
            </w:pPr>
            <w:r>
              <w:rPr>
                <w:spacing w:val="8"/>
              </w:rPr>
              <w:t>1、积极推动居民医保统收统支</w:t>
            </w:r>
          </w:p>
          <w:p w14:paraId="64403270">
            <w:pPr>
              <w:pStyle w:val="6"/>
              <w:spacing w:before="77" w:line="228" w:lineRule="auto"/>
              <w:ind w:left="116"/>
            </w:pPr>
            <w:r>
              <w:rPr>
                <w:spacing w:val="8"/>
              </w:rPr>
              <w:t>2、开展打击欺诈骗保专项行动</w:t>
            </w:r>
          </w:p>
          <w:p w14:paraId="256D8CC0">
            <w:pPr>
              <w:pStyle w:val="6"/>
              <w:spacing w:before="77" w:line="265" w:lineRule="auto"/>
              <w:ind w:left="123" w:right="178" w:hanging="5"/>
            </w:pPr>
            <w:r>
              <w:rPr>
                <w:spacing w:val="9"/>
              </w:rPr>
              <w:t>3、加强和改进基本医疗保险参保工作,开展对定点</w:t>
            </w:r>
            <w:r>
              <w:t xml:space="preserve"> </w:t>
            </w:r>
            <w:r>
              <w:rPr>
                <w:spacing w:val="8"/>
              </w:rPr>
              <w:t>医药机构的医保费用审核检查工作</w:t>
            </w:r>
          </w:p>
        </w:tc>
      </w:tr>
      <w:tr w14:paraId="76993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Align w:val="top"/>
          </w:tcPr>
          <w:p w14:paraId="429D8E60">
            <w:pPr>
              <w:pStyle w:val="6"/>
              <w:spacing w:before="57" w:line="229" w:lineRule="auto"/>
              <w:ind w:left="199"/>
            </w:pPr>
            <w:r>
              <w:rPr>
                <w:b/>
                <w:bCs/>
              </w:rPr>
              <w:t>长期目标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</w:rPr>
              <w:t>1：</w:t>
            </w:r>
          </w:p>
        </w:tc>
        <w:tc>
          <w:tcPr>
            <w:tcW w:w="9612" w:type="dxa"/>
            <w:gridSpan w:val="5"/>
            <w:vAlign w:val="top"/>
          </w:tcPr>
          <w:p w14:paraId="08B81806">
            <w:pPr>
              <w:pStyle w:val="6"/>
              <w:spacing w:before="57" w:line="228" w:lineRule="auto"/>
              <w:ind w:left="112"/>
            </w:pPr>
            <w:r>
              <w:rPr>
                <w:spacing w:val="9"/>
              </w:rPr>
              <w:t>积极推进医保支付方式改革</w:t>
            </w:r>
          </w:p>
        </w:tc>
      </w:tr>
      <w:tr w14:paraId="0E2EB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36FD6A5F">
            <w:pPr>
              <w:spacing w:line="261" w:lineRule="auto"/>
              <w:rPr>
                <w:rFonts w:ascii="Arial"/>
                <w:sz w:val="21"/>
              </w:rPr>
            </w:pPr>
          </w:p>
          <w:p w14:paraId="7B3C18C0">
            <w:pPr>
              <w:spacing w:line="262" w:lineRule="auto"/>
              <w:rPr>
                <w:rFonts w:ascii="Arial"/>
                <w:sz w:val="21"/>
              </w:rPr>
            </w:pPr>
          </w:p>
          <w:p w14:paraId="3CFD5088">
            <w:pPr>
              <w:spacing w:line="262" w:lineRule="auto"/>
              <w:rPr>
                <w:rFonts w:ascii="Arial"/>
                <w:sz w:val="21"/>
              </w:rPr>
            </w:pPr>
          </w:p>
          <w:p w14:paraId="35A4D33B">
            <w:pPr>
              <w:spacing w:line="262" w:lineRule="auto"/>
              <w:rPr>
                <w:rFonts w:ascii="Arial"/>
                <w:sz w:val="21"/>
              </w:rPr>
            </w:pPr>
          </w:p>
          <w:p w14:paraId="680A94E7">
            <w:pPr>
              <w:spacing w:line="262" w:lineRule="auto"/>
              <w:rPr>
                <w:rFonts w:ascii="Arial"/>
                <w:sz w:val="21"/>
              </w:rPr>
            </w:pPr>
          </w:p>
          <w:p w14:paraId="724DC056">
            <w:pPr>
              <w:spacing w:line="262" w:lineRule="auto"/>
              <w:rPr>
                <w:rFonts w:ascii="Arial"/>
                <w:sz w:val="21"/>
              </w:rPr>
            </w:pPr>
          </w:p>
          <w:p w14:paraId="1F620188">
            <w:pPr>
              <w:pStyle w:val="6"/>
              <w:spacing w:before="62" w:line="229" w:lineRule="auto"/>
              <w:ind w:left="175"/>
            </w:pPr>
            <w:r>
              <w:rPr>
                <w:spacing w:val="8"/>
              </w:rPr>
              <w:t>长期绩效指标</w:t>
            </w:r>
          </w:p>
        </w:tc>
        <w:tc>
          <w:tcPr>
            <w:tcW w:w="1149" w:type="dxa"/>
            <w:vAlign w:val="top"/>
          </w:tcPr>
          <w:p w14:paraId="6515B1FD">
            <w:pPr>
              <w:pStyle w:val="6"/>
              <w:spacing w:before="217" w:line="229" w:lineRule="auto"/>
              <w:ind w:left="180"/>
            </w:pPr>
            <w:r>
              <w:rPr>
                <w:spacing w:val="7"/>
              </w:rPr>
              <w:t>一级指标</w:t>
            </w:r>
          </w:p>
        </w:tc>
        <w:tc>
          <w:tcPr>
            <w:tcW w:w="937" w:type="dxa"/>
            <w:vAlign w:val="top"/>
          </w:tcPr>
          <w:p w14:paraId="3E9F6EC2">
            <w:pPr>
              <w:pStyle w:val="6"/>
              <w:spacing w:before="61" w:line="275" w:lineRule="auto"/>
              <w:ind w:left="372" w:right="166" w:hanging="196"/>
            </w:pPr>
            <w:r>
              <w:rPr>
                <w:spacing w:val="6"/>
              </w:rPr>
              <w:t>二级指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7DE1F57A">
            <w:pPr>
              <w:pStyle w:val="6"/>
              <w:spacing w:before="217" w:line="229" w:lineRule="auto"/>
              <w:ind w:left="1026"/>
            </w:pPr>
            <w:r>
              <w:rPr>
                <w:spacing w:val="7"/>
              </w:rPr>
              <w:t>指标名称</w:t>
            </w:r>
          </w:p>
        </w:tc>
        <w:tc>
          <w:tcPr>
            <w:tcW w:w="2852" w:type="dxa"/>
            <w:vAlign w:val="top"/>
          </w:tcPr>
          <w:p w14:paraId="2B3A0298">
            <w:pPr>
              <w:pStyle w:val="6"/>
              <w:spacing w:before="217" w:line="228" w:lineRule="auto"/>
              <w:ind w:left="1134"/>
            </w:pPr>
            <w:r>
              <w:rPr>
                <w:spacing w:val="6"/>
              </w:rPr>
              <w:t>指标值</w:t>
            </w:r>
          </w:p>
        </w:tc>
        <w:tc>
          <w:tcPr>
            <w:tcW w:w="1837" w:type="dxa"/>
            <w:vAlign w:val="top"/>
          </w:tcPr>
          <w:p w14:paraId="0CF64D89">
            <w:pPr>
              <w:pStyle w:val="6"/>
              <w:spacing w:before="218" w:line="227" w:lineRule="auto"/>
              <w:ind w:left="226"/>
            </w:pPr>
            <w:r>
              <w:rPr>
                <w:spacing w:val="8"/>
              </w:rPr>
              <w:t>指标值确定依据</w:t>
            </w:r>
          </w:p>
        </w:tc>
      </w:tr>
      <w:tr w14:paraId="4AB63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29B0A154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300FE231">
            <w:pPr>
              <w:spacing w:line="260" w:lineRule="auto"/>
              <w:rPr>
                <w:rFonts w:ascii="Arial"/>
                <w:sz w:val="21"/>
              </w:rPr>
            </w:pPr>
          </w:p>
          <w:p w14:paraId="2F311BC1">
            <w:pPr>
              <w:spacing w:line="261" w:lineRule="auto"/>
              <w:rPr>
                <w:rFonts w:ascii="Arial"/>
                <w:sz w:val="21"/>
              </w:rPr>
            </w:pPr>
          </w:p>
          <w:p w14:paraId="7E7655E8">
            <w:pPr>
              <w:spacing w:line="261" w:lineRule="auto"/>
              <w:rPr>
                <w:rFonts w:ascii="Arial"/>
                <w:sz w:val="21"/>
              </w:rPr>
            </w:pPr>
          </w:p>
          <w:p w14:paraId="365D8A48">
            <w:pPr>
              <w:pStyle w:val="6"/>
              <w:spacing w:before="62" w:line="228" w:lineRule="auto"/>
              <w:ind w:left="177"/>
            </w:pPr>
            <w:r>
              <w:rPr>
                <w:spacing w:val="7"/>
              </w:rPr>
              <w:t>产出指标</w:t>
            </w:r>
          </w:p>
        </w:tc>
        <w:tc>
          <w:tcPr>
            <w:tcW w:w="937" w:type="dxa"/>
            <w:vAlign w:val="top"/>
          </w:tcPr>
          <w:p w14:paraId="6DE6564F">
            <w:pPr>
              <w:pStyle w:val="6"/>
              <w:spacing w:before="59" w:line="272" w:lineRule="auto"/>
              <w:ind w:left="372" w:right="166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57670CD2">
            <w:pPr>
              <w:pStyle w:val="6"/>
              <w:spacing w:before="216" w:line="227" w:lineRule="auto"/>
              <w:ind w:left="123"/>
            </w:pPr>
            <w:r>
              <w:rPr>
                <w:spacing w:val="8"/>
              </w:rPr>
              <w:t>医疗机构</w:t>
            </w:r>
            <w:r>
              <w:rPr>
                <w:spacing w:val="-36"/>
              </w:rPr>
              <w:t xml:space="preserve"> </w:t>
            </w:r>
            <w:r>
              <w:t>DRGS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付费试点数</w:t>
            </w:r>
          </w:p>
        </w:tc>
        <w:tc>
          <w:tcPr>
            <w:tcW w:w="2852" w:type="dxa"/>
            <w:vAlign w:val="top"/>
          </w:tcPr>
          <w:p w14:paraId="1B022718">
            <w:pPr>
              <w:pStyle w:val="6"/>
              <w:spacing w:before="215" w:line="229" w:lineRule="auto"/>
              <w:ind w:left="1113"/>
            </w:pPr>
            <w:r>
              <w:rPr>
                <w:spacing w:val="1"/>
              </w:rPr>
              <w:t>&gt;200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家</w:t>
            </w:r>
          </w:p>
        </w:tc>
        <w:tc>
          <w:tcPr>
            <w:tcW w:w="1837" w:type="dxa"/>
            <w:vAlign w:val="top"/>
          </w:tcPr>
          <w:p w14:paraId="219CAC99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3990A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06FA4474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796FE78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58F76492">
            <w:pPr>
              <w:pStyle w:val="6"/>
              <w:spacing w:before="59" w:line="272" w:lineRule="auto"/>
              <w:ind w:left="372" w:right="116" w:hanging="148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6420F09A">
            <w:pPr>
              <w:pStyle w:val="6"/>
              <w:spacing w:before="59" w:line="272" w:lineRule="auto"/>
              <w:ind w:left="1128" w:right="116" w:hanging="1003"/>
            </w:pPr>
            <w:r>
              <w:rPr>
                <w:spacing w:val="9"/>
              </w:rPr>
              <w:t>符合政策的新增定点医药机构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受理率</w:t>
            </w:r>
          </w:p>
        </w:tc>
        <w:tc>
          <w:tcPr>
            <w:tcW w:w="2852" w:type="dxa"/>
            <w:vAlign w:val="top"/>
          </w:tcPr>
          <w:p w14:paraId="7AB1D418">
            <w:pPr>
              <w:pStyle w:val="6"/>
              <w:spacing w:before="215" w:line="255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509DA43A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69478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F72A62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385A70F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690A536">
            <w:pPr>
              <w:pStyle w:val="6"/>
              <w:spacing w:before="59" w:line="272" w:lineRule="auto"/>
              <w:ind w:left="372" w:right="116" w:hanging="148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6EA4A241">
            <w:pPr>
              <w:pStyle w:val="6"/>
              <w:spacing w:before="214" w:line="228" w:lineRule="auto"/>
              <w:ind w:left="116"/>
            </w:pPr>
            <w:r>
              <w:rPr>
                <w:spacing w:val="9"/>
              </w:rPr>
              <w:t>符合政策的异地就医结算率</w:t>
            </w:r>
          </w:p>
        </w:tc>
        <w:tc>
          <w:tcPr>
            <w:tcW w:w="2852" w:type="dxa"/>
            <w:vAlign w:val="top"/>
          </w:tcPr>
          <w:p w14:paraId="7C34DAE8">
            <w:pPr>
              <w:pStyle w:val="6"/>
              <w:spacing w:before="214" w:line="256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2CE9212F">
            <w:pPr>
              <w:pStyle w:val="6"/>
              <w:spacing w:before="214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70CF3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1F10A2C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755B91F7">
            <w:pPr>
              <w:spacing w:line="306" w:lineRule="auto"/>
              <w:rPr>
                <w:rFonts w:ascii="Arial"/>
                <w:sz w:val="21"/>
              </w:rPr>
            </w:pPr>
          </w:p>
          <w:p w14:paraId="2846FE58">
            <w:pPr>
              <w:pStyle w:val="6"/>
              <w:spacing w:before="62" w:line="229" w:lineRule="auto"/>
              <w:ind w:left="182"/>
            </w:pPr>
            <w:r>
              <w:rPr>
                <w:spacing w:val="6"/>
              </w:rPr>
              <w:t>效益指标</w:t>
            </w:r>
          </w:p>
        </w:tc>
        <w:tc>
          <w:tcPr>
            <w:tcW w:w="937" w:type="dxa"/>
            <w:vAlign w:val="top"/>
          </w:tcPr>
          <w:p w14:paraId="64EF4699">
            <w:pPr>
              <w:pStyle w:val="6"/>
              <w:spacing w:before="213" w:line="289" w:lineRule="auto"/>
              <w:ind w:left="174" w:right="166"/>
            </w:pPr>
            <w:r>
              <w:rPr>
                <w:spacing w:val="6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益指标</w:t>
            </w:r>
          </w:p>
        </w:tc>
        <w:tc>
          <w:tcPr>
            <w:tcW w:w="2837" w:type="dxa"/>
            <w:vAlign w:val="top"/>
          </w:tcPr>
          <w:p w14:paraId="64187D6A">
            <w:pPr>
              <w:pStyle w:val="6"/>
              <w:spacing w:before="59" w:line="282" w:lineRule="auto"/>
              <w:ind w:left="113" w:right="126"/>
              <w:jc w:val="both"/>
            </w:pPr>
            <w:r>
              <w:rPr>
                <w:spacing w:val="9"/>
              </w:rPr>
              <w:t>全市符合</w:t>
            </w:r>
            <w:r>
              <w:rPr>
                <w:spacing w:val="-37"/>
              </w:rPr>
              <w:t xml:space="preserve"> </w:t>
            </w:r>
            <w:r>
              <w:t>DRG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支付方式改革条</w:t>
            </w:r>
            <w:r>
              <w:t xml:space="preserve"> </w:t>
            </w:r>
            <w:r>
              <w:rPr>
                <w:spacing w:val="9"/>
              </w:rPr>
              <w:t>件的开展住院服务的医疗机构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覆盖率</w:t>
            </w:r>
          </w:p>
        </w:tc>
        <w:tc>
          <w:tcPr>
            <w:tcW w:w="2852" w:type="dxa"/>
            <w:vAlign w:val="top"/>
          </w:tcPr>
          <w:p w14:paraId="4CDD21EB">
            <w:pPr>
              <w:spacing w:line="306" w:lineRule="auto"/>
              <w:rPr>
                <w:rFonts w:ascii="Arial"/>
                <w:sz w:val="21"/>
              </w:rPr>
            </w:pPr>
          </w:p>
          <w:p w14:paraId="6E8D1C6D">
            <w:pPr>
              <w:pStyle w:val="6"/>
              <w:spacing w:before="62" w:line="256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18D92E19">
            <w:pPr>
              <w:spacing w:line="306" w:lineRule="auto"/>
              <w:rPr>
                <w:rFonts w:ascii="Arial"/>
                <w:sz w:val="21"/>
              </w:rPr>
            </w:pPr>
          </w:p>
          <w:p w14:paraId="41D8266E">
            <w:pPr>
              <w:pStyle w:val="6"/>
              <w:spacing w:before="62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546D6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Align w:val="top"/>
          </w:tcPr>
          <w:p w14:paraId="793F91D5">
            <w:pPr>
              <w:pStyle w:val="6"/>
              <w:spacing w:before="58" w:line="229" w:lineRule="auto"/>
              <w:ind w:left="199"/>
            </w:pPr>
            <w:r>
              <w:rPr>
                <w:b/>
                <w:bCs/>
                <w:spacing w:val="2"/>
              </w:rPr>
              <w:t>长期目标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2"/>
              </w:rPr>
              <w:t>2：</w:t>
            </w:r>
          </w:p>
        </w:tc>
        <w:tc>
          <w:tcPr>
            <w:tcW w:w="9612" w:type="dxa"/>
            <w:gridSpan w:val="5"/>
            <w:vAlign w:val="top"/>
          </w:tcPr>
          <w:p w14:paraId="5D49C6F9">
            <w:pPr>
              <w:pStyle w:val="6"/>
              <w:spacing w:before="59" w:line="228" w:lineRule="auto"/>
              <w:ind w:left="113"/>
            </w:pPr>
            <w:r>
              <w:rPr>
                <w:spacing w:val="9"/>
              </w:rPr>
              <w:t>监督管理医保基金安全运行</w:t>
            </w:r>
          </w:p>
        </w:tc>
      </w:tr>
      <w:tr w14:paraId="54372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2DE34AC">
            <w:pPr>
              <w:spacing w:line="283" w:lineRule="auto"/>
              <w:rPr>
                <w:rFonts w:ascii="Arial"/>
                <w:sz w:val="21"/>
              </w:rPr>
            </w:pPr>
          </w:p>
          <w:p w14:paraId="39CB4044">
            <w:pPr>
              <w:spacing w:line="283" w:lineRule="auto"/>
              <w:rPr>
                <w:rFonts w:ascii="Arial"/>
                <w:sz w:val="21"/>
              </w:rPr>
            </w:pPr>
          </w:p>
          <w:p w14:paraId="4B9B820C">
            <w:pPr>
              <w:spacing w:line="284" w:lineRule="auto"/>
              <w:rPr>
                <w:rFonts w:ascii="Arial"/>
                <w:sz w:val="21"/>
              </w:rPr>
            </w:pPr>
          </w:p>
          <w:p w14:paraId="3759570E">
            <w:pPr>
              <w:spacing w:line="284" w:lineRule="auto"/>
              <w:rPr>
                <w:rFonts w:ascii="Arial"/>
                <w:sz w:val="21"/>
              </w:rPr>
            </w:pPr>
          </w:p>
          <w:p w14:paraId="28242974">
            <w:pPr>
              <w:spacing w:line="284" w:lineRule="auto"/>
              <w:rPr>
                <w:rFonts w:ascii="Arial"/>
                <w:sz w:val="21"/>
              </w:rPr>
            </w:pPr>
          </w:p>
          <w:p w14:paraId="173B752D">
            <w:pPr>
              <w:pStyle w:val="6"/>
              <w:spacing w:before="62" w:line="229" w:lineRule="auto"/>
              <w:ind w:left="175"/>
            </w:pPr>
            <w:r>
              <w:rPr>
                <w:spacing w:val="8"/>
              </w:rPr>
              <w:t>长期绩效指标</w:t>
            </w:r>
          </w:p>
        </w:tc>
        <w:tc>
          <w:tcPr>
            <w:tcW w:w="1149" w:type="dxa"/>
            <w:vAlign w:val="top"/>
          </w:tcPr>
          <w:p w14:paraId="17D8C598">
            <w:pPr>
              <w:pStyle w:val="6"/>
              <w:spacing w:before="221" w:line="229" w:lineRule="auto"/>
              <w:ind w:left="180"/>
            </w:pPr>
            <w:r>
              <w:rPr>
                <w:spacing w:val="7"/>
              </w:rPr>
              <w:t>一级指标</w:t>
            </w:r>
          </w:p>
        </w:tc>
        <w:tc>
          <w:tcPr>
            <w:tcW w:w="937" w:type="dxa"/>
            <w:vAlign w:val="top"/>
          </w:tcPr>
          <w:p w14:paraId="73A0A893">
            <w:pPr>
              <w:pStyle w:val="6"/>
              <w:spacing w:before="66" w:line="273" w:lineRule="auto"/>
              <w:ind w:left="372" w:right="166" w:hanging="196"/>
            </w:pPr>
            <w:r>
              <w:rPr>
                <w:spacing w:val="6"/>
              </w:rPr>
              <w:t>二级指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26943EF8">
            <w:pPr>
              <w:pStyle w:val="6"/>
              <w:spacing w:before="221" w:line="229" w:lineRule="auto"/>
              <w:ind w:left="1026"/>
            </w:pPr>
            <w:r>
              <w:rPr>
                <w:spacing w:val="7"/>
              </w:rPr>
              <w:t>指标名称</w:t>
            </w:r>
          </w:p>
        </w:tc>
        <w:tc>
          <w:tcPr>
            <w:tcW w:w="2852" w:type="dxa"/>
            <w:vAlign w:val="top"/>
          </w:tcPr>
          <w:p w14:paraId="53D95349">
            <w:pPr>
              <w:pStyle w:val="6"/>
              <w:spacing w:before="221" w:line="228" w:lineRule="auto"/>
              <w:ind w:left="1134"/>
            </w:pPr>
            <w:r>
              <w:rPr>
                <w:spacing w:val="6"/>
              </w:rPr>
              <w:t>指标值</w:t>
            </w:r>
          </w:p>
        </w:tc>
        <w:tc>
          <w:tcPr>
            <w:tcW w:w="1837" w:type="dxa"/>
            <w:vAlign w:val="top"/>
          </w:tcPr>
          <w:p w14:paraId="5D305D73">
            <w:pPr>
              <w:pStyle w:val="6"/>
              <w:spacing w:before="222" w:line="227" w:lineRule="auto"/>
              <w:ind w:left="226"/>
            </w:pPr>
            <w:r>
              <w:rPr>
                <w:spacing w:val="8"/>
              </w:rPr>
              <w:t>指标值确定依据</w:t>
            </w:r>
          </w:p>
        </w:tc>
      </w:tr>
      <w:tr w14:paraId="0EAEF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CB20D2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0B7A0C1E">
            <w:pPr>
              <w:spacing w:line="261" w:lineRule="auto"/>
              <w:rPr>
                <w:rFonts w:ascii="Arial"/>
                <w:sz w:val="21"/>
              </w:rPr>
            </w:pPr>
          </w:p>
          <w:p w14:paraId="45C0A778">
            <w:pPr>
              <w:spacing w:line="261" w:lineRule="auto"/>
              <w:rPr>
                <w:rFonts w:ascii="Arial"/>
                <w:sz w:val="21"/>
              </w:rPr>
            </w:pPr>
          </w:p>
          <w:p w14:paraId="48835EC1">
            <w:pPr>
              <w:spacing w:line="262" w:lineRule="auto"/>
              <w:rPr>
                <w:rFonts w:ascii="Arial"/>
                <w:sz w:val="21"/>
              </w:rPr>
            </w:pPr>
          </w:p>
          <w:p w14:paraId="5589DCDF">
            <w:pPr>
              <w:pStyle w:val="6"/>
              <w:spacing w:before="62" w:line="228" w:lineRule="auto"/>
              <w:ind w:left="177"/>
            </w:pPr>
            <w:r>
              <w:rPr>
                <w:spacing w:val="7"/>
              </w:rPr>
              <w:t>产出指标</w:t>
            </w:r>
          </w:p>
        </w:tc>
        <w:tc>
          <w:tcPr>
            <w:tcW w:w="937" w:type="dxa"/>
            <w:vAlign w:val="top"/>
          </w:tcPr>
          <w:p w14:paraId="4D8E7979">
            <w:pPr>
              <w:pStyle w:val="6"/>
              <w:spacing w:before="61" w:line="271" w:lineRule="auto"/>
              <w:ind w:left="372" w:right="166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57C601E0">
            <w:pPr>
              <w:pStyle w:val="6"/>
              <w:spacing w:before="217" w:line="227" w:lineRule="auto"/>
              <w:ind w:left="133"/>
            </w:pPr>
            <w:r>
              <w:rPr>
                <w:spacing w:val="8"/>
              </w:rPr>
              <w:t>医保定点医药机构全面检查数</w:t>
            </w:r>
          </w:p>
        </w:tc>
        <w:tc>
          <w:tcPr>
            <w:tcW w:w="2852" w:type="dxa"/>
            <w:vAlign w:val="top"/>
          </w:tcPr>
          <w:p w14:paraId="111E95AE">
            <w:pPr>
              <w:pStyle w:val="6"/>
              <w:spacing w:before="217" w:line="229" w:lineRule="auto"/>
              <w:ind w:left="1127"/>
            </w:pPr>
            <w:r>
              <w:rPr>
                <w:spacing w:val="-2"/>
              </w:rPr>
              <w:t>≥30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837" w:type="dxa"/>
            <w:vAlign w:val="top"/>
          </w:tcPr>
          <w:p w14:paraId="6B4AB4E5">
            <w:pPr>
              <w:pStyle w:val="6"/>
              <w:spacing w:before="217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1B4FA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7C8F96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6996D52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59113152">
            <w:pPr>
              <w:pStyle w:val="6"/>
              <w:spacing w:before="61" w:line="271" w:lineRule="auto"/>
              <w:ind w:left="372" w:right="116" w:hanging="148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407959BC">
            <w:pPr>
              <w:pStyle w:val="6"/>
              <w:spacing w:before="61" w:line="271" w:lineRule="auto"/>
              <w:ind w:left="1227" w:right="116" w:hanging="1100"/>
            </w:pPr>
            <w:r>
              <w:rPr>
                <w:spacing w:val="9"/>
              </w:rPr>
              <w:t>打击欺诈骗保发现问题查处办</w:t>
            </w:r>
            <w:r>
              <w:t xml:space="preserve"> </w:t>
            </w:r>
            <w:r>
              <w:rPr>
                <w:spacing w:val="2"/>
              </w:rPr>
              <w:t>结率</w:t>
            </w:r>
          </w:p>
        </w:tc>
        <w:tc>
          <w:tcPr>
            <w:tcW w:w="2852" w:type="dxa"/>
            <w:vAlign w:val="top"/>
          </w:tcPr>
          <w:p w14:paraId="1EE7174B">
            <w:pPr>
              <w:pStyle w:val="6"/>
              <w:spacing w:before="216" w:line="256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33F029EA">
            <w:pPr>
              <w:pStyle w:val="6"/>
              <w:spacing w:before="216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6450A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D1E173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6563DA9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A830D26">
            <w:pPr>
              <w:pStyle w:val="6"/>
              <w:spacing w:before="61" w:line="271" w:lineRule="auto"/>
              <w:ind w:left="372" w:right="166" w:hanging="190"/>
            </w:pPr>
            <w:r>
              <w:rPr>
                <w:spacing w:val="4"/>
              </w:rPr>
              <w:t>时效指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137E09A6">
            <w:pPr>
              <w:pStyle w:val="6"/>
              <w:spacing w:before="61" w:line="271" w:lineRule="auto"/>
              <w:ind w:left="1032" w:right="116" w:hanging="908"/>
            </w:pPr>
            <w:r>
              <w:rPr>
                <w:spacing w:val="9"/>
              </w:rPr>
              <w:t>开展全市两定机构审核稽查按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时完成率</w:t>
            </w:r>
          </w:p>
        </w:tc>
        <w:tc>
          <w:tcPr>
            <w:tcW w:w="2852" w:type="dxa"/>
            <w:vAlign w:val="top"/>
          </w:tcPr>
          <w:p w14:paraId="1CDCCA13">
            <w:pPr>
              <w:pStyle w:val="6"/>
              <w:spacing w:before="216" w:line="255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26FEC65F">
            <w:pPr>
              <w:pStyle w:val="6"/>
              <w:spacing w:before="216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33248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51BA26B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A1D9845">
            <w:pPr>
              <w:pStyle w:val="6"/>
              <w:spacing w:before="215" w:line="229" w:lineRule="auto"/>
              <w:ind w:left="182"/>
            </w:pPr>
            <w:r>
              <w:rPr>
                <w:spacing w:val="6"/>
              </w:rPr>
              <w:t>效益指标</w:t>
            </w:r>
          </w:p>
        </w:tc>
        <w:tc>
          <w:tcPr>
            <w:tcW w:w="937" w:type="dxa"/>
            <w:vAlign w:val="top"/>
          </w:tcPr>
          <w:p w14:paraId="105C5F0A">
            <w:pPr>
              <w:pStyle w:val="6"/>
              <w:spacing w:before="59" w:line="272" w:lineRule="auto"/>
              <w:ind w:left="174" w:right="166"/>
            </w:pPr>
            <w:r>
              <w:rPr>
                <w:spacing w:val="6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益指标</w:t>
            </w:r>
          </w:p>
        </w:tc>
        <w:tc>
          <w:tcPr>
            <w:tcW w:w="2837" w:type="dxa"/>
            <w:vAlign w:val="top"/>
          </w:tcPr>
          <w:p w14:paraId="2F28061C">
            <w:pPr>
              <w:pStyle w:val="6"/>
              <w:spacing w:before="216" w:line="227" w:lineRule="auto"/>
              <w:ind w:left="325"/>
            </w:pPr>
            <w:r>
              <w:rPr>
                <w:spacing w:val="8"/>
              </w:rPr>
              <w:t>投诉举报上级转办办结率</w:t>
            </w:r>
          </w:p>
        </w:tc>
        <w:tc>
          <w:tcPr>
            <w:tcW w:w="2852" w:type="dxa"/>
            <w:vAlign w:val="top"/>
          </w:tcPr>
          <w:p w14:paraId="56056524">
            <w:pPr>
              <w:pStyle w:val="6"/>
              <w:spacing w:before="216" w:line="255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11F98E10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7AC20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Align w:val="top"/>
          </w:tcPr>
          <w:p w14:paraId="450A8D79">
            <w:pPr>
              <w:pStyle w:val="6"/>
              <w:spacing w:before="61" w:line="229" w:lineRule="auto"/>
              <w:ind w:left="199"/>
            </w:pPr>
            <w:r>
              <w:rPr>
                <w:b/>
                <w:bCs/>
                <w:spacing w:val="2"/>
              </w:rPr>
              <w:t>长期目标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2"/>
              </w:rPr>
              <w:t>3：</w:t>
            </w:r>
          </w:p>
        </w:tc>
        <w:tc>
          <w:tcPr>
            <w:tcW w:w="9612" w:type="dxa"/>
            <w:gridSpan w:val="5"/>
            <w:vAlign w:val="top"/>
          </w:tcPr>
          <w:p w14:paraId="62559D65">
            <w:pPr>
              <w:pStyle w:val="6"/>
              <w:spacing w:before="62" w:line="228" w:lineRule="auto"/>
              <w:ind w:left="112"/>
            </w:pPr>
            <w:r>
              <w:rPr>
                <w:spacing w:val="9"/>
              </w:rPr>
              <w:t>确保医疗保险、生育保险及医疗救助等政策贯彻落实</w:t>
            </w:r>
          </w:p>
        </w:tc>
      </w:tr>
      <w:tr w14:paraId="34B37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BFD0283">
            <w:pPr>
              <w:spacing w:line="283" w:lineRule="auto"/>
              <w:rPr>
                <w:rFonts w:ascii="Arial"/>
                <w:sz w:val="21"/>
              </w:rPr>
            </w:pPr>
          </w:p>
          <w:p w14:paraId="7F443072">
            <w:pPr>
              <w:spacing w:line="283" w:lineRule="auto"/>
              <w:rPr>
                <w:rFonts w:ascii="Arial"/>
                <w:sz w:val="21"/>
              </w:rPr>
            </w:pPr>
          </w:p>
          <w:p w14:paraId="69664ACF">
            <w:pPr>
              <w:spacing w:line="284" w:lineRule="auto"/>
              <w:rPr>
                <w:rFonts w:ascii="Arial"/>
                <w:sz w:val="21"/>
              </w:rPr>
            </w:pPr>
          </w:p>
          <w:p w14:paraId="6F55346E">
            <w:pPr>
              <w:spacing w:line="284" w:lineRule="auto"/>
              <w:rPr>
                <w:rFonts w:ascii="Arial"/>
                <w:sz w:val="21"/>
              </w:rPr>
            </w:pPr>
          </w:p>
          <w:p w14:paraId="58A99B8D">
            <w:pPr>
              <w:spacing w:line="284" w:lineRule="auto"/>
              <w:rPr>
                <w:rFonts w:ascii="Arial"/>
                <w:sz w:val="21"/>
              </w:rPr>
            </w:pPr>
          </w:p>
          <w:p w14:paraId="51440492">
            <w:pPr>
              <w:pStyle w:val="6"/>
              <w:spacing w:before="62" w:line="229" w:lineRule="auto"/>
              <w:ind w:left="175"/>
            </w:pPr>
            <w:r>
              <w:rPr>
                <w:spacing w:val="8"/>
              </w:rPr>
              <w:t>长期绩效指标</w:t>
            </w:r>
          </w:p>
        </w:tc>
        <w:tc>
          <w:tcPr>
            <w:tcW w:w="1149" w:type="dxa"/>
            <w:vAlign w:val="top"/>
          </w:tcPr>
          <w:p w14:paraId="033B5F76">
            <w:pPr>
              <w:pStyle w:val="6"/>
              <w:spacing w:before="222" w:line="229" w:lineRule="auto"/>
              <w:ind w:left="180"/>
            </w:pPr>
            <w:r>
              <w:rPr>
                <w:spacing w:val="7"/>
              </w:rPr>
              <w:t>一级指标</w:t>
            </w:r>
          </w:p>
        </w:tc>
        <w:tc>
          <w:tcPr>
            <w:tcW w:w="937" w:type="dxa"/>
            <w:vAlign w:val="top"/>
          </w:tcPr>
          <w:p w14:paraId="05346107">
            <w:pPr>
              <w:pStyle w:val="6"/>
              <w:spacing w:before="66" w:line="273" w:lineRule="auto"/>
              <w:ind w:left="372" w:right="166" w:hanging="196"/>
            </w:pPr>
            <w:r>
              <w:rPr>
                <w:spacing w:val="6"/>
              </w:rPr>
              <w:t>二级指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72AB8F2B">
            <w:pPr>
              <w:pStyle w:val="6"/>
              <w:spacing w:before="222" w:line="229" w:lineRule="auto"/>
              <w:ind w:left="1026"/>
            </w:pPr>
            <w:r>
              <w:rPr>
                <w:spacing w:val="7"/>
              </w:rPr>
              <w:t>指标名称</w:t>
            </w:r>
          </w:p>
        </w:tc>
        <w:tc>
          <w:tcPr>
            <w:tcW w:w="2852" w:type="dxa"/>
            <w:vAlign w:val="top"/>
          </w:tcPr>
          <w:p w14:paraId="00895122">
            <w:pPr>
              <w:pStyle w:val="6"/>
              <w:spacing w:before="222" w:line="228" w:lineRule="auto"/>
              <w:ind w:left="1134"/>
            </w:pPr>
            <w:r>
              <w:rPr>
                <w:spacing w:val="6"/>
              </w:rPr>
              <w:t>指标值</w:t>
            </w:r>
          </w:p>
        </w:tc>
        <w:tc>
          <w:tcPr>
            <w:tcW w:w="1837" w:type="dxa"/>
            <w:vAlign w:val="top"/>
          </w:tcPr>
          <w:p w14:paraId="3BE59D88">
            <w:pPr>
              <w:pStyle w:val="6"/>
              <w:spacing w:before="222" w:line="227" w:lineRule="auto"/>
              <w:ind w:left="226"/>
            </w:pPr>
            <w:r>
              <w:rPr>
                <w:spacing w:val="8"/>
              </w:rPr>
              <w:t>指标值确定依据</w:t>
            </w:r>
          </w:p>
        </w:tc>
      </w:tr>
      <w:tr w14:paraId="78AFE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6D772F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61A32F55">
            <w:pPr>
              <w:spacing w:line="470" w:lineRule="auto"/>
              <w:rPr>
                <w:rFonts w:ascii="Arial"/>
                <w:sz w:val="21"/>
              </w:rPr>
            </w:pPr>
          </w:p>
          <w:p w14:paraId="5F0A4938">
            <w:pPr>
              <w:pStyle w:val="6"/>
              <w:spacing w:before="61" w:line="228" w:lineRule="auto"/>
              <w:ind w:left="177"/>
            </w:pPr>
            <w:r>
              <w:rPr>
                <w:spacing w:val="7"/>
              </w:rPr>
              <w:t>产出指标</w:t>
            </w:r>
          </w:p>
        </w:tc>
        <w:tc>
          <w:tcPr>
            <w:tcW w:w="937" w:type="dxa"/>
            <w:vAlign w:val="top"/>
          </w:tcPr>
          <w:p w14:paraId="3EB54592">
            <w:pPr>
              <w:pStyle w:val="6"/>
              <w:spacing w:before="61" w:line="271" w:lineRule="auto"/>
              <w:ind w:left="372" w:right="166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13BB68DF">
            <w:pPr>
              <w:pStyle w:val="6"/>
              <w:spacing w:before="61" w:line="271" w:lineRule="auto"/>
              <w:ind w:left="453" w:right="116" w:hanging="328"/>
            </w:pPr>
            <w:r>
              <w:rPr>
                <w:spacing w:val="9"/>
              </w:rPr>
              <w:t>符合资助条件的农村低收入人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口资助参保政策覆盖率</w:t>
            </w:r>
          </w:p>
        </w:tc>
        <w:tc>
          <w:tcPr>
            <w:tcW w:w="2852" w:type="dxa"/>
            <w:vAlign w:val="top"/>
          </w:tcPr>
          <w:p w14:paraId="5204FDFF">
            <w:pPr>
              <w:pStyle w:val="6"/>
              <w:spacing w:before="217" w:line="254" w:lineRule="exact"/>
              <w:ind w:left="1201"/>
            </w:pPr>
            <w:r>
              <w:rPr>
                <w:spacing w:val="-1"/>
                <w:position w:val="1"/>
              </w:rPr>
              <w:t>≥99%</w:t>
            </w:r>
          </w:p>
        </w:tc>
        <w:tc>
          <w:tcPr>
            <w:tcW w:w="1837" w:type="dxa"/>
            <w:vAlign w:val="top"/>
          </w:tcPr>
          <w:p w14:paraId="45927DB4">
            <w:pPr>
              <w:pStyle w:val="6"/>
              <w:spacing w:before="217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0BB7A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941D4E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4D1ACAD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23200716">
            <w:pPr>
              <w:pStyle w:val="6"/>
              <w:spacing w:before="61" w:line="271" w:lineRule="auto"/>
              <w:ind w:left="372" w:right="166" w:hanging="199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62B1DE23">
            <w:pPr>
              <w:pStyle w:val="6"/>
              <w:spacing w:before="217" w:line="228" w:lineRule="auto"/>
              <w:ind w:left="244"/>
            </w:pPr>
            <w:r>
              <w:rPr>
                <w:spacing w:val="7"/>
              </w:rPr>
              <w:t>国家省医保药品目录执行率</w:t>
            </w:r>
          </w:p>
        </w:tc>
        <w:tc>
          <w:tcPr>
            <w:tcW w:w="2852" w:type="dxa"/>
            <w:vAlign w:val="top"/>
          </w:tcPr>
          <w:p w14:paraId="64A24F28">
            <w:pPr>
              <w:pStyle w:val="6"/>
              <w:spacing w:before="217" w:line="255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5AE8F29E">
            <w:pPr>
              <w:pStyle w:val="6"/>
              <w:spacing w:before="217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7289E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D4802B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266C572B">
            <w:pPr>
              <w:spacing w:line="469" w:lineRule="auto"/>
              <w:rPr>
                <w:rFonts w:ascii="Arial"/>
                <w:sz w:val="21"/>
              </w:rPr>
            </w:pPr>
          </w:p>
          <w:p w14:paraId="704E3B7E">
            <w:pPr>
              <w:pStyle w:val="6"/>
              <w:spacing w:before="61" w:line="229" w:lineRule="auto"/>
              <w:ind w:left="182"/>
            </w:pPr>
            <w:r>
              <w:rPr>
                <w:spacing w:val="6"/>
              </w:rPr>
              <w:t>效益指标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60DEBBB3">
            <w:pPr>
              <w:spacing w:line="313" w:lineRule="auto"/>
              <w:rPr>
                <w:rFonts w:ascii="Arial"/>
                <w:sz w:val="21"/>
              </w:rPr>
            </w:pPr>
          </w:p>
          <w:p w14:paraId="358D46C9">
            <w:pPr>
              <w:pStyle w:val="6"/>
              <w:spacing w:before="62" w:line="289" w:lineRule="auto"/>
              <w:ind w:left="174" w:right="166"/>
            </w:pPr>
            <w:r>
              <w:rPr>
                <w:spacing w:val="6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益指标</w:t>
            </w:r>
          </w:p>
        </w:tc>
        <w:tc>
          <w:tcPr>
            <w:tcW w:w="2837" w:type="dxa"/>
            <w:vAlign w:val="top"/>
          </w:tcPr>
          <w:p w14:paraId="6D84A773">
            <w:pPr>
              <w:pStyle w:val="6"/>
              <w:spacing w:before="61" w:line="271" w:lineRule="auto"/>
              <w:ind w:left="834" w:right="116" w:hanging="710"/>
            </w:pPr>
            <w:r>
              <w:rPr>
                <w:spacing w:val="9"/>
              </w:rPr>
              <w:t>农村建档立卡贫困人口医疗保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障政策执行率</w:t>
            </w:r>
          </w:p>
        </w:tc>
        <w:tc>
          <w:tcPr>
            <w:tcW w:w="2852" w:type="dxa"/>
            <w:vAlign w:val="top"/>
          </w:tcPr>
          <w:p w14:paraId="6888F147">
            <w:pPr>
              <w:pStyle w:val="6"/>
              <w:spacing w:before="217" w:line="255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5819281B">
            <w:pPr>
              <w:pStyle w:val="6"/>
              <w:spacing w:before="216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6FD61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518231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1FF6642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89277D9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Align w:val="top"/>
          </w:tcPr>
          <w:p w14:paraId="12C37A04">
            <w:pPr>
              <w:pStyle w:val="6"/>
              <w:spacing w:before="63" w:line="270" w:lineRule="auto"/>
              <w:ind w:left="1023" w:right="116" w:hanging="898"/>
            </w:pPr>
            <w:r>
              <w:rPr>
                <w:spacing w:val="9"/>
              </w:rPr>
              <w:t>符合政策的救助对象的医疗救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助覆盖率</w:t>
            </w:r>
          </w:p>
        </w:tc>
        <w:tc>
          <w:tcPr>
            <w:tcW w:w="2852" w:type="dxa"/>
            <w:vAlign w:val="top"/>
          </w:tcPr>
          <w:p w14:paraId="6BF74B3B">
            <w:pPr>
              <w:pStyle w:val="6"/>
              <w:spacing w:before="219" w:line="255" w:lineRule="exact"/>
              <w:ind w:left="12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698F25A2">
            <w:pPr>
              <w:pStyle w:val="6"/>
              <w:spacing w:before="218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671D3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2890F9D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B5BC589">
            <w:pPr>
              <w:pStyle w:val="6"/>
              <w:spacing w:before="218" w:line="289" w:lineRule="auto"/>
              <w:ind w:left="381" w:right="273" w:hanging="103"/>
            </w:pPr>
            <w:r>
              <w:rPr>
                <w:spacing w:val="7"/>
              </w:rPr>
              <w:t>满意度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937" w:type="dxa"/>
            <w:vAlign w:val="top"/>
          </w:tcPr>
          <w:p w14:paraId="0FB5C67B">
            <w:pPr>
              <w:pStyle w:val="6"/>
              <w:spacing w:before="62" w:line="228" w:lineRule="auto"/>
              <w:ind w:left="173"/>
            </w:pPr>
            <w:r>
              <w:rPr>
                <w:spacing w:val="7"/>
              </w:rPr>
              <w:t>服务对</w:t>
            </w:r>
          </w:p>
          <w:p w14:paraId="6F4D006D">
            <w:pPr>
              <w:pStyle w:val="6"/>
              <w:spacing w:before="77" w:line="228" w:lineRule="auto"/>
              <w:ind w:left="180"/>
            </w:pPr>
            <w:r>
              <w:rPr>
                <w:spacing w:val="5"/>
              </w:rPr>
              <w:t>象满意</w:t>
            </w:r>
          </w:p>
          <w:p w14:paraId="0E30F8C8">
            <w:pPr>
              <w:pStyle w:val="6"/>
              <w:spacing w:before="77" w:line="229" w:lineRule="auto"/>
              <w:ind w:left="371"/>
            </w:pPr>
            <w:r>
              <w:rPr>
                <w:spacing w:val="2"/>
              </w:rPr>
              <w:t>度</w:t>
            </w:r>
          </w:p>
        </w:tc>
        <w:tc>
          <w:tcPr>
            <w:tcW w:w="2837" w:type="dxa"/>
            <w:vAlign w:val="top"/>
          </w:tcPr>
          <w:p w14:paraId="06222D6E">
            <w:pPr>
              <w:spacing w:line="311" w:lineRule="auto"/>
              <w:rPr>
                <w:rFonts w:ascii="Arial"/>
                <w:sz w:val="21"/>
              </w:rPr>
            </w:pPr>
          </w:p>
          <w:p w14:paraId="3D86E648">
            <w:pPr>
              <w:pStyle w:val="6"/>
              <w:spacing w:before="61" w:line="228" w:lineRule="auto"/>
              <w:ind w:left="226"/>
            </w:pPr>
            <w:r>
              <w:rPr>
                <w:spacing w:val="8"/>
              </w:rPr>
              <w:t>参保对象满意度（双评议）</w:t>
            </w:r>
          </w:p>
        </w:tc>
        <w:tc>
          <w:tcPr>
            <w:tcW w:w="2852" w:type="dxa"/>
            <w:vAlign w:val="top"/>
          </w:tcPr>
          <w:p w14:paraId="5BCCB663">
            <w:pPr>
              <w:spacing w:line="310" w:lineRule="auto"/>
              <w:rPr>
                <w:rFonts w:ascii="Arial"/>
                <w:sz w:val="21"/>
              </w:rPr>
            </w:pPr>
          </w:p>
          <w:p w14:paraId="2981B28B">
            <w:pPr>
              <w:pStyle w:val="6"/>
              <w:spacing w:before="62" w:line="254" w:lineRule="exact"/>
              <w:ind w:left="1201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1837" w:type="dxa"/>
            <w:vAlign w:val="top"/>
          </w:tcPr>
          <w:p w14:paraId="1656E2E2">
            <w:pPr>
              <w:spacing w:line="310" w:lineRule="auto"/>
              <w:rPr>
                <w:rFonts w:ascii="Arial"/>
                <w:sz w:val="21"/>
              </w:rPr>
            </w:pPr>
          </w:p>
          <w:p w14:paraId="599E3248">
            <w:pPr>
              <w:pStyle w:val="6"/>
              <w:spacing w:before="62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</w:tbl>
    <w:p w14:paraId="4E96CE66">
      <w:pPr>
        <w:spacing w:line="152" w:lineRule="exact"/>
        <w:rPr>
          <w:rFonts w:ascii="Arial"/>
          <w:sz w:val="13"/>
        </w:rPr>
      </w:pPr>
    </w:p>
    <w:p w14:paraId="191C8EF6"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22" w:type="default"/>
          <w:pgSz w:w="11906" w:h="16839"/>
          <w:pgMar w:top="1431" w:right="250" w:bottom="1717" w:left="500" w:header="0" w:footer="1443" w:gutter="0"/>
          <w:cols w:space="720" w:num="1"/>
        </w:sectPr>
      </w:pPr>
    </w:p>
    <w:p w14:paraId="685A7EA1">
      <w:pPr>
        <w:spacing w:before="7"/>
      </w:pPr>
    </w:p>
    <w:p w14:paraId="15CD9599">
      <w:pPr>
        <w:spacing w:before="6"/>
      </w:pPr>
    </w:p>
    <w:tbl>
      <w:tblPr>
        <w:tblStyle w:val="5"/>
        <w:tblW w:w="11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149"/>
        <w:gridCol w:w="938"/>
        <w:gridCol w:w="2837"/>
        <w:gridCol w:w="938"/>
        <w:gridCol w:w="975"/>
        <w:gridCol w:w="938"/>
        <w:gridCol w:w="1837"/>
      </w:tblGrid>
      <w:tr w14:paraId="0AED9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8" w:type="dxa"/>
            <w:vAlign w:val="top"/>
          </w:tcPr>
          <w:p w14:paraId="2827BDBB">
            <w:pPr>
              <w:pStyle w:val="6"/>
              <w:spacing w:before="217" w:line="228" w:lineRule="auto"/>
              <w:ind w:left="199"/>
            </w:pPr>
            <w:r>
              <w:rPr>
                <w:b/>
                <w:bCs/>
              </w:rPr>
              <w:t>年度目标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</w:rPr>
              <w:t>1：</w:t>
            </w:r>
          </w:p>
        </w:tc>
        <w:tc>
          <w:tcPr>
            <w:tcW w:w="9612" w:type="dxa"/>
            <w:gridSpan w:val="7"/>
            <w:vAlign w:val="top"/>
          </w:tcPr>
          <w:p w14:paraId="0976219D">
            <w:pPr>
              <w:pStyle w:val="6"/>
              <w:spacing w:before="217" w:line="228" w:lineRule="auto"/>
              <w:ind w:left="112"/>
            </w:pPr>
            <w:r>
              <w:rPr>
                <w:spacing w:val="9"/>
              </w:rPr>
              <w:t>积极推动居民医保统收统支</w:t>
            </w:r>
          </w:p>
        </w:tc>
      </w:tr>
      <w:tr w14:paraId="37459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5386AB21">
            <w:pPr>
              <w:spacing w:line="246" w:lineRule="auto"/>
              <w:rPr>
                <w:rFonts w:ascii="Arial"/>
                <w:sz w:val="21"/>
              </w:rPr>
            </w:pPr>
          </w:p>
          <w:p w14:paraId="09292E96">
            <w:pPr>
              <w:spacing w:line="246" w:lineRule="auto"/>
              <w:rPr>
                <w:rFonts w:ascii="Arial"/>
                <w:sz w:val="21"/>
              </w:rPr>
            </w:pPr>
          </w:p>
          <w:p w14:paraId="1CB9E472">
            <w:pPr>
              <w:spacing w:line="247" w:lineRule="auto"/>
              <w:rPr>
                <w:rFonts w:ascii="Arial"/>
                <w:sz w:val="21"/>
              </w:rPr>
            </w:pPr>
          </w:p>
          <w:p w14:paraId="618C34D0">
            <w:pPr>
              <w:spacing w:line="247" w:lineRule="auto"/>
              <w:rPr>
                <w:rFonts w:ascii="Arial"/>
                <w:sz w:val="21"/>
              </w:rPr>
            </w:pPr>
          </w:p>
          <w:p w14:paraId="7ACA3FB4">
            <w:pPr>
              <w:spacing w:line="247" w:lineRule="auto"/>
              <w:rPr>
                <w:rFonts w:ascii="Arial"/>
                <w:sz w:val="21"/>
              </w:rPr>
            </w:pPr>
          </w:p>
          <w:p w14:paraId="024F8AF8">
            <w:pPr>
              <w:spacing w:line="247" w:lineRule="auto"/>
              <w:rPr>
                <w:rFonts w:ascii="Arial"/>
                <w:sz w:val="21"/>
              </w:rPr>
            </w:pPr>
          </w:p>
          <w:p w14:paraId="7596A9D0">
            <w:pPr>
              <w:spacing w:line="247" w:lineRule="auto"/>
              <w:rPr>
                <w:rFonts w:ascii="Arial"/>
                <w:sz w:val="21"/>
              </w:rPr>
            </w:pPr>
          </w:p>
          <w:p w14:paraId="3FC63D98">
            <w:pPr>
              <w:pStyle w:val="6"/>
              <w:spacing w:before="61" w:line="228" w:lineRule="auto"/>
              <w:ind w:left="175"/>
            </w:pPr>
            <w:r>
              <w:rPr>
                <w:spacing w:val="8"/>
              </w:rPr>
              <w:t>年度绩效指标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738006F6">
            <w:pPr>
              <w:spacing w:line="465" w:lineRule="auto"/>
              <w:rPr>
                <w:rFonts w:ascii="Arial"/>
                <w:sz w:val="21"/>
              </w:rPr>
            </w:pPr>
          </w:p>
          <w:p w14:paraId="57BF49AA">
            <w:pPr>
              <w:pStyle w:val="6"/>
              <w:spacing w:before="61" w:line="229" w:lineRule="auto"/>
              <w:ind w:left="180"/>
            </w:pPr>
            <w:r>
              <w:rPr>
                <w:spacing w:val="7"/>
              </w:rPr>
              <w:t>一级指标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2B01CD10">
            <w:pPr>
              <w:spacing w:line="309" w:lineRule="auto"/>
              <w:rPr>
                <w:rFonts w:ascii="Arial"/>
                <w:sz w:val="21"/>
              </w:rPr>
            </w:pPr>
          </w:p>
          <w:p w14:paraId="16774786">
            <w:pPr>
              <w:pStyle w:val="6"/>
              <w:spacing w:before="62" w:line="289" w:lineRule="auto"/>
              <w:ind w:left="372" w:right="167" w:hanging="196"/>
            </w:pPr>
            <w:r>
              <w:rPr>
                <w:spacing w:val="6"/>
              </w:rPr>
              <w:t>二级指</w:t>
            </w:r>
            <w:r>
              <w:t xml:space="preserve"> 标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2A4B2807">
            <w:pPr>
              <w:spacing w:line="465" w:lineRule="auto"/>
              <w:rPr>
                <w:rFonts w:ascii="Arial"/>
                <w:sz w:val="21"/>
              </w:rPr>
            </w:pPr>
          </w:p>
          <w:p w14:paraId="58877345">
            <w:pPr>
              <w:pStyle w:val="6"/>
              <w:spacing w:before="61" w:line="229" w:lineRule="auto"/>
              <w:ind w:left="1025"/>
            </w:pPr>
            <w:r>
              <w:rPr>
                <w:spacing w:val="7"/>
              </w:rPr>
              <w:t>指标名称</w:t>
            </w:r>
          </w:p>
        </w:tc>
        <w:tc>
          <w:tcPr>
            <w:tcW w:w="2851" w:type="dxa"/>
            <w:gridSpan w:val="3"/>
            <w:vAlign w:val="top"/>
          </w:tcPr>
          <w:p w14:paraId="2EBF9DD1">
            <w:pPr>
              <w:pStyle w:val="6"/>
              <w:spacing w:before="57" w:line="228" w:lineRule="auto"/>
              <w:ind w:left="1133"/>
            </w:pPr>
            <w:r>
              <w:rPr>
                <w:spacing w:val="6"/>
              </w:rPr>
              <w:t>指标值</w:t>
            </w:r>
          </w:p>
        </w:tc>
        <w:tc>
          <w:tcPr>
            <w:tcW w:w="1837" w:type="dxa"/>
            <w:vMerge w:val="restart"/>
            <w:tcBorders>
              <w:bottom w:val="nil"/>
            </w:tcBorders>
            <w:vAlign w:val="top"/>
          </w:tcPr>
          <w:p w14:paraId="78B9CFD2">
            <w:pPr>
              <w:spacing w:line="465" w:lineRule="auto"/>
              <w:rPr>
                <w:rFonts w:ascii="Arial"/>
                <w:sz w:val="21"/>
              </w:rPr>
            </w:pPr>
          </w:p>
          <w:p w14:paraId="1708FCEC">
            <w:pPr>
              <w:pStyle w:val="6"/>
              <w:spacing w:before="62" w:line="227" w:lineRule="auto"/>
              <w:ind w:left="226"/>
            </w:pPr>
            <w:r>
              <w:rPr>
                <w:spacing w:val="8"/>
              </w:rPr>
              <w:t>指标值确定依据</w:t>
            </w:r>
          </w:p>
        </w:tc>
      </w:tr>
      <w:tr w14:paraId="6E206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FE1D7C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6587537C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 w14:paraId="2B38200F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  <w:bottom w:val="nil"/>
            </w:tcBorders>
            <w:vAlign w:val="top"/>
          </w:tcPr>
          <w:p w14:paraId="1EF1E238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 w14:paraId="560DDE2F">
            <w:pPr>
              <w:pStyle w:val="6"/>
              <w:spacing w:before="59" w:line="228" w:lineRule="auto"/>
              <w:ind w:left="362"/>
            </w:pPr>
            <w:r>
              <w:rPr>
                <w:spacing w:val="8"/>
              </w:rPr>
              <w:t>近两年指标值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20C9AC82">
            <w:pPr>
              <w:pStyle w:val="6"/>
              <w:spacing w:before="58" w:line="229" w:lineRule="auto"/>
              <w:ind w:left="177"/>
            </w:pPr>
            <w:r>
              <w:rPr>
                <w:spacing w:val="6"/>
              </w:rPr>
              <w:t>预期当</w:t>
            </w:r>
          </w:p>
          <w:p w14:paraId="15B1358E">
            <w:pPr>
              <w:pStyle w:val="6"/>
              <w:spacing w:before="76" w:line="228" w:lineRule="auto"/>
              <w:ind w:left="176"/>
            </w:pPr>
            <w:r>
              <w:rPr>
                <w:spacing w:val="7"/>
              </w:rPr>
              <w:t>年实现</w:t>
            </w:r>
          </w:p>
          <w:p w14:paraId="3F19C37B">
            <w:pPr>
              <w:pStyle w:val="6"/>
              <w:spacing w:before="77" w:line="228" w:lineRule="auto"/>
              <w:ind w:left="374"/>
            </w:pPr>
            <w:r>
              <w:rPr>
                <w:spacing w:val="1"/>
              </w:rPr>
              <w:t>值</w:t>
            </w:r>
          </w:p>
        </w:tc>
        <w:tc>
          <w:tcPr>
            <w:tcW w:w="1837" w:type="dxa"/>
            <w:vMerge w:val="continue"/>
            <w:tcBorders>
              <w:top w:val="nil"/>
              <w:bottom w:val="nil"/>
            </w:tcBorders>
            <w:vAlign w:val="top"/>
          </w:tcPr>
          <w:p w14:paraId="791B0423">
            <w:pPr>
              <w:rPr>
                <w:rFonts w:ascii="Arial"/>
                <w:sz w:val="21"/>
              </w:rPr>
            </w:pPr>
          </w:p>
        </w:tc>
      </w:tr>
      <w:tr w14:paraId="7BAE8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EA2BBA4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4114C87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2E4EBBAF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20DD8247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268EA800">
            <w:pPr>
              <w:pStyle w:val="6"/>
              <w:spacing w:before="209" w:line="228" w:lineRule="auto"/>
              <w:ind w:left="151"/>
            </w:pPr>
            <w:r>
              <w:rPr>
                <w:spacing w:val="1"/>
              </w:rPr>
              <w:t>2023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975" w:type="dxa"/>
            <w:vAlign w:val="top"/>
          </w:tcPr>
          <w:p w14:paraId="297F1245">
            <w:pPr>
              <w:pStyle w:val="6"/>
              <w:spacing w:before="209" w:line="228" w:lineRule="auto"/>
              <w:ind w:left="171"/>
            </w:pPr>
            <w:r>
              <w:rPr>
                <w:spacing w:val="1"/>
              </w:rPr>
              <w:t>2024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4A279AF5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continue"/>
            <w:tcBorders>
              <w:top w:val="nil"/>
            </w:tcBorders>
            <w:vAlign w:val="top"/>
          </w:tcPr>
          <w:p w14:paraId="4A1692E8">
            <w:pPr>
              <w:rPr>
                <w:rFonts w:ascii="Arial"/>
                <w:sz w:val="21"/>
              </w:rPr>
            </w:pPr>
          </w:p>
        </w:tc>
      </w:tr>
      <w:tr w14:paraId="6338A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A5500B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73E9D172">
            <w:pPr>
              <w:spacing w:line="260" w:lineRule="auto"/>
              <w:rPr>
                <w:rFonts w:ascii="Arial"/>
                <w:sz w:val="21"/>
              </w:rPr>
            </w:pPr>
          </w:p>
          <w:p w14:paraId="395897EC">
            <w:pPr>
              <w:spacing w:line="260" w:lineRule="auto"/>
              <w:rPr>
                <w:rFonts w:ascii="Arial"/>
                <w:sz w:val="21"/>
              </w:rPr>
            </w:pPr>
          </w:p>
          <w:p w14:paraId="68BEF5F0">
            <w:pPr>
              <w:spacing w:line="261" w:lineRule="auto"/>
              <w:rPr>
                <w:rFonts w:ascii="Arial"/>
                <w:sz w:val="21"/>
              </w:rPr>
            </w:pPr>
          </w:p>
          <w:p w14:paraId="338D27EB">
            <w:pPr>
              <w:pStyle w:val="6"/>
              <w:spacing w:before="62" w:line="228" w:lineRule="auto"/>
              <w:ind w:left="177"/>
            </w:pPr>
            <w:r>
              <w:rPr>
                <w:spacing w:val="7"/>
              </w:rPr>
              <w:t>产出指标</w:t>
            </w:r>
          </w:p>
        </w:tc>
        <w:tc>
          <w:tcPr>
            <w:tcW w:w="938" w:type="dxa"/>
            <w:vAlign w:val="top"/>
          </w:tcPr>
          <w:p w14:paraId="610496B7">
            <w:pPr>
              <w:pStyle w:val="6"/>
              <w:spacing w:before="58" w:line="272" w:lineRule="auto"/>
              <w:ind w:left="372" w:right="167" w:hanging="199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296CE23F">
            <w:pPr>
              <w:pStyle w:val="6"/>
              <w:spacing w:before="215" w:line="227" w:lineRule="auto"/>
              <w:ind w:left="113"/>
            </w:pPr>
            <w:r>
              <w:rPr>
                <w:spacing w:val="9"/>
              </w:rPr>
              <w:t>基本医疗保险参保率</w:t>
            </w:r>
          </w:p>
        </w:tc>
        <w:tc>
          <w:tcPr>
            <w:tcW w:w="938" w:type="dxa"/>
            <w:vAlign w:val="top"/>
          </w:tcPr>
          <w:p w14:paraId="766F855E">
            <w:pPr>
              <w:pStyle w:val="6"/>
              <w:spacing w:before="214" w:line="256" w:lineRule="exact"/>
              <w:ind w:left="279"/>
            </w:pPr>
            <w:r>
              <w:rPr>
                <w:spacing w:val="1"/>
                <w:position w:val="1"/>
              </w:rPr>
              <w:t>&gt;95%</w:t>
            </w:r>
          </w:p>
        </w:tc>
        <w:tc>
          <w:tcPr>
            <w:tcW w:w="975" w:type="dxa"/>
            <w:vAlign w:val="top"/>
          </w:tcPr>
          <w:p w14:paraId="611587B0">
            <w:pPr>
              <w:pStyle w:val="6"/>
              <w:spacing w:before="214" w:line="256" w:lineRule="exact"/>
              <w:ind w:left="299"/>
            </w:pPr>
            <w:r>
              <w:rPr>
                <w:spacing w:val="1"/>
                <w:position w:val="1"/>
              </w:rPr>
              <w:t>&gt;95%</w:t>
            </w:r>
          </w:p>
        </w:tc>
        <w:tc>
          <w:tcPr>
            <w:tcW w:w="938" w:type="dxa"/>
            <w:vAlign w:val="top"/>
          </w:tcPr>
          <w:p w14:paraId="6264AECA">
            <w:pPr>
              <w:pStyle w:val="6"/>
              <w:spacing w:before="214" w:line="256" w:lineRule="exact"/>
              <w:ind w:left="281"/>
            </w:pPr>
            <w:r>
              <w:rPr>
                <w:spacing w:val="1"/>
                <w:position w:val="1"/>
              </w:rPr>
              <w:t>&gt;95%</w:t>
            </w:r>
          </w:p>
        </w:tc>
        <w:tc>
          <w:tcPr>
            <w:tcW w:w="1837" w:type="dxa"/>
            <w:vAlign w:val="top"/>
          </w:tcPr>
          <w:p w14:paraId="0C165823">
            <w:pPr>
              <w:pStyle w:val="6"/>
              <w:spacing w:before="214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57D44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B15782E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7FF9E68C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2E3C6DBE">
            <w:pPr>
              <w:pStyle w:val="6"/>
              <w:spacing w:before="59" w:line="272" w:lineRule="auto"/>
              <w:ind w:left="372" w:right="167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6F34320E">
            <w:pPr>
              <w:pStyle w:val="6"/>
              <w:spacing w:before="215" w:line="227" w:lineRule="auto"/>
              <w:ind w:left="113"/>
            </w:pPr>
            <w:r>
              <w:rPr>
                <w:spacing w:val="9"/>
              </w:rPr>
              <w:t>基本医疗保险参保人数</w:t>
            </w:r>
          </w:p>
        </w:tc>
        <w:tc>
          <w:tcPr>
            <w:tcW w:w="938" w:type="dxa"/>
            <w:vAlign w:val="top"/>
          </w:tcPr>
          <w:p w14:paraId="78294684">
            <w:pPr>
              <w:pStyle w:val="6"/>
              <w:spacing w:before="59" w:line="272" w:lineRule="auto"/>
              <w:ind w:left="379" w:right="216" w:hanging="150"/>
            </w:pPr>
            <w:r>
              <w:rPr>
                <w:spacing w:val="2"/>
              </w:rPr>
              <w:t>&gt;1045</w:t>
            </w:r>
            <w:r>
              <w:rPr>
                <w:spacing w:val="1"/>
              </w:rPr>
              <w:t xml:space="preserve"> </w:t>
            </w:r>
            <w:r>
              <w:t>万</w:t>
            </w:r>
          </w:p>
        </w:tc>
        <w:tc>
          <w:tcPr>
            <w:tcW w:w="975" w:type="dxa"/>
            <w:vAlign w:val="top"/>
          </w:tcPr>
          <w:p w14:paraId="2099609B">
            <w:pPr>
              <w:pStyle w:val="6"/>
              <w:spacing w:before="215" w:line="229" w:lineRule="auto"/>
              <w:ind w:left="123"/>
            </w:pPr>
            <w:r>
              <w:rPr>
                <w:spacing w:val="2"/>
              </w:rPr>
              <w:t>&gt;1065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</w:t>
            </w:r>
          </w:p>
        </w:tc>
        <w:tc>
          <w:tcPr>
            <w:tcW w:w="938" w:type="dxa"/>
            <w:vAlign w:val="top"/>
          </w:tcPr>
          <w:p w14:paraId="5808268E">
            <w:pPr>
              <w:pStyle w:val="6"/>
              <w:spacing w:before="59" w:line="272" w:lineRule="auto"/>
              <w:ind w:left="379" w:right="216" w:hanging="148"/>
            </w:pPr>
            <w:r>
              <w:rPr>
                <w:spacing w:val="1"/>
              </w:rPr>
              <w:t>&gt;1120</w:t>
            </w:r>
            <w:r>
              <w:rPr>
                <w:spacing w:val="3"/>
              </w:rPr>
              <w:t xml:space="preserve"> </w:t>
            </w:r>
            <w:r>
              <w:t>万</w:t>
            </w:r>
          </w:p>
        </w:tc>
        <w:tc>
          <w:tcPr>
            <w:tcW w:w="1837" w:type="dxa"/>
            <w:vAlign w:val="top"/>
          </w:tcPr>
          <w:p w14:paraId="49BA1FCC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755E0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7E270D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29D3FD59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6D99EE5F">
            <w:pPr>
              <w:pStyle w:val="6"/>
              <w:spacing w:before="58" w:line="272" w:lineRule="auto"/>
              <w:ind w:left="372" w:right="117" w:hanging="148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18F44894">
            <w:pPr>
              <w:pStyle w:val="6"/>
              <w:spacing w:before="214" w:line="228" w:lineRule="auto"/>
              <w:ind w:left="115"/>
            </w:pPr>
            <w:r>
              <w:rPr>
                <w:spacing w:val="9"/>
              </w:rPr>
              <w:t>符合政策的异地就医结算率</w:t>
            </w:r>
          </w:p>
        </w:tc>
        <w:tc>
          <w:tcPr>
            <w:tcW w:w="938" w:type="dxa"/>
            <w:vAlign w:val="top"/>
          </w:tcPr>
          <w:p w14:paraId="583D9446">
            <w:pPr>
              <w:pStyle w:val="6"/>
              <w:spacing w:before="214" w:line="256" w:lineRule="exact"/>
              <w:ind w:left="288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975" w:type="dxa"/>
            <w:vAlign w:val="top"/>
          </w:tcPr>
          <w:p w14:paraId="26FDB88D">
            <w:pPr>
              <w:pStyle w:val="6"/>
              <w:spacing w:before="214" w:line="256" w:lineRule="exact"/>
              <w:ind w:left="308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938" w:type="dxa"/>
            <w:vAlign w:val="top"/>
          </w:tcPr>
          <w:p w14:paraId="05319CEF">
            <w:pPr>
              <w:pStyle w:val="6"/>
              <w:spacing w:before="214" w:line="256" w:lineRule="exact"/>
              <w:ind w:left="2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0B7DE135">
            <w:pPr>
              <w:pStyle w:val="6"/>
              <w:spacing w:before="214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491CB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61C4533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1E8C771E">
            <w:pPr>
              <w:pStyle w:val="6"/>
              <w:spacing w:before="215" w:line="229" w:lineRule="auto"/>
              <w:ind w:left="182"/>
            </w:pPr>
            <w:r>
              <w:rPr>
                <w:spacing w:val="6"/>
              </w:rPr>
              <w:t>效益指标</w:t>
            </w:r>
          </w:p>
        </w:tc>
        <w:tc>
          <w:tcPr>
            <w:tcW w:w="938" w:type="dxa"/>
            <w:vAlign w:val="top"/>
          </w:tcPr>
          <w:p w14:paraId="26F63572">
            <w:pPr>
              <w:pStyle w:val="6"/>
              <w:spacing w:before="59" w:line="272" w:lineRule="auto"/>
              <w:ind w:left="174" w:right="167"/>
            </w:pPr>
            <w:r>
              <w:rPr>
                <w:spacing w:val="6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益指标</w:t>
            </w:r>
          </w:p>
        </w:tc>
        <w:tc>
          <w:tcPr>
            <w:tcW w:w="2837" w:type="dxa"/>
            <w:vAlign w:val="top"/>
          </w:tcPr>
          <w:p w14:paraId="4FFDF721">
            <w:pPr>
              <w:pStyle w:val="6"/>
              <w:spacing w:before="59" w:line="272" w:lineRule="auto"/>
              <w:ind w:left="113" w:right="127" w:firstLine="5"/>
            </w:pPr>
            <w:r>
              <w:rPr>
                <w:spacing w:val="8"/>
              </w:rPr>
              <w:t>市本级居民医保基金预计可支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付数</w:t>
            </w:r>
          </w:p>
        </w:tc>
        <w:tc>
          <w:tcPr>
            <w:tcW w:w="938" w:type="dxa"/>
            <w:vAlign w:val="top"/>
          </w:tcPr>
          <w:p w14:paraId="5EBE46F1">
            <w:pPr>
              <w:pStyle w:val="6"/>
              <w:spacing w:before="215" w:line="228" w:lineRule="auto"/>
              <w:ind w:left="154"/>
            </w:pPr>
            <w:r>
              <w:rPr>
                <w:spacing w:val="1"/>
              </w:rPr>
              <w:t>&gt;6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个月</w:t>
            </w:r>
          </w:p>
        </w:tc>
        <w:tc>
          <w:tcPr>
            <w:tcW w:w="975" w:type="dxa"/>
            <w:vAlign w:val="top"/>
          </w:tcPr>
          <w:p w14:paraId="52DE8CE1">
            <w:pPr>
              <w:pStyle w:val="6"/>
              <w:spacing w:before="215" w:line="228" w:lineRule="auto"/>
              <w:ind w:left="174"/>
            </w:pPr>
            <w:r>
              <w:rPr>
                <w:spacing w:val="1"/>
              </w:rPr>
              <w:t>&gt;6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个月</w:t>
            </w:r>
          </w:p>
        </w:tc>
        <w:tc>
          <w:tcPr>
            <w:tcW w:w="938" w:type="dxa"/>
            <w:vAlign w:val="top"/>
          </w:tcPr>
          <w:p w14:paraId="5B27AB0D">
            <w:pPr>
              <w:pStyle w:val="6"/>
              <w:spacing w:before="215" w:line="228" w:lineRule="auto"/>
              <w:ind w:left="156"/>
            </w:pPr>
            <w:r>
              <w:rPr>
                <w:spacing w:val="1"/>
              </w:rPr>
              <w:t>&gt;6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个月</w:t>
            </w:r>
          </w:p>
        </w:tc>
        <w:tc>
          <w:tcPr>
            <w:tcW w:w="1837" w:type="dxa"/>
            <w:vAlign w:val="top"/>
          </w:tcPr>
          <w:p w14:paraId="4A4089AB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2104F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Align w:val="top"/>
          </w:tcPr>
          <w:p w14:paraId="5381F9C0">
            <w:pPr>
              <w:pStyle w:val="6"/>
              <w:spacing w:before="59" w:line="228" w:lineRule="auto"/>
              <w:ind w:left="199"/>
            </w:pPr>
            <w:r>
              <w:rPr>
                <w:b/>
                <w:bCs/>
                <w:spacing w:val="2"/>
              </w:rPr>
              <w:t>年度目标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2"/>
              </w:rPr>
              <w:t>2：</w:t>
            </w:r>
          </w:p>
        </w:tc>
        <w:tc>
          <w:tcPr>
            <w:tcW w:w="9612" w:type="dxa"/>
            <w:gridSpan w:val="7"/>
            <w:vAlign w:val="top"/>
          </w:tcPr>
          <w:p w14:paraId="3C5146EA">
            <w:pPr>
              <w:pStyle w:val="6"/>
              <w:spacing w:before="59" w:line="228" w:lineRule="auto"/>
              <w:ind w:left="113"/>
            </w:pPr>
            <w:r>
              <w:rPr>
                <w:spacing w:val="9"/>
              </w:rPr>
              <w:t>开展打击欺诈骗保专项行动</w:t>
            </w:r>
          </w:p>
        </w:tc>
      </w:tr>
      <w:tr w14:paraId="65FC1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E1DC6DA">
            <w:pPr>
              <w:spacing w:line="262" w:lineRule="auto"/>
              <w:rPr>
                <w:rFonts w:ascii="Arial"/>
                <w:sz w:val="21"/>
              </w:rPr>
            </w:pPr>
          </w:p>
          <w:p w14:paraId="745FD7CC">
            <w:pPr>
              <w:spacing w:line="262" w:lineRule="auto"/>
              <w:rPr>
                <w:rFonts w:ascii="Arial"/>
                <w:sz w:val="21"/>
              </w:rPr>
            </w:pPr>
          </w:p>
          <w:p w14:paraId="489F4191">
            <w:pPr>
              <w:spacing w:line="262" w:lineRule="auto"/>
              <w:rPr>
                <w:rFonts w:ascii="Arial"/>
                <w:sz w:val="21"/>
              </w:rPr>
            </w:pPr>
          </w:p>
          <w:p w14:paraId="71C045C5">
            <w:pPr>
              <w:spacing w:line="262" w:lineRule="auto"/>
              <w:rPr>
                <w:rFonts w:ascii="Arial"/>
                <w:sz w:val="21"/>
              </w:rPr>
            </w:pPr>
          </w:p>
          <w:p w14:paraId="74C8FDCF">
            <w:pPr>
              <w:spacing w:line="262" w:lineRule="auto"/>
              <w:rPr>
                <w:rFonts w:ascii="Arial"/>
                <w:sz w:val="21"/>
              </w:rPr>
            </w:pPr>
          </w:p>
          <w:p w14:paraId="5D747912">
            <w:pPr>
              <w:spacing w:line="262" w:lineRule="auto"/>
              <w:rPr>
                <w:rFonts w:ascii="Arial"/>
                <w:sz w:val="21"/>
              </w:rPr>
            </w:pPr>
          </w:p>
          <w:p w14:paraId="23A64902">
            <w:pPr>
              <w:spacing w:line="262" w:lineRule="auto"/>
              <w:rPr>
                <w:rFonts w:ascii="Arial"/>
                <w:sz w:val="21"/>
              </w:rPr>
            </w:pPr>
          </w:p>
          <w:p w14:paraId="5ACFE5DB">
            <w:pPr>
              <w:spacing w:line="262" w:lineRule="auto"/>
              <w:rPr>
                <w:rFonts w:ascii="Arial"/>
                <w:sz w:val="21"/>
              </w:rPr>
            </w:pPr>
          </w:p>
          <w:p w14:paraId="09DADBCA">
            <w:pPr>
              <w:spacing w:line="262" w:lineRule="auto"/>
              <w:rPr>
                <w:rFonts w:ascii="Arial"/>
                <w:sz w:val="21"/>
              </w:rPr>
            </w:pPr>
          </w:p>
          <w:p w14:paraId="3F83E619">
            <w:pPr>
              <w:pStyle w:val="6"/>
              <w:spacing w:before="62" w:line="228" w:lineRule="auto"/>
              <w:ind w:left="175"/>
            </w:pPr>
            <w:r>
              <w:rPr>
                <w:spacing w:val="8"/>
              </w:rPr>
              <w:t>年度绩效指标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7E3F3FF9">
            <w:pPr>
              <w:spacing w:line="469" w:lineRule="auto"/>
              <w:rPr>
                <w:rFonts w:ascii="Arial"/>
                <w:sz w:val="21"/>
              </w:rPr>
            </w:pPr>
          </w:p>
          <w:p w14:paraId="0E9FC083">
            <w:pPr>
              <w:pStyle w:val="6"/>
              <w:spacing w:before="61" w:line="229" w:lineRule="auto"/>
              <w:ind w:left="180"/>
            </w:pPr>
            <w:r>
              <w:rPr>
                <w:spacing w:val="7"/>
              </w:rPr>
              <w:t>一级指标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3F53F39E">
            <w:pPr>
              <w:spacing w:line="313" w:lineRule="auto"/>
              <w:rPr>
                <w:rFonts w:ascii="Arial"/>
                <w:sz w:val="21"/>
              </w:rPr>
            </w:pPr>
          </w:p>
          <w:p w14:paraId="05ABDB34">
            <w:pPr>
              <w:pStyle w:val="6"/>
              <w:spacing w:before="62" w:line="289" w:lineRule="auto"/>
              <w:ind w:left="372" w:right="167" w:hanging="196"/>
            </w:pPr>
            <w:r>
              <w:rPr>
                <w:spacing w:val="6"/>
              </w:rPr>
              <w:t>二级指</w:t>
            </w:r>
            <w:r>
              <w:t xml:space="preserve"> 标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7D17CF33">
            <w:pPr>
              <w:spacing w:line="469" w:lineRule="auto"/>
              <w:rPr>
                <w:rFonts w:ascii="Arial"/>
                <w:sz w:val="21"/>
              </w:rPr>
            </w:pPr>
          </w:p>
          <w:p w14:paraId="2CFF2297">
            <w:pPr>
              <w:pStyle w:val="6"/>
              <w:spacing w:before="61" w:line="229" w:lineRule="auto"/>
              <w:ind w:left="1025"/>
            </w:pPr>
            <w:r>
              <w:rPr>
                <w:spacing w:val="7"/>
              </w:rPr>
              <w:t>指标名称</w:t>
            </w:r>
          </w:p>
        </w:tc>
        <w:tc>
          <w:tcPr>
            <w:tcW w:w="2851" w:type="dxa"/>
            <w:gridSpan w:val="3"/>
            <w:vAlign w:val="top"/>
          </w:tcPr>
          <w:p w14:paraId="1969861C">
            <w:pPr>
              <w:pStyle w:val="6"/>
              <w:spacing w:before="61" w:line="228" w:lineRule="auto"/>
              <w:ind w:left="1133"/>
            </w:pPr>
            <w:r>
              <w:rPr>
                <w:spacing w:val="6"/>
              </w:rPr>
              <w:t>指标值</w:t>
            </w:r>
          </w:p>
        </w:tc>
        <w:tc>
          <w:tcPr>
            <w:tcW w:w="1837" w:type="dxa"/>
            <w:vMerge w:val="restart"/>
            <w:tcBorders>
              <w:bottom w:val="nil"/>
            </w:tcBorders>
            <w:vAlign w:val="top"/>
          </w:tcPr>
          <w:p w14:paraId="6BFD6C2E">
            <w:pPr>
              <w:spacing w:line="469" w:lineRule="auto"/>
              <w:rPr>
                <w:rFonts w:ascii="Arial"/>
                <w:sz w:val="21"/>
              </w:rPr>
            </w:pPr>
          </w:p>
          <w:p w14:paraId="1FF2B8D9">
            <w:pPr>
              <w:pStyle w:val="6"/>
              <w:spacing w:before="62" w:line="227" w:lineRule="auto"/>
              <w:ind w:left="226"/>
            </w:pPr>
            <w:r>
              <w:rPr>
                <w:spacing w:val="8"/>
              </w:rPr>
              <w:t>指标值确定依据</w:t>
            </w:r>
          </w:p>
        </w:tc>
      </w:tr>
      <w:tr w14:paraId="3B308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5FEB63F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24A62EEA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 w14:paraId="0ACA6B04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  <w:bottom w:val="nil"/>
            </w:tcBorders>
            <w:vAlign w:val="top"/>
          </w:tcPr>
          <w:p w14:paraId="4FC26B93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gridSpan w:val="2"/>
            <w:vAlign w:val="top"/>
          </w:tcPr>
          <w:p w14:paraId="1D17D84C">
            <w:pPr>
              <w:pStyle w:val="6"/>
              <w:spacing w:before="60" w:line="228" w:lineRule="auto"/>
              <w:ind w:left="362"/>
            </w:pPr>
            <w:r>
              <w:rPr>
                <w:spacing w:val="8"/>
              </w:rPr>
              <w:t>近两年指标值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3875CEB8">
            <w:pPr>
              <w:pStyle w:val="6"/>
              <w:spacing w:before="60" w:line="229" w:lineRule="auto"/>
              <w:ind w:left="177"/>
            </w:pPr>
            <w:r>
              <w:rPr>
                <w:spacing w:val="6"/>
              </w:rPr>
              <w:t>预期当</w:t>
            </w:r>
          </w:p>
          <w:p w14:paraId="28B1B874">
            <w:pPr>
              <w:pStyle w:val="6"/>
              <w:spacing w:before="76" w:line="228" w:lineRule="auto"/>
              <w:ind w:left="176"/>
            </w:pPr>
            <w:r>
              <w:rPr>
                <w:spacing w:val="7"/>
              </w:rPr>
              <w:t>年实现</w:t>
            </w:r>
          </w:p>
          <w:p w14:paraId="1C3FCE6E">
            <w:pPr>
              <w:pStyle w:val="6"/>
              <w:spacing w:before="77" w:line="228" w:lineRule="auto"/>
              <w:ind w:left="374"/>
            </w:pPr>
            <w:r>
              <w:rPr>
                <w:spacing w:val="1"/>
              </w:rPr>
              <w:t>值</w:t>
            </w:r>
          </w:p>
        </w:tc>
        <w:tc>
          <w:tcPr>
            <w:tcW w:w="1837" w:type="dxa"/>
            <w:vMerge w:val="continue"/>
            <w:tcBorders>
              <w:top w:val="nil"/>
              <w:bottom w:val="nil"/>
            </w:tcBorders>
            <w:vAlign w:val="top"/>
          </w:tcPr>
          <w:p w14:paraId="09E3FE12">
            <w:pPr>
              <w:rPr>
                <w:rFonts w:ascii="Arial"/>
                <w:sz w:val="21"/>
              </w:rPr>
            </w:pPr>
          </w:p>
        </w:tc>
      </w:tr>
      <w:tr w14:paraId="4DC46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51B8C14B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7C287728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43BC1922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70402DE6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770A0052">
            <w:pPr>
              <w:pStyle w:val="6"/>
              <w:spacing w:before="211" w:line="228" w:lineRule="auto"/>
              <w:ind w:left="151"/>
            </w:pPr>
            <w:r>
              <w:rPr>
                <w:spacing w:val="1"/>
              </w:rPr>
              <w:t>2023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975" w:type="dxa"/>
            <w:vAlign w:val="top"/>
          </w:tcPr>
          <w:p w14:paraId="76EEFC77">
            <w:pPr>
              <w:pStyle w:val="6"/>
              <w:spacing w:before="211" w:line="228" w:lineRule="auto"/>
              <w:ind w:left="171"/>
            </w:pPr>
            <w:r>
              <w:rPr>
                <w:spacing w:val="1"/>
              </w:rPr>
              <w:t>2024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3C4D532F"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continue"/>
            <w:tcBorders>
              <w:top w:val="nil"/>
            </w:tcBorders>
            <w:vAlign w:val="top"/>
          </w:tcPr>
          <w:p w14:paraId="05889235">
            <w:pPr>
              <w:rPr>
                <w:rFonts w:ascii="Arial"/>
                <w:sz w:val="21"/>
              </w:rPr>
            </w:pPr>
          </w:p>
        </w:tc>
      </w:tr>
      <w:tr w14:paraId="5AFA9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00913A2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5E6311FC">
            <w:pPr>
              <w:spacing w:line="282" w:lineRule="auto"/>
              <w:rPr>
                <w:rFonts w:ascii="Arial"/>
                <w:sz w:val="21"/>
              </w:rPr>
            </w:pPr>
          </w:p>
          <w:p w14:paraId="2BBBD4DC">
            <w:pPr>
              <w:spacing w:line="282" w:lineRule="auto"/>
              <w:rPr>
                <w:rFonts w:ascii="Arial"/>
                <w:sz w:val="21"/>
              </w:rPr>
            </w:pPr>
          </w:p>
          <w:p w14:paraId="0F06D5E3">
            <w:pPr>
              <w:spacing w:line="283" w:lineRule="auto"/>
              <w:rPr>
                <w:rFonts w:ascii="Arial"/>
                <w:sz w:val="21"/>
              </w:rPr>
            </w:pPr>
          </w:p>
          <w:p w14:paraId="39B65477">
            <w:pPr>
              <w:spacing w:line="283" w:lineRule="auto"/>
              <w:rPr>
                <w:rFonts w:ascii="Arial"/>
                <w:sz w:val="21"/>
              </w:rPr>
            </w:pPr>
          </w:p>
          <w:p w14:paraId="645312FF">
            <w:pPr>
              <w:spacing w:line="283" w:lineRule="auto"/>
              <w:rPr>
                <w:rFonts w:ascii="Arial"/>
                <w:sz w:val="21"/>
              </w:rPr>
            </w:pPr>
          </w:p>
          <w:p w14:paraId="0E42D658">
            <w:pPr>
              <w:pStyle w:val="6"/>
              <w:spacing w:before="61" w:line="228" w:lineRule="auto"/>
              <w:ind w:left="177"/>
            </w:pPr>
            <w:r>
              <w:rPr>
                <w:spacing w:val="7"/>
              </w:rPr>
              <w:t>产出指标</w:t>
            </w:r>
          </w:p>
        </w:tc>
        <w:tc>
          <w:tcPr>
            <w:tcW w:w="938" w:type="dxa"/>
            <w:vAlign w:val="top"/>
          </w:tcPr>
          <w:p w14:paraId="7F16E221">
            <w:pPr>
              <w:pStyle w:val="6"/>
              <w:spacing w:before="61" w:line="271" w:lineRule="auto"/>
              <w:ind w:left="372" w:right="167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08461C9F">
            <w:pPr>
              <w:pStyle w:val="6"/>
              <w:spacing w:before="216" w:line="227" w:lineRule="auto"/>
              <w:ind w:left="1023"/>
            </w:pPr>
            <w:r>
              <w:rPr>
                <w:spacing w:val="7"/>
              </w:rPr>
              <w:t>媒体宣传</w:t>
            </w:r>
          </w:p>
        </w:tc>
        <w:tc>
          <w:tcPr>
            <w:tcW w:w="938" w:type="dxa"/>
            <w:vAlign w:val="top"/>
          </w:tcPr>
          <w:p w14:paraId="7CF836B7">
            <w:pPr>
              <w:pStyle w:val="6"/>
              <w:spacing w:before="216" w:line="228" w:lineRule="auto"/>
              <w:ind w:left="219"/>
            </w:pPr>
            <w:r>
              <w:rPr>
                <w:spacing w:val="-5"/>
              </w:rPr>
              <w:t>≥5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次</w:t>
            </w:r>
          </w:p>
        </w:tc>
        <w:tc>
          <w:tcPr>
            <w:tcW w:w="975" w:type="dxa"/>
            <w:vAlign w:val="top"/>
          </w:tcPr>
          <w:p w14:paraId="0B2FD878">
            <w:pPr>
              <w:pStyle w:val="6"/>
              <w:spacing w:before="216" w:line="228" w:lineRule="auto"/>
              <w:ind w:left="238"/>
            </w:pPr>
            <w:r>
              <w:rPr>
                <w:spacing w:val="-5"/>
              </w:rPr>
              <w:t>≥5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次</w:t>
            </w:r>
          </w:p>
        </w:tc>
        <w:tc>
          <w:tcPr>
            <w:tcW w:w="938" w:type="dxa"/>
            <w:vAlign w:val="top"/>
          </w:tcPr>
          <w:p w14:paraId="68DD7DA5">
            <w:pPr>
              <w:pStyle w:val="6"/>
              <w:spacing w:before="216" w:line="228" w:lineRule="auto"/>
              <w:ind w:left="219"/>
            </w:pPr>
            <w:r>
              <w:rPr>
                <w:spacing w:val="-4"/>
              </w:rPr>
              <w:t>≥5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  <w:tc>
          <w:tcPr>
            <w:tcW w:w="1837" w:type="dxa"/>
            <w:vAlign w:val="top"/>
          </w:tcPr>
          <w:p w14:paraId="79C99C2B">
            <w:pPr>
              <w:pStyle w:val="6"/>
              <w:spacing w:before="216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3F044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5E8182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4D4319FF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5E1770B3">
            <w:pPr>
              <w:pStyle w:val="6"/>
              <w:spacing w:before="60" w:line="271" w:lineRule="auto"/>
              <w:ind w:left="372" w:right="167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1369CC86">
            <w:pPr>
              <w:pStyle w:val="6"/>
              <w:spacing w:before="216" w:line="227" w:lineRule="auto"/>
              <w:ind w:left="122"/>
            </w:pPr>
            <w:r>
              <w:rPr>
                <w:spacing w:val="8"/>
              </w:rPr>
              <w:t>医保定点医疗机构检查数</w:t>
            </w:r>
          </w:p>
        </w:tc>
        <w:tc>
          <w:tcPr>
            <w:tcW w:w="938" w:type="dxa"/>
            <w:vAlign w:val="top"/>
          </w:tcPr>
          <w:p w14:paraId="5F38F382">
            <w:pPr>
              <w:pStyle w:val="6"/>
              <w:spacing w:before="215" w:line="229" w:lineRule="auto"/>
              <w:ind w:left="168"/>
            </w:pPr>
            <w:r>
              <w:rPr>
                <w:spacing w:val="-2"/>
              </w:rPr>
              <w:t>≥10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975" w:type="dxa"/>
            <w:vAlign w:val="top"/>
          </w:tcPr>
          <w:p w14:paraId="572B53C1">
            <w:pPr>
              <w:pStyle w:val="6"/>
              <w:spacing w:before="215" w:line="229" w:lineRule="auto"/>
              <w:ind w:left="188"/>
            </w:pPr>
            <w:r>
              <w:rPr>
                <w:spacing w:val="-2"/>
              </w:rPr>
              <w:t>≥43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938" w:type="dxa"/>
            <w:vAlign w:val="top"/>
          </w:tcPr>
          <w:p w14:paraId="4A191ACF">
            <w:pPr>
              <w:pStyle w:val="6"/>
              <w:spacing w:before="215" w:line="229" w:lineRule="auto"/>
              <w:ind w:left="171"/>
            </w:pPr>
            <w:r>
              <w:rPr>
                <w:spacing w:val="-2"/>
              </w:rPr>
              <w:t>≥43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837" w:type="dxa"/>
            <w:vAlign w:val="top"/>
          </w:tcPr>
          <w:p w14:paraId="4FB0565B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6B18E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ABDA80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6B285FFD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3360E782">
            <w:pPr>
              <w:pStyle w:val="6"/>
              <w:spacing w:before="61" w:line="271" w:lineRule="auto"/>
              <w:ind w:left="372" w:right="167" w:hanging="190"/>
            </w:pPr>
            <w:r>
              <w:rPr>
                <w:spacing w:val="4"/>
              </w:rPr>
              <w:t>时效指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4C4F58AD">
            <w:pPr>
              <w:pStyle w:val="6"/>
              <w:spacing w:before="216" w:line="227" w:lineRule="auto"/>
              <w:ind w:left="115"/>
            </w:pPr>
            <w:r>
              <w:rPr>
                <w:spacing w:val="9"/>
              </w:rPr>
              <w:t>按时完成定点医疗机构检查</w:t>
            </w:r>
          </w:p>
        </w:tc>
        <w:tc>
          <w:tcPr>
            <w:tcW w:w="938" w:type="dxa"/>
            <w:vAlign w:val="top"/>
          </w:tcPr>
          <w:p w14:paraId="5937D5ED">
            <w:pPr>
              <w:pStyle w:val="6"/>
              <w:spacing w:before="216" w:line="232" w:lineRule="auto"/>
              <w:ind w:left="378"/>
            </w:pPr>
            <w:r>
              <w:t>是</w:t>
            </w:r>
          </w:p>
        </w:tc>
        <w:tc>
          <w:tcPr>
            <w:tcW w:w="975" w:type="dxa"/>
            <w:vAlign w:val="top"/>
          </w:tcPr>
          <w:p w14:paraId="1C6D878A">
            <w:pPr>
              <w:pStyle w:val="6"/>
              <w:spacing w:before="216" w:line="232" w:lineRule="auto"/>
              <w:ind w:left="397"/>
            </w:pPr>
            <w:r>
              <w:t>是</w:t>
            </w:r>
          </w:p>
        </w:tc>
        <w:tc>
          <w:tcPr>
            <w:tcW w:w="938" w:type="dxa"/>
            <w:vAlign w:val="top"/>
          </w:tcPr>
          <w:p w14:paraId="249AE601">
            <w:pPr>
              <w:pStyle w:val="6"/>
              <w:spacing w:before="216" w:line="232" w:lineRule="auto"/>
              <w:ind w:left="377"/>
            </w:pPr>
            <w:r>
              <w:t>是</w:t>
            </w:r>
          </w:p>
        </w:tc>
        <w:tc>
          <w:tcPr>
            <w:tcW w:w="1837" w:type="dxa"/>
            <w:vAlign w:val="top"/>
          </w:tcPr>
          <w:p w14:paraId="31CCC36A">
            <w:pPr>
              <w:pStyle w:val="6"/>
              <w:spacing w:before="216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1582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FE0B047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 w14:paraId="76307604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18B98059">
            <w:pPr>
              <w:pStyle w:val="6"/>
              <w:spacing w:before="60" w:line="271" w:lineRule="auto"/>
              <w:ind w:left="372" w:right="167" w:hanging="199"/>
            </w:pPr>
            <w:r>
              <w:rPr>
                <w:spacing w:val="7"/>
              </w:rPr>
              <w:t>质量指</w:t>
            </w:r>
            <w:r>
              <w:t xml:space="preserve"> 标</w:t>
            </w:r>
          </w:p>
        </w:tc>
        <w:tc>
          <w:tcPr>
            <w:tcW w:w="2837" w:type="dxa"/>
            <w:vAlign w:val="top"/>
          </w:tcPr>
          <w:p w14:paraId="075B48E2">
            <w:pPr>
              <w:pStyle w:val="6"/>
              <w:spacing w:before="60" w:line="271" w:lineRule="auto"/>
              <w:ind w:left="117" w:right="105" w:hanging="1"/>
            </w:pPr>
            <w:r>
              <w:rPr>
                <w:spacing w:val="10"/>
              </w:rPr>
              <w:t>打击欺诈骗保发现问题查处办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结率</w:t>
            </w:r>
          </w:p>
        </w:tc>
        <w:tc>
          <w:tcPr>
            <w:tcW w:w="938" w:type="dxa"/>
            <w:vAlign w:val="top"/>
          </w:tcPr>
          <w:p w14:paraId="6AD37C6A">
            <w:pPr>
              <w:pStyle w:val="6"/>
              <w:spacing w:before="216" w:line="255" w:lineRule="exact"/>
              <w:ind w:left="288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975" w:type="dxa"/>
            <w:vAlign w:val="top"/>
          </w:tcPr>
          <w:p w14:paraId="13E4FB00">
            <w:pPr>
              <w:pStyle w:val="6"/>
              <w:spacing w:before="216" w:line="255" w:lineRule="exact"/>
              <w:ind w:left="308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938" w:type="dxa"/>
            <w:vAlign w:val="top"/>
          </w:tcPr>
          <w:p w14:paraId="75E45F2E">
            <w:pPr>
              <w:pStyle w:val="6"/>
              <w:spacing w:before="216" w:line="255" w:lineRule="exact"/>
              <w:ind w:left="2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373556BF">
            <w:pPr>
              <w:pStyle w:val="6"/>
              <w:spacing w:before="215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109DA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1A57F9A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4A569421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4188306A">
            <w:pPr>
              <w:pStyle w:val="6"/>
              <w:spacing w:before="63" w:line="270" w:lineRule="auto"/>
              <w:ind w:left="372" w:right="167" w:hanging="198"/>
            </w:pPr>
            <w:r>
              <w:rPr>
                <w:spacing w:val="6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837" w:type="dxa"/>
            <w:vAlign w:val="top"/>
          </w:tcPr>
          <w:p w14:paraId="27872C4A">
            <w:pPr>
              <w:pStyle w:val="6"/>
              <w:spacing w:before="219" w:line="228" w:lineRule="auto"/>
              <w:ind w:left="122"/>
            </w:pPr>
            <w:r>
              <w:rPr>
                <w:spacing w:val="8"/>
              </w:rPr>
              <w:t>医保定点药店全面检查数</w:t>
            </w:r>
          </w:p>
        </w:tc>
        <w:tc>
          <w:tcPr>
            <w:tcW w:w="938" w:type="dxa"/>
            <w:vAlign w:val="top"/>
          </w:tcPr>
          <w:p w14:paraId="71EBA015">
            <w:pPr>
              <w:pStyle w:val="6"/>
              <w:spacing w:before="218" w:line="229" w:lineRule="auto"/>
              <w:ind w:left="168"/>
            </w:pPr>
            <w:r>
              <w:rPr>
                <w:spacing w:val="-2"/>
              </w:rPr>
              <w:t>≥10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975" w:type="dxa"/>
            <w:vAlign w:val="top"/>
          </w:tcPr>
          <w:p w14:paraId="26290548">
            <w:pPr>
              <w:pStyle w:val="6"/>
              <w:spacing w:before="218" w:line="229" w:lineRule="auto"/>
              <w:ind w:left="188"/>
            </w:pPr>
            <w:r>
              <w:rPr>
                <w:spacing w:val="-2"/>
              </w:rPr>
              <w:t>≥29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938" w:type="dxa"/>
            <w:vAlign w:val="top"/>
          </w:tcPr>
          <w:p w14:paraId="242DBA85">
            <w:pPr>
              <w:pStyle w:val="6"/>
              <w:spacing w:before="218" w:line="229" w:lineRule="auto"/>
              <w:ind w:left="171"/>
            </w:pPr>
            <w:r>
              <w:rPr>
                <w:spacing w:val="-2"/>
              </w:rPr>
              <w:t>≥29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837" w:type="dxa"/>
            <w:vAlign w:val="top"/>
          </w:tcPr>
          <w:p w14:paraId="0290F92A">
            <w:pPr>
              <w:pStyle w:val="6"/>
              <w:spacing w:before="218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  <w:tr w14:paraId="3E912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236F08A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E6B320C">
            <w:pPr>
              <w:pStyle w:val="6"/>
              <w:spacing w:before="218" w:line="229" w:lineRule="auto"/>
              <w:ind w:left="182"/>
            </w:pPr>
            <w:r>
              <w:rPr>
                <w:spacing w:val="6"/>
              </w:rPr>
              <w:t>效益指标</w:t>
            </w:r>
          </w:p>
        </w:tc>
        <w:tc>
          <w:tcPr>
            <w:tcW w:w="938" w:type="dxa"/>
            <w:vAlign w:val="top"/>
          </w:tcPr>
          <w:p w14:paraId="42C1B3D9">
            <w:pPr>
              <w:pStyle w:val="6"/>
              <w:spacing w:before="63" w:line="272" w:lineRule="auto"/>
              <w:ind w:left="174" w:right="167"/>
            </w:pPr>
            <w:r>
              <w:rPr>
                <w:spacing w:val="6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益指标</w:t>
            </w:r>
          </w:p>
        </w:tc>
        <w:tc>
          <w:tcPr>
            <w:tcW w:w="2837" w:type="dxa"/>
            <w:vAlign w:val="top"/>
          </w:tcPr>
          <w:p w14:paraId="5ABAFD1D">
            <w:pPr>
              <w:pStyle w:val="6"/>
              <w:spacing w:before="219" w:line="227" w:lineRule="auto"/>
              <w:ind w:left="115"/>
            </w:pPr>
            <w:r>
              <w:rPr>
                <w:spacing w:val="8"/>
              </w:rPr>
              <w:t>投诉举报上级转办办结率</w:t>
            </w:r>
          </w:p>
        </w:tc>
        <w:tc>
          <w:tcPr>
            <w:tcW w:w="938" w:type="dxa"/>
            <w:vAlign w:val="top"/>
          </w:tcPr>
          <w:p w14:paraId="153DC036">
            <w:pPr>
              <w:pStyle w:val="6"/>
              <w:spacing w:before="218" w:line="256" w:lineRule="exact"/>
              <w:ind w:left="288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975" w:type="dxa"/>
            <w:vAlign w:val="top"/>
          </w:tcPr>
          <w:p w14:paraId="487D5C81">
            <w:pPr>
              <w:pStyle w:val="6"/>
              <w:spacing w:before="218" w:line="256" w:lineRule="exact"/>
              <w:ind w:left="308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938" w:type="dxa"/>
            <w:vAlign w:val="top"/>
          </w:tcPr>
          <w:p w14:paraId="2E4DCF54">
            <w:pPr>
              <w:pStyle w:val="6"/>
              <w:spacing w:before="218" w:line="256" w:lineRule="exact"/>
              <w:ind w:left="2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837" w:type="dxa"/>
            <w:vAlign w:val="top"/>
          </w:tcPr>
          <w:p w14:paraId="1DE20E82">
            <w:pPr>
              <w:pStyle w:val="6"/>
              <w:spacing w:before="218" w:line="229" w:lineRule="auto"/>
              <w:ind w:left="523"/>
            </w:pPr>
            <w:r>
              <w:rPr>
                <w:spacing w:val="7"/>
              </w:rPr>
              <w:t>计划标准</w:t>
            </w:r>
          </w:p>
        </w:tc>
      </w:tr>
    </w:tbl>
    <w:p w14:paraId="7AB2C7EA">
      <w:pPr>
        <w:rPr>
          <w:rFonts w:ascii="Arial"/>
          <w:sz w:val="21"/>
        </w:rPr>
      </w:pPr>
    </w:p>
    <w:p w14:paraId="3B6AAA5B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250" w:bottom="1717" w:left="500" w:header="0" w:footer="1443" w:gutter="0"/>
          <w:cols w:space="720" w:num="1"/>
        </w:sectPr>
      </w:pPr>
    </w:p>
    <w:p w14:paraId="5A5CC7C3">
      <w:pPr>
        <w:spacing w:line="299" w:lineRule="auto"/>
        <w:rPr>
          <w:rFonts w:ascii="Arial"/>
          <w:sz w:val="21"/>
        </w:rPr>
      </w:pPr>
    </w:p>
    <w:p w14:paraId="2916BE38">
      <w:pPr>
        <w:spacing w:line="299" w:lineRule="auto"/>
        <w:rPr>
          <w:rFonts w:ascii="Arial"/>
          <w:sz w:val="21"/>
        </w:rPr>
      </w:pPr>
    </w:p>
    <w:p w14:paraId="1DED3A9A">
      <w:pPr>
        <w:spacing w:line="299" w:lineRule="auto"/>
        <w:rPr>
          <w:rFonts w:ascii="Arial"/>
          <w:sz w:val="21"/>
        </w:rPr>
      </w:pPr>
    </w:p>
    <w:p w14:paraId="27005EC9">
      <w:pPr>
        <w:spacing w:before="72" w:line="219" w:lineRule="auto"/>
        <w:ind w:left="12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附表</w:t>
      </w:r>
      <w:r>
        <w:rPr>
          <w:rFonts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12-1</w:t>
      </w:r>
    </w:p>
    <w:p w14:paraId="27120E7C">
      <w:pPr>
        <w:spacing w:before="122" w:line="225" w:lineRule="auto"/>
        <w:ind w:left="336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部门项目申报表(含绩效目标)</w:t>
      </w:r>
    </w:p>
    <w:p w14:paraId="23F52B62">
      <w:pPr>
        <w:spacing w:before="122" w:line="228" w:lineRule="auto"/>
        <w:ind w:left="34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 xml:space="preserve">申报日期：                                                                         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单位：万元</w:t>
      </w:r>
    </w:p>
    <w:p w14:paraId="2F87C0CC">
      <w:pPr>
        <w:spacing w:line="20" w:lineRule="exact"/>
      </w:pPr>
    </w:p>
    <w:tbl>
      <w:tblPr>
        <w:tblStyle w:val="5"/>
        <w:tblW w:w="11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200"/>
        <w:gridCol w:w="1724"/>
        <w:gridCol w:w="1454"/>
        <w:gridCol w:w="1422"/>
        <w:gridCol w:w="2641"/>
        <w:gridCol w:w="1128"/>
      </w:tblGrid>
      <w:tr w14:paraId="659BC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1" w:type="dxa"/>
            <w:vAlign w:val="top"/>
          </w:tcPr>
          <w:p w14:paraId="42F634BB">
            <w:pPr>
              <w:pStyle w:val="6"/>
              <w:spacing w:before="61" w:line="229" w:lineRule="auto"/>
              <w:ind w:left="512"/>
            </w:pPr>
            <w:r>
              <w:rPr>
                <w:spacing w:val="7"/>
              </w:rPr>
              <w:t>项目名称</w:t>
            </w:r>
          </w:p>
        </w:tc>
        <w:tc>
          <w:tcPr>
            <w:tcW w:w="4378" w:type="dxa"/>
            <w:gridSpan w:val="3"/>
            <w:vAlign w:val="top"/>
          </w:tcPr>
          <w:p w14:paraId="01AB025A">
            <w:pPr>
              <w:pStyle w:val="6"/>
              <w:spacing w:before="61" w:line="228" w:lineRule="auto"/>
              <w:ind w:left="1002"/>
            </w:pPr>
            <w:r>
              <w:rPr>
                <w:spacing w:val="8"/>
              </w:rPr>
              <w:t>医疗保障业务执行工作经费</w:t>
            </w:r>
          </w:p>
        </w:tc>
        <w:tc>
          <w:tcPr>
            <w:tcW w:w="1422" w:type="dxa"/>
            <w:vAlign w:val="top"/>
          </w:tcPr>
          <w:p w14:paraId="5663BA2E">
            <w:pPr>
              <w:pStyle w:val="6"/>
              <w:spacing w:before="61" w:line="228" w:lineRule="auto"/>
              <w:ind w:left="319"/>
            </w:pPr>
            <w:r>
              <w:rPr>
                <w:spacing w:val="7"/>
              </w:rPr>
              <w:t>项目编码</w:t>
            </w:r>
          </w:p>
        </w:tc>
        <w:tc>
          <w:tcPr>
            <w:tcW w:w="3769" w:type="dxa"/>
            <w:gridSpan w:val="2"/>
            <w:vAlign w:val="top"/>
          </w:tcPr>
          <w:p w14:paraId="307C4DAF">
            <w:pPr>
              <w:pStyle w:val="6"/>
              <w:spacing w:before="91" w:line="190" w:lineRule="auto"/>
              <w:ind w:left="839"/>
            </w:pPr>
            <w:r>
              <w:rPr>
                <w:spacing w:val="4"/>
              </w:rPr>
              <w:t>42010022737T000000104</w:t>
            </w:r>
          </w:p>
        </w:tc>
      </w:tr>
      <w:tr w14:paraId="3D5BA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1" w:type="dxa"/>
            <w:vAlign w:val="top"/>
          </w:tcPr>
          <w:p w14:paraId="37275522">
            <w:pPr>
              <w:pStyle w:val="6"/>
              <w:spacing w:before="57" w:line="228" w:lineRule="auto"/>
              <w:ind w:left="313"/>
            </w:pPr>
            <w:r>
              <w:rPr>
                <w:spacing w:val="8"/>
              </w:rPr>
              <w:t>项目主管部门</w:t>
            </w:r>
          </w:p>
        </w:tc>
        <w:tc>
          <w:tcPr>
            <w:tcW w:w="4378" w:type="dxa"/>
            <w:gridSpan w:val="3"/>
            <w:vAlign w:val="top"/>
          </w:tcPr>
          <w:p w14:paraId="087390A7">
            <w:pPr>
              <w:pStyle w:val="6"/>
              <w:spacing w:before="57" w:line="228" w:lineRule="auto"/>
              <w:ind w:left="1396"/>
            </w:pPr>
            <w:r>
              <w:rPr>
                <w:spacing w:val="8"/>
              </w:rPr>
              <w:t>武汉市医疗保障局</w:t>
            </w:r>
          </w:p>
        </w:tc>
        <w:tc>
          <w:tcPr>
            <w:tcW w:w="1422" w:type="dxa"/>
            <w:vAlign w:val="top"/>
          </w:tcPr>
          <w:p w14:paraId="45BF8F8C">
            <w:pPr>
              <w:pStyle w:val="6"/>
              <w:spacing w:before="57" w:line="228" w:lineRule="auto"/>
              <w:ind w:left="119"/>
            </w:pPr>
            <w:r>
              <w:rPr>
                <w:spacing w:val="8"/>
              </w:rPr>
              <w:t>项目执行单位</w:t>
            </w:r>
          </w:p>
        </w:tc>
        <w:tc>
          <w:tcPr>
            <w:tcW w:w="3769" w:type="dxa"/>
            <w:gridSpan w:val="2"/>
            <w:vAlign w:val="top"/>
          </w:tcPr>
          <w:p w14:paraId="5341D937">
            <w:pPr>
              <w:pStyle w:val="6"/>
              <w:spacing w:before="57" w:line="227" w:lineRule="auto"/>
              <w:ind w:left="890"/>
            </w:pPr>
            <w:r>
              <w:rPr>
                <w:spacing w:val="8"/>
              </w:rPr>
              <w:t>武汉市医疗保障局本级</w:t>
            </w:r>
          </w:p>
        </w:tc>
      </w:tr>
      <w:tr w14:paraId="31153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4465039A">
            <w:pPr>
              <w:pStyle w:val="6"/>
              <w:spacing w:before="60" w:line="228" w:lineRule="auto"/>
              <w:ind w:left="414"/>
            </w:pPr>
            <w:r>
              <w:rPr>
                <w:spacing w:val="7"/>
              </w:rPr>
              <w:t>项目负责人</w:t>
            </w:r>
          </w:p>
        </w:tc>
        <w:tc>
          <w:tcPr>
            <w:tcW w:w="4378" w:type="dxa"/>
            <w:gridSpan w:val="3"/>
            <w:vAlign w:val="top"/>
          </w:tcPr>
          <w:p w14:paraId="59CA3E41">
            <w:pPr>
              <w:pStyle w:val="6"/>
              <w:spacing w:before="60" w:line="227" w:lineRule="auto"/>
              <w:ind w:left="1904"/>
            </w:pPr>
            <w:r>
              <w:rPr>
                <w:spacing w:val="3"/>
              </w:rPr>
              <w:t>陈诗亮</w:t>
            </w:r>
          </w:p>
        </w:tc>
        <w:tc>
          <w:tcPr>
            <w:tcW w:w="1422" w:type="dxa"/>
            <w:vAlign w:val="top"/>
          </w:tcPr>
          <w:p w14:paraId="736618BE">
            <w:pPr>
              <w:pStyle w:val="6"/>
              <w:spacing w:before="60" w:line="230" w:lineRule="auto"/>
              <w:ind w:left="316"/>
            </w:pPr>
            <w:r>
              <w:rPr>
                <w:spacing w:val="7"/>
              </w:rPr>
              <w:t>联系电话</w:t>
            </w:r>
          </w:p>
        </w:tc>
        <w:tc>
          <w:tcPr>
            <w:tcW w:w="3769" w:type="dxa"/>
            <w:gridSpan w:val="2"/>
            <w:vAlign w:val="top"/>
          </w:tcPr>
          <w:p w14:paraId="1103C276">
            <w:pPr>
              <w:pStyle w:val="6"/>
              <w:spacing w:before="90" w:line="190" w:lineRule="auto"/>
              <w:ind w:left="1489"/>
            </w:pPr>
            <w:r>
              <w:rPr>
                <w:spacing w:val="3"/>
              </w:rPr>
              <w:t>83698112</w:t>
            </w:r>
          </w:p>
        </w:tc>
      </w:tr>
      <w:tr w14:paraId="0552E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7B1B7A98">
            <w:pPr>
              <w:pStyle w:val="6"/>
              <w:spacing w:before="59" w:line="229" w:lineRule="auto"/>
              <w:ind w:left="511"/>
            </w:pPr>
            <w:r>
              <w:rPr>
                <w:spacing w:val="7"/>
              </w:rPr>
              <w:t>单位地址</w:t>
            </w:r>
          </w:p>
        </w:tc>
        <w:tc>
          <w:tcPr>
            <w:tcW w:w="4378" w:type="dxa"/>
            <w:gridSpan w:val="3"/>
            <w:vAlign w:val="top"/>
          </w:tcPr>
          <w:p w14:paraId="32EA4A12">
            <w:pPr>
              <w:pStyle w:val="6"/>
              <w:spacing w:before="60" w:line="227" w:lineRule="auto"/>
              <w:ind w:left="1593"/>
            </w:pPr>
            <w:r>
              <w:rPr>
                <w:spacing w:val="3"/>
              </w:rPr>
              <w:t>青年路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263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422" w:type="dxa"/>
            <w:vAlign w:val="top"/>
          </w:tcPr>
          <w:p w14:paraId="02A5873E">
            <w:pPr>
              <w:pStyle w:val="6"/>
              <w:spacing w:before="59" w:line="228" w:lineRule="auto"/>
              <w:ind w:left="330"/>
            </w:pPr>
            <w:r>
              <w:rPr>
                <w:spacing w:val="4"/>
              </w:rPr>
              <w:t>邮政编码</w:t>
            </w:r>
          </w:p>
        </w:tc>
        <w:tc>
          <w:tcPr>
            <w:tcW w:w="3769" w:type="dxa"/>
            <w:gridSpan w:val="2"/>
            <w:vAlign w:val="top"/>
          </w:tcPr>
          <w:p w14:paraId="36C10570">
            <w:pPr>
              <w:pStyle w:val="6"/>
              <w:spacing w:before="90" w:line="190" w:lineRule="auto"/>
              <w:ind w:left="1588"/>
            </w:pPr>
            <w:r>
              <w:rPr>
                <w:spacing w:val="4"/>
              </w:rPr>
              <w:t>430015</w:t>
            </w:r>
          </w:p>
        </w:tc>
      </w:tr>
      <w:tr w14:paraId="231FC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531E4B47">
            <w:pPr>
              <w:pStyle w:val="6"/>
              <w:spacing w:before="59" w:line="229" w:lineRule="auto"/>
              <w:ind w:left="512"/>
            </w:pPr>
            <w:r>
              <w:rPr>
                <w:spacing w:val="7"/>
              </w:rPr>
              <w:t>项目属性</w:t>
            </w:r>
          </w:p>
        </w:tc>
        <w:tc>
          <w:tcPr>
            <w:tcW w:w="9569" w:type="dxa"/>
            <w:gridSpan w:val="6"/>
            <w:vAlign w:val="top"/>
          </w:tcPr>
          <w:p w14:paraId="005C6C8B">
            <w:pPr>
              <w:pStyle w:val="6"/>
              <w:spacing w:before="59" w:line="228" w:lineRule="auto"/>
              <w:ind w:left="4290"/>
            </w:pPr>
            <w:r>
              <w:rPr>
                <w:spacing w:val="7"/>
              </w:rPr>
              <w:t>持续性项目</w:t>
            </w:r>
          </w:p>
        </w:tc>
      </w:tr>
      <w:tr w14:paraId="21A2F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148F0766">
            <w:pPr>
              <w:pStyle w:val="6"/>
              <w:spacing w:before="58" w:line="228" w:lineRule="auto"/>
              <w:ind w:left="311"/>
            </w:pPr>
            <w:r>
              <w:rPr>
                <w:spacing w:val="8"/>
              </w:rPr>
              <w:t>支出项目类别</w:t>
            </w:r>
          </w:p>
        </w:tc>
        <w:tc>
          <w:tcPr>
            <w:tcW w:w="9569" w:type="dxa"/>
            <w:gridSpan w:val="6"/>
            <w:vAlign w:val="top"/>
          </w:tcPr>
          <w:p w14:paraId="2073C86E">
            <w:pPr>
              <w:pStyle w:val="6"/>
              <w:spacing w:before="59" w:line="227" w:lineRule="auto"/>
              <w:ind w:left="4188"/>
            </w:pPr>
            <w:r>
              <w:rPr>
                <w:spacing w:val="8"/>
              </w:rPr>
              <w:t>本级支出项目</w:t>
            </w:r>
          </w:p>
        </w:tc>
      </w:tr>
      <w:tr w14:paraId="23061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5F08EB3A">
            <w:pPr>
              <w:pStyle w:val="6"/>
              <w:spacing w:before="58" w:line="228" w:lineRule="auto"/>
              <w:ind w:left="510"/>
            </w:pPr>
            <w:r>
              <w:rPr>
                <w:spacing w:val="7"/>
              </w:rPr>
              <w:t>起始年度</w:t>
            </w:r>
          </w:p>
        </w:tc>
        <w:tc>
          <w:tcPr>
            <w:tcW w:w="4378" w:type="dxa"/>
            <w:gridSpan w:val="3"/>
            <w:vAlign w:val="top"/>
          </w:tcPr>
          <w:p w14:paraId="453C2F24">
            <w:pPr>
              <w:pStyle w:val="6"/>
              <w:spacing w:before="89" w:line="189" w:lineRule="auto"/>
              <w:ind w:left="1996"/>
            </w:pPr>
            <w:r>
              <w:rPr>
                <w:spacing w:val="2"/>
              </w:rPr>
              <w:t>2025</w:t>
            </w:r>
          </w:p>
        </w:tc>
        <w:tc>
          <w:tcPr>
            <w:tcW w:w="1422" w:type="dxa"/>
            <w:vAlign w:val="top"/>
          </w:tcPr>
          <w:p w14:paraId="37987E0B">
            <w:pPr>
              <w:pStyle w:val="6"/>
              <w:spacing w:before="58" w:line="228" w:lineRule="auto"/>
              <w:ind w:left="319"/>
            </w:pPr>
            <w:r>
              <w:rPr>
                <w:spacing w:val="7"/>
              </w:rPr>
              <w:t>终止年度</w:t>
            </w:r>
          </w:p>
        </w:tc>
        <w:tc>
          <w:tcPr>
            <w:tcW w:w="3769" w:type="dxa"/>
            <w:gridSpan w:val="2"/>
            <w:vAlign w:val="top"/>
          </w:tcPr>
          <w:p w14:paraId="3E48E026">
            <w:pPr>
              <w:pStyle w:val="6"/>
              <w:spacing w:before="89" w:line="189" w:lineRule="auto"/>
              <w:ind w:left="1692"/>
            </w:pPr>
            <w:r>
              <w:rPr>
                <w:spacing w:val="2"/>
              </w:rPr>
              <w:t>2027</w:t>
            </w:r>
          </w:p>
        </w:tc>
      </w:tr>
      <w:tr w14:paraId="384D0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5A22300D">
            <w:pPr>
              <w:pStyle w:val="6"/>
              <w:spacing w:before="58" w:line="228" w:lineRule="auto"/>
              <w:ind w:left="313"/>
            </w:pPr>
            <w:r>
              <w:rPr>
                <w:spacing w:val="8"/>
              </w:rPr>
              <w:t>项目申请理由</w:t>
            </w:r>
          </w:p>
        </w:tc>
        <w:tc>
          <w:tcPr>
            <w:tcW w:w="9569" w:type="dxa"/>
            <w:gridSpan w:val="6"/>
            <w:vAlign w:val="top"/>
          </w:tcPr>
          <w:p w14:paraId="04B24DD7">
            <w:pPr>
              <w:pStyle w:val="6"/>
              <w:spacing w:before="58" w:line="227" w:lineRule="auto"/>
              <w:ind w:left="952"/>
            </w:pPr>
            <w:r>
              <w:rPr>
                <w:spacing w:val="8"/>
              </w:rPr>
              <w:t>12-1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武办文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2019【35】号：武汉市医疗</w:t>
            </w:r>
            <w:r>
              <w:rPr>
                <w:spacing w:val="7"/>
              </w:rPr>
              <w:t>保障局职能配置、内设机构和人员编制的规定。</w:t>
            </w:r>
          </w:p>
        </w:tc>
      </w:tr>
      <w:tr w14:paraId="3096A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811" w:type="dxa"/>
            <w:vAlign w:val="top"/>
          </w:tcPr>
          <w:p w14:paraId="15C1D7C1">
            <w:pPr>
              <w:spacing w:line="257" w:lineRule="auto"/>
              <w:rPr>
                <w:rFonts w:ascii="Arial"/>
                <w:sz w:val="21"/>
              </w:rPr>
            </w:pPr>
          </w:p>
          <w:p w14:paraId="14337122">
            <w:pPr>
              <w:spacing w:line="258" w:lineRule="auto"/>
              <w:rPr>
                <w:rFonts w:ascii="Arial"/>
                <w:sz w:val="21"/>
              </w:rPr>
            </w:pPr>
          </w:p>
          <w:p w14:paraId="074E50BE">
            <w:pPr>
              <w:spacing w:line="258" w:lineRule="auto"/>
              <w:rPr>
                <w:rFonts w:ascii="Arial"/>
                <w:sz w:val="21"/>
              </w:rPr>
            </w:pPr>
          </w:p>
          <w:p w14:paraId="60ECD16D">
            <w:pPr>
              <w:pStyle w:val="6"/>
              <w:spacing w:before="62" w:line="228" w:lineRule="auto"/>
              <w:ind w:left="313"/>
            </w:pPr>
            <w:r>
              <w:rPr>
                <w:spacing w:val="8"/>
              </w:rPr>
              <w:t>项目主要内容</w:t>
            </w:r>
          </w:p>
        </w:tc>
        <w:tc>
          <w:tcPr>
            <w:tcW w:w="9569" w:type="dxa"/>
            <w:gridSpan w:val="6"/>
            <w:vAlign w:val="top"/>
          </w:tcPr>
          <w:p w14:paraId="0CC19E90">
            <w:pPr>
              <w:pStyle w:val="6"/>
              <w:spacing w:before="59" w:line="297" w:lineRule="auto"/>
              <w:ind w:left="113" w:right="106" w:firstLine="8"/>
              <w:jc w:val="both"/>
            </w:pPr>
            <w:r>
              <w:rPr>
                <w:spacing w:val="9"/>
              </w:rPr>
              <w:t>医保监督检查聘请第三方协助开展对定点医疗机构检查、</w:t>
            </w:r>
            <w:r>
              <w:rPr>
                <w:spacing w:val="8"/>
              </w:rPr>
              <w:t>协助开展对定点药店检查、聘请会计师事务所对医</w:t>
            </w:r>
            <w:r>
              <w:t xml:space="preserve"> </w:t>
            </w:r>
            <w:r>
              <w:rPr>
                <w:spacing w:val="9"/>
              </w:rPr>
              <w:t>保经办服务机构进行审计、对职工医保缴费基数审计；开展业务培训和政策宣</w:t>
            </w:r>
            <w:r>
              <w:rPr>
                <w:spacing w:val="8"/>
              </w:rPr>
              <w:t>传，开展行政执法和打击欺诈</w:t>
            </w:r>
            <w:r>
              <w:t xml:space="preserve"> </w:t>
            </w:r>
            <w:r>
              <w:rPr>
                <w:spacing w:val="9"/>
              </w:rPr>
              <w:t>骗保举报投诉奖励；居民医保、职工医保、重症慢病、长护险等政策实施、研究、</w:t>
            </w:r>
            <w:r>
              <w:rPr>
                <w:spacing w:val="8"/>
              </w:rPr>
              <w:t>调整工作。组织实施全市</w:t>
            </w:r>
            <w:r>
              <w:t xml:space="preserve"> </w:t>
            </w:r>
            <w:r>
              <w:rPr>
                <w:spacing w:val="9"/>
              </w:rPr>
              <w:t>医保目录；拟定定点医药机构协议管理和支付管理、异地就医管理办法和结算</w:t>
            </w:r>
            <w:r>
              <w:rPr>
                <w:spacing w:val="8"/>
              </w:rPr>
              <w:t>政策。组织推进医保支付方式</w:t>
            </w:r>
            <w:r>
              <w:t xml:space="preserve"> </w:t>
            </w:r>
            <w:r>
              <w:rPr>
                <w:spacing w:val="9"/>
              </w:rPr>
              <w:t>改革；拟定全市药品、医用耗材价格和医疗服务项目、医疗服务设施收费等政策并</w:t>
            </w:r>
            <w:r>
              <w:rPr>
                <w:spacing w:val="8"/>
              </w:rPr>
              <w:t>组织实施，价格信息监测</w:t>
            </w:r>
          </w:p>
          <w:p w14:paraId="7CA9829D">
            <w:pPr>
              <w:pStyle w:val="6"/>
              <w:spacing w:before="32" w:line="227" w:lineRule="auto"/>
              <w:ind w:left="989"/>
            </w:pPr>
            <w:r>
              <w:rPr>
                <w:spacing w:val="9"/>
              </w:rPr>
              <w:t>和信息发布；拟定全市药品、医用耗材的招标采购、配送及结算管理政策并监督实施。</w:t>
            </w:r>
          </w:p>
        </w:tc>
      </w:tr>
      <w:tr w14:paraId="7BFB3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1707B4EF">
            <w:pPr>
              <w:pStyle w:val="6"/>
              <w:spacing w:before="60" w:line="228" w:lineRule="auto"/>
              <w:ind w:left="414"/>
            </w:pPr>
            <w:r>
              <w:rPr>
                <w:spacing w:val="7"/>
              </w:rPr>
              <w:t>项目总预算</w:t>
            </w:r>
          </w:p>
        </w:tc>
        <w:tc>
          <w:tcPr>
            <w:tcW w:w="4378" w:type="dxa"/>
            <w:gridSpan w:val="3"/>
            <w:vAlign w:val="top"/>
          </w:tcPr>
          <w:p w14:paraId="501D46A0">
            <w:pPr>
              <w:pStyle w:val="6"/>
              <w:spacing w:before="91" w:line="190" w:lineRule="auto"/>
              <w:ind w:left="1857"/>
            </w:pPr>
            <w:r>
              <w:rPr>
                <w:spacing w:val="1"/>
              </w:rPr>
              <w:t>1726.62</w:t>
            </w:r>
          </w:p>
        </w:tc>
        <w:tc>
          <w:tcPr>
            <w:tcW w:w="1422" w:type="dxa"/>
            <w:vAlign w:val="top"/>
          </w:tcPr>
          <w:p w14:paraId="15200377">
            <w:pPr>
              <w:pStyle w:val="6"/>
              <w:spacing w:before="60" w:line="228" w:lineRule="auto"/>
              <w:ind w:left="119"/>
            </w:pPr>
            <w:r>
              <w:rPr>
                <w:spacing w:val="8"/>
              </w:rPr>
              <w:t>项目当年预算</w:t>
            </w:r>
          </w:p>
        </w:tc>
        <w:tc>
          <w:tcPr>
            <w:tcW w:w="3769" w:type="dxa"/>
            <w:gridSpan w:val="2"/>
            <w:vAlign w:val="top"/>
          </w:tcPr>
          <w:p w14:paraId="4A02EAF1">
            <w:pPr>
              <w:pStyle w:val="6"/>
              <w:spacing w:before="91" w:line="190" w:lineRule="auto"/>
              <w:ind w:left="1553"/>
            </w:pPr>
            <w:r>
              <w:rPr>
                <w:spacing w:val="1"/>
              </w:rPr>
              <w:t>1726.62</w:t>
            </w:r>
          </w:p>
        </w:tc>
      </w:tr>
      <w:tr w14:paraId="0504C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11" w:type="dxa"/>
            <w:vAlign w:val="top"/>
          </w:tcPr>
          <w:p w14:paraId="44DF2342">
            <w:pPr>
              <w:pStyle w:val="6"/>
              <w:spacing w:before="60" w:line="228" w:lineRule="auto"/>
              <w:ind w:left="212"/>
            </w:pPr>
            <w:r>
              <w:rPr>
                <w:spacing w:val="8"/>
              </w:rPr>
              <w:t>项目前两年预算</w:t>
            </w:r>
          </w:p>
          <w:p w14:paraId="26DDC657">
            <w:pPr>
              <w:pStyle w:val="6"/>
              <w:spacing w:before="77" w:line="228" w:lineRule="auto"/>
              <w:ind w:left="208"/>
            </w:pPr>
            <w:r>
              <w:rPr>
                <w:spacing w:val="8"/>
              </w:rPr>
              <w:t>及当年预算变动</w:t>
            </w:r>
          </w:p>
          <w:p w14:paraId="5C12529B">
            <w:pPr>
              <w:pStyle w:val="6"/>
              <w:spacing w:before="77" w:line="229" w:lineRule="auto"/>
              <w:ind w:left="712"/>
            </w:pPr>
            <w:r>
              <w:rPr>
                <w:spacing w:val="4"/>
              </w:rPr>
              <w:t>情况</w:t>
            </w:r>
          </w:p>
        </w:tc>
        <w:tc>
          <w:tcPr>
            <w:tcW w:w="9569" w:type="dxa"/>
            <w:gridSpan w:val="6"/>
            <w:vAlign w:val="top"/>
          </w:tcPr>
          <w:p w14:paraId="1CF3895A">
            <w:pPr>
              <w:pStyle w:val="6"/>
              <w:spacing w:before="217" w:line="288" w:lineRule="auto"/>
              <w:ind w:left="2763" w:right="41" w:hanging="2649"/>
            </w:pPr>
            <w:r>
              <w:t>2023</w:t>
            </w:r>
            <w:r>
              <w:rPr>
                <w:spacing w:val="-37"/>
              </w:rPr>
              <w:t xml:space="preserve"> </w:t>
            </w:r>
            <w:r>
              <w:t>年预算</w:t>
            </w:r>
            <w:r>
              <w:rPr>
                <w:spacing w:val="-22"/>
              </w:rPr>
              <w:t xml:space="preserve"> </w:t>
            </w:r>
            <w:r>
              <w:t>1007.41</w:t>
            </w:r>
            <w:r>
              <w:rPr>
                <w:spacing w:val="-33"/>
              </w:rPr>
              <w:t xml:space="preserve"> </w:t>
            </w:r>
            <w:r>
              <w:t>万元，2024</w:t>
            </w:r>
            <w:r>
              <w:rPr>
                <w:spacing w:val="-37"/>
              </w:rPr>
              <w:t xml:space="preserve"> </w:t>
            </w:r>
            <w:r>
              <w:t>年预算</w:t>
            </w:r>
            <w:r>
              <w:rPr>
                <w:spacing w:val="-35"/>
              </w:rPr>
              <w:t xml:space="preserve"> </w:t>
            </w:r>
            <w:r>
              <w:t>646.98</w:t>
            </w:r>
            <w:r>
              <w:rPr>
                <w:spacing w:val="-33"/>
              </w:rPr>
              <w:t xml:space="preserve"> </w:t>
            </w:r>
            <w:r>
              <w:t>万元，2025</w:t>
            </w:r>
            <w:r>
              <w:rPr>
                <w:spacing w:val="-37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>预算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1726.62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万元（含结转金额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796.82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万元）。</w:t>
            </w:r>
            <w:r>
              <w:t xml:space="preserve"> </w:t>
            </w:r>
            <w:r>
              <w:rPr>
                <w:spacing w:val="5"/>
              </w:rPr>
              <w:t>2025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年项目预算相较上年增加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1079.64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万元。</w:t>
            </w:r>
          </w:p>
        </w:tc>
      </w:tr>
      <w:tr w14:paraId="2FB7E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 w14:paraId="184DD545">
            <w:pPr>
              <w:spacing w:line="280" w:lineRule="auto"/>
              <w:rPr>
                <w:rFonts w:ascii="Arial"/>
                <w:sz w:val="21"/>
              </w:rPr>
            </w:pPr>
          </w:p>
          <w:p w14:paraId="74A12C7B">
            <w:pPr>
              <w:spacing w:line="280" w:lineRule="auto"/>
              <w:rPr>
                <w:rFonts w:ascii="Arial"/>
                <w:sz w:val="21"/>
              </w:rPr>
            </w:pPr>
          </w:p>
          <w:p w14:paraId="7DFF0D77">
            <w:pPr>
              <w:spacing w:line="280" w:lineRule="auto"/>
              <w:rPr>
                <w:rFonts w:ascii="Arial"/>
                <w:sz w:val="21"/>
              </w:rPr>
            </w:pPr>
          </w:p>
          <w:p w14:paraId="4852D9EA">
            <w:pPr>
              <w:spacing w:line="280" w:lineRule="auto"/>
              <w:rPr>
                <w:rFonts w:ascii="Arial"/>
                <w:sz w:val="21"/>
              </w:rPr>
            </w:pPr>
          </w:p>
          <w:p w14:paraId="35A13464">
            <w:pPr>
              <w:pStyle w:val="6"/>
              <w:spacing w:before="62" w:line="228" w:lineRule="auto"/>
              <w:ind w:left="313"/>
            </w:pPr>
            <w:r>
              <w:rPr>
                <w:spacing w:val="8"/>
              </w:rPr>
              <w:t>项目资金来源</w:t>
            </w:r>
          </w:p>
        </w:tc>
        <w:tc>
          <w:tcPr>
            <w:tcW w:w="5800" w:type="dxa"/>
            <w:gridSpan w:val="4"/>
            <w:vAlign w:val="top"/>
          </w:tcPr>
          <w:p w14:paraId="792DB6B1">
            <w:pPr>
              <w:pStyle w:val="6"/>
              <w:spacing w:before="60" w:line="228" w:lineRule="auto"/>
              <w:ind w:left="2505"/>
            </w:pPr>
            <w:r>
              <w:rPr>
                <w:spacing w:val="7"/>
              </w:rPr>
              <w:t>来源项目</w:t>
            </w:r>
          </w:p>
        </w:tc>
        <w:tc>
          <w:tcPr>
            <w:tcW w:w="3769" w:type="dxa"/>
            <w:gridSpan w:val="2"/>
            <w:vAlign w:val="top"/>
          </w:tcPr>
          <w:p w14:paraId="3D3B5BF7">
            <w:pPr>
              <w:pStyle w:val="6"/>
              <w:spacing w:before="60" w:line="228" w:lineRule="auto"/>
              <w:ind w:left="1691"/>
            </w:pPr>
            <w:r>
              <w:rPr>
                <w:spacing w:val="4"/>
              </w:rPr>
              <w:t>金额</w:t>
            </w:r>
          </w:p>
        </w:tc>
      </w:tr>
      <w:tr w14:paraId="20B48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6521991B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2BDE68EF">
            <w:pPr>
              <w:pStyle w:val="6"/>
              <w:spacing w:before="59" w:line="230" w:lineRule="auto"/>
              <w:ind w:left="2705"/>
            </w:pPr>
            <w:r>
              <w:rPr>
                <w:spacing w:val="4"/>
              </w:rPr>
              <w:t>合计</w:t>
            </w:r>
          </w:p>
        </w:tc>
        <w:tc>
          <w:tcPr>
            <w:tcW w:w="3769" w:type="dxa"/>
            <w:gridSpan w:val="2"/>
            <w:vAlign w:val="top"/>
          </w:tcPr>
          <w:p w14:paraId="5ED811C7">
            <w:pPr>
              <w:pStyle w:val="6"/>
              <w:spacing w:before="91" w:line="190" w:lineRule="auto"/>
              <w:ind w:left="1553"/>
            </w:pPr>
            <w:r>
              <w:rPr>
                <w:spacing w:val="1"/>
              </w:rPr>
              <w:t>1726.62</w:t>
            </w:r>
          </w:p>
        </w:tc>
      </w:tr>
      <w:tr w14:paraId="2134B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71B481E4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196A4202">
            <w:pPr>
              <w:pStyle w:val="6"/>
              <w:spacing w:before="60" w:line="228" w:lineRule="auto"/>
              <w:ind w:left="1908"/>
            </w:pPr>
            <w:r>
              <w:rPr>
                <w:spacing w:val="8"/>
              </w:rPr>
              <w:t>一般公共预算财政拨款</w:t>
            </w:r>
          </w:p>
        </w:tc>
        <w:tc>
          <w:tcPr>
            <w:tcW w:w="3769" w:type="dxa"/>
            <w:gridSpan w:val="2"/>
            <w:vAlign w:val="top"/>
          </w:tcPr>
          <w:p w14:paraId="637EE767">
            <w:pPr>
              <w:pStyle w:val="6"/>
              <w:spacing w:before="91" w:line="189" w:lineRule="auto"/>
              <w:ind w:left="1640"/>
            </w:pPr>
            <w:r>
              <w:rPr>
                <w:spacing w:val="3"/>
              </w:rPr>
              <w:t>929.8</w:t>
            </w:r>
          </w:p>
        </w:tc>
      </w:tr>
      <w:tr w14:paraId="02B55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3F4BEEAC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22674057">
            <w:pPr>
              <w:pStyle w:val="6"/>
              <w:spacing w:before="62" w:line="228" w:lineRule="auto"/>
              <w:ind w:left="1905"/>
            </w:pPr>
            <w:r>
              <w:rPr>
                <w:spacing w:val="4"/>
              </w:rPr>
              <w:t>其中：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申请当年预算拨款</w:t>
            </w:r>
          </w:p>
        </w:tc>
        <w:tc>
          <w:tcPr>
            <w:tcW w:w="3769" w:type="dxa"/>
            <w:gridSpan w:val="2"/>
            <w:vAlign w:val="top"/>
          </w:tcPr>
          <w:p w14:paraId="7F6A5553">
            <w:pPr>
              <w:rPr>
                <w:rFonts w:ascii="Arial"/>
                <w:sz w:val="21"/>
              </w:rPr>
            </w:pPr>
          </w:p>
        </w:tc>
      </w:tr>
      <w:tr w14:paraId="2CD18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612968AD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06D9174A">
            <w:pPr>
              <w:pStyle w:val="6"/>
              <w:spacing w:before="62" w:line="227" w:lineRule="auto"/>
              <w:ind w:left="1803"/>
            </w:pPr>
            <w:r>
              <w:rPr>
                <w:spacing w:val="9"/>
              </w:rPr>
              <w:t>政府性基金预算财政拨款</w:t>
            </w:r>
          </w:p>
        </w:tc>
        <w:tc>
          <w:tcPr>
            <w:tcW w:w="3769" w:type="dxa"/>
            <w:gridSpan w:val="2"/>
            <w:vAlign w:val="top"/>
          </w:tcPr>
          <w:p w14:paraId="57C04713">
            <w:pPr>
              <w:rPr>
                <w:rFonts w:ascii="Arial"/>
                <w:sz w:val="21"/>
              </w:rPr>
            </w:pPr>
          </w:p>
        </w:tc>
      </w:tr>
      <w:tr w14:paraId="4248B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36FBCD5E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517939DB">
            <w:pPr>
              <w:pStyle w:val="6"/>
              <w:spacing w:before="61" w:line="228" w:lineRule="auto"/>
              <w:ind w:left="2105"/>
            </w:pPr>
            <w:r>
              <w:rPr>
                <w:spacing w:val="8"/>
              </w:rPr>
              <w:t>财政专户管理资金</w:t>
            </w:r>
          </w:p>
        </w:tc>
        <w:tc>
          <w:tcPr>
            <w:tcW w:w="3769" w:type="dxa"/>
            <w:gridSpan w:val="2"/>
            <w:vAlign w:val="top"/>
          </w:tcPr>
          <w:p w14:paraId="159744EB">
            <w:pPr>
              <w:rPr>
                <w:rFonts w:ascii="Arial"/>
                <w:sz w:val="21"/>
              </w:rPr>
            </w:pPr>
          </w:p>
        </w:tc>
      </w:tr>
      <w:tr w14:paraId="3701A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711B1683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72527241">
            <w:pPr>
              <w:pStyle w:val="6"/>
              <w:spacing w:before="60" w:line="229" w:lineRule="auto"/>
              <w:ind w:left="2506"/>
            </w:pPr>
            <w:r>
              <w:rPr>
                <w:spacing w:val="7"/>
              </w:rPr>
              <w:t>单位资金</w:t>
            </w:r>
          </w:p>
        </w:tc>
        <w:tc>
          <w:tcPr>
            <w:tcW w:w="3769" w:type="dxa"/>
            <w:gridSpan w:val="2"/>
            <w:vAlign w:val="top"/>
          </w:tcPr>
          <w:p w14:paraId="305F701C">
            <w:pPr>
              <w:rPr>
                <w:rFonts w:ascii="Arial"/>
                <w:sz w:val="21"/>
              </w:rPr>
            </w:pPr>
          </w:p>
        </w:tc>
      </w:tr>
      <w:tr w14:paraId="755AF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 w14:paraId="49B64F19">
            <w:pPr>
              <w:rPr>
                <w:rFonts w:ascii="Arial"/>
                <w:sz w:val="21"/>
              </w:rPr>
            </w:pPr>
          </w:p>
        </w:tc>
        <w:tc>
          <w:tcPr>
            <w:tcW w:w="5800" w:type="dxa"/>
            <w:gridSpan w:val="4"/>
            <w:vAlign w:val="top"/>
          </w:tcPr>
          <w:p w14:paraId="4671C6F0">
            <w:pPr>
              <w:pStyle w:val="6"/>
              <w:spacing w:before="60" w:line="228" w:lineRule="auto"/>
              <w:ind w:left="1605"/>
            </w:pPr>
            <w:r>
              <w:rPr>
                <w:spacing w:val="9"/>
              </w:rPr>
              <w:t>其中：使用上年度财政拨款结转</w:t>
            </w:r>
          </w:p>
        </w:tc>
        <w:tc>
          <w:tcPr>
            <w:tcW w:w="3769" w:type="dxa"/>
            <w:gridSpan w:val="2"/>
            <w:vAlign w:val="top"/>
          </w:tcPr>
          <w:p w14:paraId="3E0A53D0">
            <w:pPr>
              <w:pStyle w:val="6"/>
              <w:spacing w:before="92" w:line="189" w:lineRule="auto"/>
              <w:ind w:left="1593"/>
            </w:pPr>
            <w:r>
              <w:rPr>
                <w:spacing w:val="3"/>
              </w:rPr>
              <w:t>796.82</w:t>
            </w:r>
          </w:p>
        </w:tc>
      </w:tr>
      <w:tr w14:paraId="66E8F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0" w:type="dxa"/>
            <w:gridSpan w:val="7"/>
            <w:vAlign w:val="top"/>
          </w:tcPr>
          <w:p w14:paraId="37581F1E">
            <w:pPr>
              <w:pStyle w:val="6"/>
              <w:spacing w:before="60" w:line="228" w:lineRule="auto"/>
              <w:ind w:left="4897"/>
            </w:pPr>
            <w:r>
              <w:rPr>
                <w:b/>
                <w:bCs/>
                <w:spacing w:val="7"/>
              </w:rPr>
              <w:t>项目支出明细测算</w:t>
            </w:r>
          </w:p>
        </w:tc>
      </w:tr>
      <w:tr w14:paraId="1F74D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11" w:type="dxa"/>
            <w:vAlign w:val="top"/>
          </w:tcPr>
          <w:p w14:paraId="144EB4C7">
            <w:pPr>
              <w:pStyle w:val="6"/>
              <w:spacing w:before="222" w:line="229" w:lineRule="auto"/>
              <w:ind w:left="512"/>
            </w:pPr>
            <w:r>
              <w:rPr>
                <w:spacing w:val="7"/>
              </w:rPr>
              <w:t>项目活动</w:t>
            </w:r>
          </w:p>
        </w:tc>
        <w:tc>
          <w:tcPr>
            <w:tcW w:w="1200" w:type="dxa"/>
            <w:vAlign w:val="top"/>
          </w:tcPr>
          <w:p w14:paraId="5A9C75C7">
            <w:pPr>
              <w:pStyle w:val="6"/>
              <w:spacing w:before="66" w:line="273" w:lineRule="auto"/>
              <w:ind w:left="401" w:right="200" w:hanging="195"/>
            </w:pPr>
            <w:r>
              <w:rPr>
                <w:spacing w:val="7"/>
              </w:rPr>
              <w:t>活动内容</w:t>
            </w:r>
            <w:r>
              <w:t xml:space="preserve"> </w:t>
            </w:r>
            <w:r>
              <w:rPr>
                <w:spacing w:val="5"/>
              </w:rPr>
              <w:t>表述</w:t>
            </w:r>
          </w:p>
        </w:tc>
        <w:tc>
          <w:tcPr>
            <w:tcW w:w="1724" w:type="dxa"/>
            <w:vAlign w:val="top"/>
          </w:tcPr>
          <w:p w14:paraId="3198F9D7">
            <w:pPr>
              <w:pStyle w:val="6"/>
              <w:spacing w:before="66" w:line="273" w:lineRule="auto"/>
              <w:ind w:left="665" w:right="462" w:hanging="200"/>
            </w:pPr>
            <w:r>
              <w:rPr>
                <w:spacing w:val="7"/>
              </w:rPr>
              <w:t>支出经济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分类</w:t>
            </w:r>
          </w:p>
        </w:tc>
        <w:tc>
          <w:tcPr>
            <w:tcW w:w="1454" w:type="dxa"/>
            <w:vAlign w:val="top"/>
          </w:tcPr>
          <w:p w14:paraId="0006FACC">
            <w:pPr>
              <w:pStyle w:val="6"/>
              <w:spacing w:before="222" w:line="228" w:lineRule="auto"/>
              <w:ind w:left="533"/>
            </w:pPr>
            <w:r>
              <w:rPr>
                <w:spacing w:val="4"/>
              </w:rPr>
              <w:t>金额</w:t>
            </w:r>
          </w:p>
        </w:tc>
        <w:tc>
          <w:tcPr>
            <w:tcW w:w="4063" w:type="dxa"/>
            <w:gridSpan w:val="2"/>
            <w:vAlign w:val="top"/>
          </w:tcPr>
          <w:p w14:paraId="6A2482A5">
            <w:pPr>
              <w:pStyle w:val="6"/>
              <w:spacing w:before="223" w:line="227" w:lineRule="auto"/>
              <w:ind w:left="1339"/>
            </w:pPr>
            <w:r>
              <w:rPr>
                <w:spacing w:val="8"/>
              </w:rPr>
              <w:t>测算依据及说明</w:t>
            </w:r>
          </w:p>
        </w:tc>
        <w:tc>
          <w:tcPr>
            <w:tcW w:w="1128" w:type="dxa"/>
            <w:vAlign w:val="top"/>
          </w:tcPr>
          <w:p w14:paraId="45A746B4">
            <w:pPr>
              <w:pStyle w:val="6"/>
              <w:spacing w:before="222" w:line="230" w:lineRule="auto"/>
              <w:ind w:left="371"/>
            </w:pPr>
            <w:r>
              <w:rPr>
                <w:spacing w:val="4"/>
              </w:rPr>
              <w:t>备注</w:t>
            </w:r>
          </w:p>
        </w:tc>
      </w:tr>
      <w:tr w14:paraId="3C140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811" w:type="dxa"/>
            <w:tcBorders>
              <w:bottom w:val="nil"/>
            </w:tcBorders>
            <w:vAlign w:val="top"/>
          </w:tcPr>
          <w:p w14:paraId="677DDAFE">
            <w:pPr>
              <w:spacing w:line="310" w:lineRule="auto"/>
              <w:rPr>
                <w:rFonts w:ascii="Arial"/>
                <w:sz w:val="21"/>
              </w:rPr>
            </w:pPr>
          </w:p>
          <w:p w14:paraId="6E712B23">
            <w:pPr>
              <w:spacing w:line="310" w:lineRule="auto"/>
              <w:rPr>
                <w:rFonts w:ascii="Arial"/>
                <w:sz w:val="21"/>
              </w:rPr>
            </w:pPr>
          </w:p>
          <w:p w14:paraId="29A8A030">
            <w:pPr>
              <w:pStyle w:val="6"/>
              <w:spacing w:before="61" w:line="289" w:lineRule="auto"/>
              <w:ind w:left="414" w:right="205" w:hanging="195"/>
            </w:pPr>
            <w:r>
              <w:rPr>
                <w:spacing w:val="7"/>
              </w:rPr>
              <w:t>医疗保障业务执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行工作经费</w:t>
            </w:r>
          </w:p>
        </w:tc>
        <w:tc>
          <w:tcPr>
            <w:tcW w:w="1200" w:type="dxa"/>
            <w:vAlign w:val="top"/>
          </w:tcPr>
          <w:p w14:paraId="6FC14DDB">
            <w:pPr>
              <w:pStyle w:val="6"/>
              <w:spacing w:before="218" w:line="228" w:lineRule="auto"/>
              <w:ind w:left="202"/>
            </w:pPr>
            <w:r>
              <w:rPr>
                <w:spacing w:val="8"/>
              </w:rPr>
              <w:t>委托第三</w:t>
            </w:r>
          </w:p>
          <w:p w14:paraId="6A95C268">
            <w:pPr>
              <w:pStyle w:val="6"/>
              <w:spacing w:before="77" w:line="229" w:lineRule="auto"/>
              <w:ind w:left="204"/>
            </w:pPr>
            <w:r>
              <w:rPr>
                <w:spacing w:val="7"/>
              </w:rPr>
              <w:t>方协助开</w:t>
            </w:r>
          </w:p>
          <w:p w14:paraId="2AE37900">
            <w:pPr>
              <w:pStyle w:val="6"/>
              <w:spacing w:before="76" w:line="229" w:lineRule="auto"/>
              <w:ind w:left="205"/>
            </w:pPr>
            <w:r>
              <w:rPr>
                <w:spacing w:val="7"/>
              </w:rPr>
              <w:t>展医保监</w:t>
            </w:r>
          </w:p>
          <w:p w14:paraId="708CD46E">
            <w:pPr>
              <w:pStyle w:val="6"/>
              <w:spacing w:before="76" w:line="228" w:lineRule="auto"/>
              <w:ind w:left="116"/>
            </w:pPr>
            <w:r>
              <w:rPr>
                <w:spacing w:val="5"/>
              </w:rPr>
              <w:t>督检查、审</w:t>
            </w:r>
          </w:p>
          <w:p w14:paraId="75DD211F">
            <w:pPr>
              <w:pStyle w:val="6"/>
              <w:spacing w:before="76" w:line="230" w:lineRule="auto"/>
              <w:ind w:left="503"/>
            </w:pPr>
            <w:r>
              <w:rPr>
                <w:spacing w:val="1"/>
              </w:rPr>
              <w:t>计</w:t>
            </w:r>
          </w:p>
        </w:tc>
        <w:tc>
          <w:tcPr>
            <w:tcW w:w="1724" w:type="dxa"/>
            <w:vAlign w:val="top"/>
          </w:tcPr>
          <w:p w14:paraId="743057F7">
            <w:pPr>
              <w:spacing w:line="258" w:lineRule="auto"/>
              <w:rPr>
                <w:rFonts w:ascii="Arial"/>
                <w:sz w:val="21"/>
              </w:rPr>
            </w:pPr>
          </w:p>
          <w:p w14:paraId="6C548FD4">
            <w:pPr>
              <w:spacing w:line="258" w:lineRule="auto"/>
              <w:rPr>
                <w:rFonts w:ascii="Arial"/>
                <w:sz w:val="21"/>
              </w:rPr>
            </w:pPr>
          </w:p>
          <w:p w14:paraId="57E783B6">
            <w:pPr>
              <w:spacing w:line="259" w:lineRule="auto"/>
              <w:rPr>
                <w:rFonts w:ascii="Arial"/>
                <w:sz w:val="21"/>
              </w:rPr>
            </w:pPr>
          </w:p>
          <w:p w14:paraId="64B01E5F">
            <w:pPr>
              <w:pStyle w:val="6"/>
              <w:spacing w:before="62" w:line="228" w:lineRule="auto"/>
              <w:ind w:left="363"/>
            </w:pPr>
            <w:r>
              <w:rPr>
                <w:spacing w:val="8"/>
              </w:rPr>
              <w:t>委托业务费</w:t>
            </w:r>
          </w:p>
        </w:tc>
        <w:tc>
          <w:tcPr>
            <w:tcW w:w="1454" w:type="dxa"/>
            <w:vAlign w:val="top"/>
          </w:tcPr>
          <w:p w14:paraId="068558DB">
            <w:pPr>
              <w:spacing w:line="269" w:lineRule="auto"/>
              <w:rPr>
                <w:rFonts w:ascii="Arial"/>
                <w:sz w:val="21"/>
              </w:rPr>
            </w:pPr>
          </w:p>
          <w:p w14:paraId="5549C512">
            <w:pPr>
              <w:spacing w:line="269" w:lineRule="auto"/>
              <w:rPr>
                <w:rFonts w:ascii="Arial"/>
                <w:sz w:val="21"/>
              </w:rPr>
            </w:pPr>
          </w:p>
          <w:p w14:paraId="037AADCF">
            <w:pPr>
              <w:spacing w:line="269" w:lineRule="auto"/>
              <w:rPr>
                <w:rFonts w:ascii="Arial"/>
                <w:sz w:val="21"/>
              </w:rPr>
            </w:pPr>
          </w:p>
          <w:p w14:paraId="6C1A1219">
            <w:pPr>
              <w:pStyle w:val="6"/>
              <w:spacing w:before="61" w:line="189" w:lineRule="auto"/>
              <w:ind w:left="585"/>
            </w:pPr>
            <w:r>
              <w:rPr>
                <w:spacing w:val="1"/>
              </w:rPr>
              <w:t>300</w:t>
            </w:r>
          </w:p>
        </w:tc>
        <w:tc>
          <w:tcPr>
            <w:tcW w:w="4063" w:type="dxa"/>
            <w:gridSpan w:val="2"/>
            <w:vAlign w:val="top"/>
          </w:tcPr>
          <w:p w14:paraId="1E0B46A3">
            <w:pPr>
              <w:pStyle w:val="6"/>
              <w:spacing w:before="63" w:line="293" w:lineRule="auto"/>
              <w:ind w:left="140" w:right="128" w:hanging="1"/>
              <w:jc w:val="both"/>
            </w:pPr>
            <w:r>
              <w:rPr>
                <w:spacing w:val="9"/>
              </w:rPr>
              <w:t>依据《医疗保障基金使用监督管理条例》相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关规定，国家省市年度基金监管要点，打击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欺诈骗保专项整治实施方案，1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查处省部属</w:t>
            </w:r>
          </w:p>
          <w:p w14:paraId="00B3801E">
            <w:pPr>
              <w:pStyle w:val="6"/>
              <w:spacing w:before="30" w:line="227" w:lineRule="auto"/>
              <w:ind w:left="119"/>
            </w:pPr>
            <w:r>
              <w:rPr>
                <w:spacing w:val="8"/>
              </w:rPr>
              <w:t>市管医疗机构和重症药店违法违规问题。2、</w:t>
            </w:r>
          </w:p>
          <w:p w14:paraId="2678F7F3">
            <w:pPr>
              <w:pStyle w:val="6"/>
              <w:spacing w:before="78" w:line="227" w:lineRule="auto"/>
              <w:ind w:left="237"/>
            </w:pPr>
            <w:r>
              <w:rPr>
                <w:spacing w:val="9"/>
              </w:rPr>
              <w:t>协助开展行政执法案件办理和投诉举报办</w:t>
            </w:r>
          </w:p>
          <w:p w14:paraId="3CEE09B9">
            <w:pPr>
              <w:pStyle w:val="6"/>
              <w:spacing w:before="78" w:line="228" w:lineRule="auto"/>
              <w:ind w:left="1064"/>
            </w:pPr>
            <w:r>
              <w:rPr>
                <w:spacing w:val="6"/>
              </w:rPr>
              <w:t>理。3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开展业务培训。</w:t>
            </w:r>
          </w:p>
        </w:tc>
        <w:tc>
          <w:tcPr>
            <w:tcW w:w="1128" w:type="dxa"/>
            <w:vAlign w:val="top"/>
          </w:tcPr>
          <w:p w14:paraId="3947F7B5">
            <w:pPr>
              <w:rPr>
                <w:rFonts w:ascii="Arial"/>
                <w:sz w:val="21"/>
              </w:rPr>
            </w:pPr>
          </w:p>
        </w:tc>
      </w:tr>
    </w:tbl>
    <w:p w14:paraId="516F9C5F">
      <w:pPr>
        <w:rPr>
          <w:rFonts w:ascii="Arial"/>
          <w:sz w:val="21"/>
        </w:rPr>
      </w:pPr>
    </w:p>
    <w:p w14:paraId="1EA4A8D3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1431" w:right="144" w:bottom="1717" w:left="376" w:header="0" w:footer="1443" w:gutter="0"/>
          <w:cols w:space="720" w:num="1"/>
        </w:sectPr>
      </w:pPr>
    </w:p>
    <w:p w14:paraId="3659BEDE">
      <w:pPr>
        <w:spacing w:before="92"/>
      </w:pPr>
    </w:p>
    <w:p w14:paraId="16113407">
      <w:pPr>
        <w:spacing w:before="91"/>
      </w:pPr>
    </w:p>
    <w:tbl>
      <w:tblPr>
        <w:tblStyle w:val="5"/>
        <w:tblW w:w="11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200"/>
        <w:gridCol w:w="1724"/>
        <w:gridCol w:w="1454"/>
        <w:gridCol w:w="1422"/>
        <w:gridCol w:w="1143"/>
        <w:gridCol w:w="1498"/>
        <w:gridCol w:w="1128"/>
      </w:tblGrid>
      <w:tr w14:paraId="1D4F7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811" w:type="dxa"/>
            <w:vMerge w:val="restart"/>
            <w:tcBorders>
              <w:top w:val="nil"/>
              <w:bottom w:val="nil"/>
            </w:tcBorders>
            <w:vAlign w:val="top"/>
          </w:tcPr>
          <w:p w14:paraId="0F982F2F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77986396">
            <w:pPr>
              <w:pStyle w:val="6"/>
              <w:spacing w:before="218" w:line="228" w:lineRule="auto"/>
              <w:ind w:left="206"/>
            </w:pPr>
            <w:r>
              <w:rPr>
                <w:spacing w:val="7"/>
              </w:rPr>
              <w:t>打击欺诈</w:t>
            </w:r>
          </w:p>
          <w:p w14:paraId="494FD48C">
            <w:pPr>
              <w:pStyle w:val="6"/>
              <w:spacing w:before="77" w:line="227" w:lineRule="auto"/>
              <w:ind w:left="204"/>
            </w:pPr>
            <w:r>
              <w:rPr>
                <w:spacing w:val="7"/>
              </w:rPr>
              <w:t>骗保举报</w:t>
            </w:r>
          </w:p>
          <w:p w14:paraId="70019724">
            <w:pPr>
              <w:pStyle w:val="6"/>
              <w:spacing w:before="78" w:line="228" w:lineRule="auto"/>
              <w:ind w:left="404"/>
            </w:pPr>
            <w:r>
              <w:rPr>
                <w:spacing w:val="4"/>
              </w:rPr>
              <w:t>奖励</w:t>
            </w:r>
          </w:p>
        </w:tc>
        <w:tc>
          <w:tcPr>
            <w:tcW w:w="1724" w:type="dxa"/>
            <w:vAlign w:val="top"/>
          </w:tcPr>
          <w:p w14:paraId="7A1BB22C">
            <w:pPr>
              <w:spacing w:line="310" w:lineRule="auto"/>
              <w:rPr>
                <w:rFonts w:ascii="Arial"/>
                <w:sz w:val="21"/>
              </w:rPr>
            </w:pPr>
          </w:p>
          <w:p w14:paraId="13A959A6">
            <w:pPr>
              <w:pStyle w:val="6"/>
              <w:spacing w:before="61" w:line="289" w:lineRule="auto"/>
              <w:ind w:left="664" w:right="162" w:hanging="499"/>
            </w:pPr>
            <w:r>
              <w:rPr>
                <w:spacing w:val="8"/>
              </w:rPr>
              <w:t>其他商品和服务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1454" w:type="dxa"/>
            <w:vAlign w:val="top"/>
          </w:tcPr>
          <w:p w14:paraId="57A29124">
            <w:pPr>
              <w:spacing w:line="248" w:lineRule="auto"/>
              <w:rPr>
                <w:rFonts w:ascii="Arial"/>
                <w:sz w:val="21"/>
              </w:rPr>
            </w:pPr>
          </w:p>
          <w:p w14:paraId="20F07254">
            <w:pPr>
              <w:spacing w:line="249" w:lineRule="auto"/>
              <w:rPr>
                <w:rFonts w:ascii="Arial"/>
                <w:sz w:val="21"/>
              </w:rPr>
            </w:pPr>
          </w:p>
          <w:p w14:paraId="000DB636">
            <w:pPr>
              <w:pStyle w:val="6"/>
              <w:spacing w:before="62" w:line="188" w:lineRule="auto"/>
              <w:ind w:left="684"/>
            </w:pPr>
            <w:r>
              <w:t>5</w:t>
            </w:r>
          </w:p>
        </w:tc>
        <w:tc>
          <w:tcPr>
            <w:tcW w:w="4063" w:type="dxa"/>
            <w:gridSpan w:val="3"/>
            <w:vAlign w:val="top"/>
          </w:tcPr>
          <w:p w14:paraId="3E04F69E">
            <w:pPr>
              <w:pStyle w:val="6"/>
              <w:spacing w:before="63" w:line="293" w:lineRule="auto"/>
              <w:ind w:left="117" w:right="102" w:firstLine="22"/>
              <w:jc w:val="both"/>
            </w:pPr>
            <w:r>
              <w:rPr>
                <w:spacing w:val="9"/>
              </w:rPr>
              <w:t>按《欺诈骗取医疗保障基金行为举报奖励暂</w:t>
            </w:r>
            <w:r>
              <w:rPr>
                <w:spacing w:val="7"/>
              </w:rPr>
              <w:t xml:space="preserve"> 行办法》（医保办发【2018】22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号）和鄂医</w:t>
            </w:r>
            <w:r>
              <w:t xml:space="preserve"> </w:t>
            </w:r>
            <w:r>
              <w:rPr>
                <w:spacing w:val="9"/>
              </w:rPr>
              <w:t>保发{[2019]52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号要求，按规定流程和标准</w:t>
            </w:r>
          </w:p>
          <w:p w14:paraId="40D0F418">
            <w:pPr>
              <w:pStyle w:val="6"/>
              <w:spacing w:before="30" w:line="227" w:lineRule="auto"/>
              <w:ind w:left="1135"/>
            </w:pPr>
            <w:r>
              <w:rPr>
                <w:spacing w:val="7"/>
              </w:rPr>
              <w:t>对举报人给予奖励。</w:t>
            </w:r>
          </w:p>
        </w:tc>
        <w:tc>
          <w:tcPr>
            <w:tcW w:w="1128" w:type="dxa"/>
            <w:vAlign w:val="top"/>
          </w:tcPr>
          <w:p w14:paraId="136F4C93">
            <w:pPr>
              <w:rPr>
                <w:rFonts w:ascii="Arial"/>
                <w:sz w:val="21"/>
              </w:rPr>
            </w:pPr>
          </w:p>
        </w:tc>
      </w:tr>
      <w:tr w14:paraId="08E8C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 w14:paraId="07302FFF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3BEBE9B">
            <w:pPr>
              <w:spacing w:line="308" w:lineRule="auto"/>
              <w:rPr>
                <w:rFonts w:ascii="Arial"/>
                <w:sz w:val="21"/>
              </w:rPr>
            </w:pPr>
          </w:p>
          <w:p w14:paraId="3679C763">
            <w:pPr>
              <w:spacing w:line="308" w:lineRule="auto"/>
              <w:rPr>
                <w:rFonts w:ascii="Arial"/>
                <w:sz w:val="21"/>
              </w:rPr>
            </w:pPr>
          </w:p>
          <w:p w14:paraId="401CA06D">
            <w:pPr>
              <w:pStyle w:val="6"/>
              <w:spacing w:before="62" w:line="228" w:lineRule="auto"/>
              <w:ind w:left="212"/>
            </w:pPr>
            <w:r>
              <w:rPr>
                <w:spacing w:val="5"/>
              </w:rPr>
              <w:t>医疗保障</w:t>
            </w:r>
          </w:p>
          <w:p w14:paraId="76F95435">
            <w:pPr>
              <w:pStyle w:val="6"/>
              <w:spacing w:before="77" w:line="229" w:lineRule="auto"/>
              <w:ind w:left="204"/>
            </w:pPr>
            <w:r>
              <w:rPr>
                <w:spacing w:val="7"/>
              </w:rPr>
              <w:t>专项工作</w:t>
            </w:r>
          </w:p>
          <w:p w14:paraId="30663AA3">
            <w:pPr>
              <w:pStyle w:val="6"/>
              <w:spacing w:before="76" w:line="229" w:lineRule="auto"/>
              <w:ind w:left="404"/>
            </w:pPr>
            <w:r>
              <w:rPr>
                <w:spacing w:val="4"/>
              </w:rPr>
              <w:t>经费</w:t>
            </w:r>
          </w:p>
        </w:tc>
        <w:tc>
          <w:tcPr>
            <w:tcW w:w="1724" w:type="dxa"/>
            <w:vAlign w:val="top"/>
          </w:tcPr>
          <w:p w14:paraId="10CD53E0">
            <w:pPr>
              <w:spacing w:line="461" w:lineRule="auto"/>
              <w:rPr>
                <w:rFonts w:ascii="Arial"/>
                <w:sz w:val="21"/>
              </w:rPr>
            </w:pPr>
          </w:p>
          <w:p w14:paraId="52941FC8">
            <w:pPr>
              <w:pStyle w:val="6"/>
              <w:spacing w:before="62" w:line="228" w:lineRule="auto"/>
              <w:ind w:left="113"/>
            </w:pPr>
            <w:r>
              <w:rPr>
                <w:spacing w:val="8"/>
              </w:rPr>
              <w:t>委托业务费/其他</w:t>
            </w:r>
          </w:p>
          <w:p w14:paraId="541F62F5">
            <w:pPr>
              <w:pStyle w:val="6"/>
              <w:spacing w:before="77" w:line="228" w:lineRule="auto"/>
              <w:ind w:left="118"/>
            </w:pPr>
            <w:r>
              <w:rPr>
                <w:spacing w:val="8"/>
              </w:rPr>
              <w:t>商品和服务支出/</w:t>
            </w:r>
          </w:p>
          <w:p w14:paraId="7CDF7CBA">
            <w:pPr>
              <w:pStyle w:val="6"/>
              <w:spacing w:before="77" w:line="228" w:lineRule="auto"/>
              <w:ind w:left="169"/>
            </w:pPr>
            <w:r>
              <w:rPr>
                <w:spacing w:val="7"/>
              </w:rPr>
              <w:t>劳务费/差旅费/</w:t>
            </w:r>
          </w:p>
          <w:p w14:paraId="45F5187A">
            <w:pPr>
              <w:pStyle w:val="6"/>
              <w:spacing w:before="77" w:line="228" w:lineRule="auto"/>
              <w:ind w:left="581"/>
            </w:pPr>
            <w:r>
              <w:rPr>
                <w:spacing w:val="2"/>
              </w:rPr>
              <w:t>印刷费</w:t>
            </w:r>
          </w:p>
        </w:tc>
        <w:tc>
          <w:tcPr>
            <w:tcW w:w="1454" w:type="dxa"/>
            <w:vAlign w:val="top"/>
          </w:tcPr>
          <w:p w14:paraId="51000B73">
            <w:pPr>
              <w:spacing w:line="319" w:lineRule="auto"/>
              <w:rPr>
                <w:rFonts w:ascii="Arial"/>
                <w:sz w:val="21"/>
              </w:rPr>
            </w:pPr>
          </w:p>
          <w:p w14:paraId="1B75C569">
            <w:pPr>
              <w:spacing w:line="319" w:lineRule="auto"/>
              <w:rPr>
                <w:rFonts w:ascii="Arial"/>
                <w:sz w:val="21"/>
              </w:rPr>
            </w:pPr>
          </w:p>
          <w:p w14:paraId="0FFADEFE">
            <w:pPr>
              <w:spacing w:line="319" w:lineRule="auto"/>
              <w:rPr>
                <w:rFonts w:ascii="Arial"/>
                <w:sz w:val="21"/>
              </w:rPr>
            </w:pPr>
          </w:p>
          <w:p w14:paraId="780CB785">
            <w:pPr>
              <w:pStyle w:val="6"/>
              <w:spacing w:before="62" w:line="189" w:lineRule="auto"/>
              <w:ind w:left="482"/>
            </w:pPr>
            <w:r>
              <w:rPr>
                <w:spacing w:val="3"/>
              </w:rPr>
              <w:t>624.8</w:t>
            </w:r>
          </w:p>
        </w:tc>
        <w:tc>
          <w:tcPr>
            <w:tcW w:w="4063" w:type="dxa"/>
            <w:gridSpan w:val="3"/>
            <w:vAlign w:val="top"/>
          </w:tcPr>
          <w:p w14:paraId="0A0A75C4">
            <w:pPr>
              <w:pStyle w:val="6"/>
              <w:spacing w:before="57" w:line="298" w:lineRule="auto"/>
              <w:ind w:left="139" w:right="128" w:firstLine="8"/>
              <w:jc w:val="both"/>
            </w:pPr>
            <w:r>
              <w:rPr>
                <w:spacing w:val="9"/>
              </w:rPr>
              <w:t>医疗保障专项工作：围绕待遇保障、医药服</w:t>
            </w:r>
            <w:r>
              <w:t xml:space="preserve"> </w:t>
            </w:r>
            <w:r>
              <w:rPr>
                <w:spacing w:val="9"/>
              </w:rPr>
              <w:t>务、支付方式改革、探索长护险、医药价格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调整、带量采购、政策法规、规划、行政检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查及行政执法、基金运行分析、医疗救助等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工作，发生的各类调研、课题研究、专项活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动、专家论证、评审、风险评估、两定机构</w:t>
            </w:r>
          </w:p>
          <w:p w14:paraId="7533648F">
            <w:pPr>
              <w:pStyle w:val="6"/>
              <w:spacing w:before="31" w:line="228" w:lineRule="auto"/>
              <w:ind w:left="1436"/>
            </w:pPr>
            <w:r>
              <w:rPr>
                <w:spacing w:val="6"/>
              </w:rPr>
              <w:t>考核等费用。</w:t>
            </w:r>
          </w:p>
        </w:tc>
        <w:tc>
          <w:tcPr>
            <w:tcW w:w="1128" w:type="dxa"/>
            <w:vAlign w:val="top"/>
          </w:tcPr>
          <w:p w14:paraId="67FDB74E">
            <w:pPr>
              <w:rPr>
                <w:rFonts w:ascii="Arial"/>
                <w:sz w:val="21"/>
              </w:rPr>
            </w:pPr>
          </w:p>
        </w:tc>
      </w:tr>
      <w:tr w14:paraId="48D8C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11" w:type="dxa"/>
            <w:vAlign w:val="top"/>
          </w:tcPr>
          <w:p w14:paraId="283D24E2">
            <w:pPr>
              <w:spacing w:line="461" w:lineRule="auto"/>
              <w:rPr>
                <w:rFonts w:ascii="Arial"/>
                <w:sz w:val="21"/>
              </w:rPr>
            </w:pPr>
          </w:p>
          <w:p w14:paraId="67202421">
            <w:pPr>
              <w:pStyle w:val="6"/>
              <w:spacing w:before="62" w:line="228" w:lineRule="auto"/>
              <w:ind w:left="411"/>
            </w:pPr>
            <w:r>
              <w:rPr>
                <w:spacing w:val="8"/>
              </w:rPr>
              <w:t>信息化建设</w:t>
            </w:r>
          </w:p>
        </w:tc>
        <w:tc>
          <w:tcPr>
            <w:tcW w:w="1200" w:type="dxa"/>
            <w:vAlign w:val="top"/>
          </w:tcPr>
          <w:p w14:paraId="0DBD1139">
            <w:pPr>
              <w:spacing w:line="306" w:lineRule="auto"/>
              <w:rPr>
                <w:rFonts w:ascii="Arial"/>
                <w:sz w:val="21"/>
              </w:rPr>
            </w:pPr>
          </w:p>
          <w:p w14:paraId="33985719">
            <w:pPr>
              <w:pStyle w:val="6"/>
              <w:spacing w:before="62" w:line="289" w:lineRule="auto"/>
              <w:ind w:left="306" w:right="200" w:hanging="103"/>
            </w:pPr>
            <w:r>
              <w:rPr>
                <w:spacing w:val="7"/>
              </w:rPr>
              <w:t>信息化建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设经费</w:t>
            </w:r>
          </w:p>
        </w:tc>
        <w:tc>
          <w:tcPr>
            <w:tcW w:w="1724" w:type="dxa"/>
            <w:vAlign w:val="top"/>
          </w:tcPr>
          <w:p w14:paraId="52E7B2BD">
            <w:pPr>
              <w:pStyle w:val="6"/>
              <w:spacing w:before="58" w:line="228" w:lineRule="auto"/>
              <w:ind w:left="113"/>
            </w:pPr>
            <w:r>
              <w:rPr>
                <w:spacing w:val="8"/>
              </w:rPr>
              <w:t>委托业务费/办公</w:t>
            </w:r>
          </w:p>
          <w:p w14:paraId="5D2B346F">
            <w:pPr>
              <w:pStyle w:val="6"/>
              <w:spacing w:before="77" w:line="228" w:lineRule="auto"/>
              <w:ind w:left="117"/>
            </w:pPr>
            <w:r>
              <w:rPr>
                <w:spacing w:val="7"/>
              </w:rPr>
              <w:t>设备购置/信息网</w:t>
            </w:r>
          </w:p>
          <w:p w14:paraId="68FED0E9">
            <w:pPr>
              <w:pStyle w:val="6"/>
              <w:spacing w:before="77" w:line="228" w:lineRule="auto"/>
              <w:ind w:left="165"/>
            </w:pPr>
            <w:r>
              <w:rPr>
                <w:spacing w:val="8"/>
              </w:rPr>
              <w:t>络及软件购置更</w:t>
            </w:r>
          </w:p>
          <w:p w14:paraId="4D953D01">
            <w:pPr>
              <w:pStyle w:val="6"/>
              <w:spacing w:before="77" w:line="229" w:lineRule="auto"/>
              <w:ind w:left="765"/>
            </w:pPr>
            <w:r>
              <w:t>新</w:t>
            </w:r>
          </w:p>
        </w:tc>
        <w:tc>
          <w:tcPr>
            <w:tcW w:w="1454" w:type="dxa"/>
            <w:vAlign w:val="top"/>
          </w:tcPr>
          <w:p w14:paraId="46482149">
            <w:pPr>
              <w:spacing w:line="246" w:lineRule="auto"/>
              <w:rPr>
                <w:rFonts w:ascii="Arial"/>
                <w:sz w:val="21"/>
              </w:rPr>
            </w:pPr>
          </w:p>
          <w:p w14:paraId="67184C28">
            <w:pPr>
              <w:spacing w:line="247" w:lineRule="auto"/>
              <w:rPr>
                <w:rFonts w:ascii="Arial"/>
                <w:sz w:val="21"/>
              </w:rPr>
            </w:pPr>
          </w:p>
          <w:p w14:paraId="7D1D6C76">
            <w:pPr>
              <w:pStyle w:val="6"/>
              <w:spacing w:before="62" w:line="189" w:lineRule="auto"/>
              <w:ind w:left="435"/>
            </w:pPr>
            <w:r>
              <w:rPr>
                <w:spacing w:val="3"/>
              </w:rPr>
              <w:t>796.82</w:t>
            </w:r>
          </w:p>
        </w:tc>
        <w:tc>
          <w:tcPr>
            <w:tcW w:w="4063" w:type="dxa"/>
            <w:gridSpan w:val="3"/>
            <w:vAlign w:val="top"/>
          </w:tcPr>
          <w:p w14:paraId="6FC43BC6">
            <w:pPr>
              <w:pStyle w:val="6"/>
              <w:spacing w:before="58" w:line="228" w:lineRule="auto"/>
              <w:ind w:left="138"/>
            </w:pPr>
            <w:r>
              <w:rPr>
                <w:spacing w:val="9"/>
              </w:rPr>
              <w:t>信息化运维及改造，包括日常信息化升级及</w:t>
            </w:r>
          </w:p>
          <w:p w14:paraId="15E36FC2">
            <w:pPr>
              <w:pStyle w:val="6"/>
              <w:spacing w:before="77" w:line="228" w:lineRule="auto"/>
              <w:ind w:left="141"/>
            </w:pPr>
            <w:r>
              <w:rPr>
                <w:spacing w:val="9"/>
              </w:rPr>
              <w:t>维护、省平台配套项目建设、数据赋能专区</w:t>
            </w:r>
          </w:p>
          <w:p w14:paraId="20C2F2C7">
            <w:pPr>
              <w:pStyle w:val="6"/>
              <w:spacing w:before="76" w:line="272" w:lineRule="auto"/>
              <w:ind w:left="1735" w:right="128" w:hanging="1595"/>
            </w:pPr>
            <w:r>
              <w:rPr>
                <w:spacing w:val="9"/>
              </w:rPr>
              <w:t>建设（一网统管项目）、云服务租赁等项目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采购。</w:t>
            </w:r>
          </w:p>
        </w:tc>
        <w:tc>
          <w:tcPr>
            <w:tcW w:w="1128" w:type="dxa"/>
            <w:vAlign w:val="top"/>
          </w:tcPr>
          <w:p w14:paraId="7D2A4092">
            <w:pPr>
              <w:rPr>
                <w:rFonts w:ascii="Arial"/>
                <w:sz w:val="21"/>
              </w:rPr>
            </w:pPr>
          </w:p>
        </w:tc>
      </w:tr>
      <w:tr w14:paraId="1CAD9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0" w:type="dxa"/>
            <w:gridSpan w:val="8"/>
            <w:vAlign w:val="top"/>
          </w:tcPr>
          <w:p w14:paraId="60F8E753">
            <w:pPr>
              <w:pStyle w:val="6"/>
              <w:spacing w:before="59" w:line="227" w:lineRule="auto"/>
              <w:ind w:left="5298"/>
            </w:pPr>
            <w:r>
              <w:rPr>
                <w:b/>
                <w:bCs/>
                <w:spacing w:val="5"/>
              </w:rPr>
              <w:t>项目采购</w:t>
            </w:r>
          </w:p>
        </w:tc>
      </w:tr>
      <w:tr w14:paraId="48CCE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11" w:type="dxa"/>
            <w:gridSpan w:val="2"/>
            <w:vAlign w:val="top"/>
          </w:tcPr>
          <w:p w14:paraId="085B276C">
            <w:pPr>
              <w:pStyle w:val="6"/>
              <w:spacing w:before="60" w:line="232" w:lineRule="auto"/>
              <w:ind w:left="1327"/>
            </w:pPr>
            <w:r>
              <w:rPr>
                <w:spacing w:val="-3"/>
              </w:rPr>
              <w:t>品名</w:t>
            </w:r>
          </w:p>
        </w:tc>
        <w:tc>
          <w:tcPr>
            <w:tcW w:w="3178" w:type="dxa"/>
            <w:gridSpan w:val="2"/>
            <w:vAlign w:val="top"/>
          </w:tcPr>
          <w:p w14:paraId="3DBA58E9">
            <w:pPr>
              <w:pStyle w:val="6"/>
              <w:spacing w:before="61" w:line="228" w:lineRule="auto"/>
              <w:ind w:left="1395"/>
            </w:pPr>
            <w:r>
              <w:rPr>
                <w:spacing w:val="4"/>
              </w:rPr>
              <w:t>数量</w:t>
            </w:r>
          </w:p>
        </w:tc>
        <w:tc>
          <w:tcPr>
            <w:tcW w:w="5191" w:type="dxa"/>
            <w:gridSpan w:val="4"/>
            <w:vAlign w:val="top"/>
          </w:tcPr>
          <w:p w14:paraId="41254D7C">
            <w:pPr>
              <w:pStyle w:val="6"/>
              <w:spacing w:before="61" w:line="228" w:lineRule="auto"/>
              <w:ind w:left="2400"/>
            </w:pPr>
            <w:r>
              <w:rPr>
                <w:spacing w:val="4"/>
              </w:rPr>
              <w:t>金额</w:t>
            </w:r>
          </w:p>
        </w:tc>
      </w:tr>
      <w:tr w14:paraId="1AF32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11" w:type="dxa"/>
            <w:gridSpan w:val="2"/>
            <w:vAlign w:val="top"/>
          </w:tcPr>
          <w:p w14:paraId="5EA2CB5F">
            <w:pPr>
              <w:pStyle w:val="6"/>
              <w:spacing w:before="60" w:line="228" w:lineRule="auto"/>
              <w:ind w:left="1125"/>
            </w:pPr>
            <w:r>
              <w:rPr>
                <w:spacing w:val="3"/>
              </w:rPr>
              <w:t>印刷服务</w:t>
            </w:r>
          </w:p>
        </w:tc>
        <w:tc>
          <w:tcPr>
            <w:tcW w:w="3178" w:type="dxa"/>
            <w:gridSpan w:val="2"/>
            <w:vAlign w:val="top"/>
          </w:tcPr>
          <w:p w14:paraId="28755E83">
            <w:pPr>
              <w:pStyle w:val="6"/>
              <w:spacing w:before="91" w:line="190" w:lineRule="auto"/>
              <w:ind w:left="1557"/>
            </w:pPr>
            <w:r>
              <w:t>1</w:t>
            </w:r>
          </w:p>
        </w:tc>
        <w:tc>
          <w:tcPr>
            <w:tcW w:w="5191" w:type="dxa"/>
            <w:gridSpan w:val="4"/>
            <w:vAlign w:val="top"/>
          </w:tcPr>
          <w:p w14:paraId="05E40D11">
            <w:pPr>
              <w:pStyle w:val="6"/>
              <w:spacing w:before="91" w:line="190" w:lineRule="auto"/>
              <w:ind w:left="2514"/>
            </w:pPr>
            <w:r>
              <w:rPr>
                <w:spacing w:val="-7"/>
              </w:rPr>
              <w:t>14</w:t>
            </w:r>
          </w:p>
        </w:tc>
      </w:tr>
      <w:tr w14:paraId="765DF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11" w:type="dxa"/>
            <w:gridSpan w:val="2"/>
            <w:vAlign w:val="top"/>
          </w:tcPr>
          <w:p w14:paraId="702440C7">
            <w:pPr>
              <w:pStyle w:val="6"/>
              <w:spacing w:before="60" w:line="228" w:lineRule="auto"/>
              <w:ind w:left="310"/>
            </w:pPr>
            <w:r>
              <w:rPr>
                <w:spacing w:val="9"/>
              </w:rPr>
              <w:t>基金监管国家飞行检查经费</w:t>
            </w:r>
          </w:p>
        </w:tc>
        <w:tc>
          <w:tcPr>
            <w:tcW w:w="3178" w:type="dxa"/>
            <w:gridSpan w:val="2"/>
            <w:vAlign w:val="top"/>
          </w:tcPr>
          <w:p w14:paraId="65D53D24">
            <w:pPr>
              <w:pStyle w:val="6"/>
              <w:spacing w:before="90" w:line="190" w:lineRule="auto"/>
              <w:ind w:left="1557"/>
            </w:pPr>
            <w:r>
              <w:t>1</w:t>
            </w:r>
          </w:p>
        </w:tc>
        <w:tc>
          <w:tcPr>
            <w:tcW w:w="5191" w:type="dxa"/>
            <w:gridSpan w:val="4"/>
            <w:vAlign w:val="top"/>
          </w:tcPr>
          <w:p w14:paraId="7666CFED">
            <w:pPr>
              <w:pStyle w:val="6"/>
              <w:spacing w:before="91" w:line="189" w:lineRule="auto"/>
              <w:ind w:left="2453"/>
            </w:pPr>
            <w:r>
              <w:rPr>
                <w:spacing w:val="1"/>
              </w:rPr>
              <w:t>300</w:t>
            </w:r>
          </w:p>
        </w:tc>
      </w:tr>
      <w:tr w14:paraId="7BF2A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11" w:type="dxa"/>
            <w:gridSpan w:val="2"/>
            <w:vAlign w:val="top"/>
          </w:tcPr>
          <w:p w14:paraId="73DB8042">
            <w:pPr>
              <w:pStyle w:val="6"/>
              <w:spacing w:before="59" w:line="228" w:lineRule="auto"/>
              <w:ind w:left="711"/>
            </w:pPr>
            <w:r>
              <w:rPr>
                <w:spacing w:val="8"/>
              </w:rPr>
              <w:t>信息化运维及改造</w:t>
            </w:r>
          </w:p>
        </w:tc>
        <w:tc>
          <w:tcPr>
            <w:tcW w:w="3178" w:type="dxa"/>
            <w:gridSpan w:val="2"/>
            <w:vAlign w:val="top"/>
          </w:tcPr>
          <w:p w14:paraId="591FC6F0">
            <w:pPr>
              <w:pStyle w:val="6"/>
              <w:spacing w:before="90" w:line="190" w:lineRule="auto"/>
              <w:ind w:left="1557"/>
            </w:pPr>
            <w:r>
              <w:t>1</w:t>
            </w:r>
          </w:p>
        </w:tc>
        <w:tc>
          <w:tcPr>
            <w:tcW w:w="5191" w:type="dxa"/>
            <w:gridSpan w:val="4"/>
            <w:vAlign w:val="top"/>
          </w:tcPr>
          <w:p w14:paraId="787D1027">
            <w:pPr>
              <w:pStyle w:val="6"/>
              <w:spacing w:before="91" w:line="189" w:lineRule="auto"/>
              <w:ind w:left="2302"/>
            </w:pPr>
            <w:r>
              <w:rPr>
                <w:spacing w:val="3"/>
              </w:rPr>
              <w:t>577.95</w:t>
            </w:r>
          </w:p>
        </w:tc>
      </w:tr>
      <w:tr w14:paraId="25317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0" w:type="dxa"/>
            <w:gridSpan w:val="8"/>
            <w:vAlign w:val="top"/>
          </w:tcPr>
          <w:p w14:paraId="28093371">
            <w:pPr>
              <w:pStyle w:val="6"/>
              <w:spacing w:before="59" w:line="229" w:lineRule="auto"/>
              <w:ind w:left="4998"/>
            </w:pPr>
            <w:r>
              <w:rPr>
                <w:b/>
                <w:bCs/>
                <w:spacing w:val="6"/>
              </w:rPr>
              <w:t>项目绩效总目标</w:t>
            </w:r>
          </w:p>
        </w:tc>
      </w:tr>
      <w:tr w14:paraId="5E9B3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11" w:type="dxa"/>
            <w:gridSpan w:val="2"/>
            <w:vAlign w:val="top"/>
          </w:tcPr>
          <w:p w14:paraId="2B933348">
            <w:pPr>
              <w:pStyle w:val="6"/>
              <w:spacing w:before="59" w:line="230" w:lineRule="auto"/>
              <w:ind w:left="1313"/>
            </w:pPr>
            <w:r>
              <w:rPr>
                <w:spacing w:val="4"/>
              </w:rPr>
              <w:t>名称</w:t>
            </w:r>
          </w:p>
        </w:tc>
        <w:tc>
          <w:tcPr>
            <w:tcW w:w="8369" w:type="dxa"/>
            <w:gridSpan w:val="6"/>
            <w:vAlign w:val="top"/>
          </w:tcPr>
          <w:p w14:paraId="2BBE1534">
            <w:pPr>
              <w:pStyle w:val="6"/>
              <w:spacing w:before="59" w:line="228" w:lineRule="auto"/>
              <w:ind w:left="3824"/>
            </w:pPr>
            <w:r>
              <w:rPr>
                <w:spacing w:val="-2"/>
              </w:rPr>
              <w:t>目标说明</w:t>
            </w:r>
          </w:p>
        </w:tc>
      </w:tr>
      <w:tr w14:paraId="6C555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11" w:type="dxa"/>
            <w:gridSpan w:val="2"/>
            <w:vAlign w:val="top"/>
          </w:tcPr>
          <w:p w14:paraId="43758630">
            <w:pPr>
              <w:pStyle w:val="6"/>
              <w:spacing w:before="216" w:line="229" w:lineRule="auto"/>
              <w:ind w:left="836"/>
            </w:pPr>
            <w:r>
              <w:rPr>
                <w:spacing w:val="7"/>
              </w:rPr>
              <w:t>长期绩效目标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8369" w:type="dxa"/>
            <w:gridSpan w:val="6"/>
            <w:vAlign w:val="top"/>
          </w:tcPr>
          <w:p w14:paraId="563918E0">
            <w:pPr>
              <w:pStyle w:val="6"/>
              <w:spacing w:before="61" w:line="271" w:lineRule="auto"/>
              <w:ind w:left="1787" w:right="109" w:hanging="1675"/>
            </w:pPr>
            <w:r>
              <w:rPr>
                <w:spacing w:val="9"/>
              </w:rPr>
              <w:t>积极推进医保支付方式改革，监督管理医保基金安全</w:t>
            </w:r>
            <w:r>
              <w:rPr>
                <w:spacing w:val="8"/>
              </w:rPr>
              <w:t>运行，确保医疗保险、生育保险及医疗救</w:t>
            </w:r>
            <w:r>
              <w:t xml:space="preserve"> </w:t>
            </w:r>
            <w:r>
              <w:rPr>
                <w:spacing w:val="9"/>
              </w:rPr>
              <w:t>助等政策贯彻落实，维持医疗保障工作持续稳定发展。</w:t>
            </w:r>
          </w:p>
        </w:tc>
      </w:tr>
      <w:tr w14:paraId="14AD8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11" w:type="dxa"/>
            <w:gridSpan w:val="2"/>
            <w:vAlign w:val="top"/>
          </w:tcPr>
          <w:p w14:paraId="36C3FA1E">
            <w:pPr>
              <w:spacing w:line="464" w:lineRule="auto"/>
              <w:rPr>
                <w:rFonts w:ascii="Arial"/>
                <w:sz w:val="21"/>
              </w:rPr>
            </w:pPr>
          </w:p>
          <w:p w14:paraId="115BE27E">
            <w:pPr>
              <w:pStyle w:val="6"/>
              <w:spacing w:before="61" w:line="228" w:lineRule="auto"/>
              <w:ind w:left="836"/>
            </w:pPr>
            <w:r>
              <w:rPr>
                <w:spacing w:val="7"/>
              </w:rPr>
              <w:t>年度绩效目标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8369" w:type="dxa"/>
            <w:gridSpan w:val="6"/>
            <w:vAlign w:val="top"/>
          </w:tcPr>
          <w:p w14:paraId="506DC46A">
            <w:pPr>
              <w:pStyle w:val="6"/>
              <w:spacing w:before="61" w:line="227" w:lineRule="auto"/>
              <w:ind w:left="112"/>
            </w:pPr>
            <w:r>
              <w:rPr>
                <w:spacing w:val="9"/>
              </w:rPr>
              <w:t>积极推进医保支付方式改革，加强和改进基本医疗保险参</w:t>
            </w:r>
            <w:r>
              <w:rPr>
                <w:spacing w:val="8"/>
              </w:rPr>
              <w:t>保及异地就医直接结算工作；监督管</w:t>
            </w:r>
          </w:p>
          <w:p w14:paraId="2CDF4D8C">
            <w:pPr>
              <w:pStyle w:val="6"/>
              <w:spacing w:before="78" w:line="228" w:lineRule="auto"/>
              <w:ind w:left="114"/>
            </w:pPr>
            <w:r>
              <w:rPr>
                <w:spacing w:val="9"/>
              </w:rPr>
              <w:t>理医保基金安全运行，开展打击欺诈骗保专项</w:t>
            </w:r>
            <w:r>
              <w:rPr>
                <w:spacing w:val="8"/>
              </w:rPr>
              <w:t>治理，以信息化赋能监管工作，实施反欺诈智能</w:t>
            </w:r>
          </w:p>
          <w:p w14:paraId="342835E6">
            <w:pPr>
              <w:pStyle w:val="6"/>
              <w:spacing w:before="76" w:line="271" w:lineRule="auto"/>
              <w:ind w:left="3890" w:right="106" w:hanging="3777"/>
            </w:pPr>
            <w:r>
              <w:rPr>
                <w:spacing w:val="9"/>
              </w:rPr>
              <w:t>监测项目；确保医疗保险、生育保险及医疗救助等政策</w:t>
            </w:r>
            <w:r>
              <w:rPr>
                <w:spacing w:val="8"/>
              </w:rPr>
              <w:t>贯彻落实，维持医疗保障工作持续稳定</w:t>
            </w:r>
            <w:r>
              <w:t xml:space="preserve"> </w:t>
            </w:r>
            <w:r>
              <w:rPr>
                <w:spacing w:val="2"/>
              </w:rPr>
              <w:t>发展。</w:t>
            </w:r>
          </w:p>
        </w:tc>
      </w:tr>
      <w:tr w14:paraId="4D34D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0" w:type="dxa"/>
            <w:gridSpan w:val="8"/>
            <w:vAlign w:val="top"/>
          </w:tcPr>
          <w:p w14:paraId="12B789A9">
            <w:pPr>
              <w:pStyle w:val="6"/>
              <w:spacing w:before="61" w:line="229" w:lineRule="auto"/>
              <w:ind w:left="4996"/>
            </w:pPr>
            <w:r>
              <w:rPr>
                <w:b/>
                <w:bCs/>
                <w:spacing w:val="7"/>
              </w:rPr>
              <w:t>长期绩效目标表</w:t>
            </w:r>
          </w:p>
        </w:tc>
      </w:tr>
      <w:tr w14:paraId="47887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Align w:val="top"/>
          </w:tcPr>
          <w:p w14:paraId="0E9F646D">
            <w:pPr>
              <w:pStyle w:val="6"/>
              <w:spacing w:before="60" w:line="229" w:lineRule="auto"/>
              <w:ind w:left="547"/>
            </w:pPr>
            <w:r>
              <w:rPr>
                <w:spacing w:val="-2"/>
              </w:rPr>
              <w:t>目标名称</w:t>
            </w:r>
          </w:p>
        </w:tc>
        <w:tc>
          <w:tcPr>
            <w:tcW w:w="1200" w:type="dxa"/>
            <w:vAlign w:val="top"/>
          </w:tcPr>
          <w:p w14:paraId="1CD63652">
            <w:pPr>
              <w:pStyle w:val="6"/>
              <w:spacing w:before="60" w:line="229" w:lineRule="auto"/>
              <w:ind w:left="206"/>
            </w:pPr>
            <w:r>
              <w:rPr>
                <w:spacing w:val="7"/>
              </w:rPr>
              <w:t>一级指标</w:t>
            </w:r>
          </w:p>
        </w:tc>
        <w:tc>
          <w:tcPr>
            <w:tcW w:w="1724" w:type="dxa"/>
            <w:vAlign w:val="top"/>
          </w:tcPr>
          <w:p w14:paraId="63F9AAF3">
            <w:pPr>
              <w:pStyle w:val="6"/>
              <w:spacing w:before="60" w:line="229" w:lineRule="auto"/>
              <w:ind w:left="468"/>
            </w:pPr>
            <w:r>
              <w:rPr>
                <w:spacing w:val="7"/>
              </w:rPr>
              <w:t>二级指标</w:t>
            </w:r>
          </w:p>
        </w:tc>
        <w:tc>
          <w:tcPr>
            <w:tcW w:w="2876" w:type="dxa"/>
            <w:gridSpan w:val="2"/>
            <w:vAlign w:val="top"/>
          </w:tcPr>
          <w:p w14:paraId="4524C4E4">
            <w:pPr>
              <w:pStyle w:val="6"/>
              <w:spacing w:before="60" w:line="229" w:lineRule="auto"/>
              <w:ind w:left="1042"/>
            </w:pPr>
            <w:r>
              <w:rPr>
                <w:spacing w:val="7"/>
              </w:rPr>
              <w:t>三级指标</w:t>
            </w:r>
          </w:p>
        </w:tc>
        <w:tc>
          <w:tcPr>
            <w:tcW w:w="1143" w:type="dxa"/>
            <w:vAlign w:val="top"/>
          </w:tcPr>
          <w:p w14:paraId="19B7B35F">
            <w:pPr>
              <w:pStyle w:val="6"/>
              <w:spacing w:before="60" w:line="228" w:lineRule="auto"/>
              <w:ind w:left="278"/>
            </w:pPr>
            <w:r>
              <w:rPr>
                <w:spacing w:val="6"/>
              </w:rPr>
              <w:t>指标值</w:t>
            </w:r>
          </w:p>
        </w:tc>
        <w:tc>
          <w:tcPr>
            <w:tcW w:w="2626" w:type="dxa"/>
            <w:gridSpan w:val="2"/>
            <w:vAlign w:val="top"/>
          </w:tcPr>
          <w:p w14:paraId="7C873968">
            <w:pPr>
              <w:pStyle w:val="6"/>
              <w:spacing w:before="61" w:line="227" w:lineRule="auto"/>
              <w:ind w:left="618"/>
            </w:pPr>
            <w:r>
              <w:rPr>
                <w:spacing w:val="8"/>
              </w:rPr>
              <w:t>指标值确定依据</w:t>
            </w:r>
          </w:p>
        </w:tc>
      </w:tr>
      <w:tr w14:paraId="13516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1" w:type="dxa"/>
            <w:vAlign w:val="top"/>
          </w:tcPr>
          <w:p w14:paraId="768B4964">
            <w:pPr>
              <w:pStyle w:val="6"/>
              <w:spacing w:before="61" w:line="271" w:lineRule="auto"/>
              <w:ind w:left="811" w:right="205" w:hanging="597"/>
            </w:pPr>
            <w:r>
              <w:rPr>
                <w:spacing w:val="8"/>
              </w:rPr>
              <w:t>定点医疗机构检</w:t>
            </w:r>
            <w:r>
              <w:t xml:space="preserve"> 查</w:t>
            </w:r>
          </w:p>
        </w:tc>
        <w:tc>
          <w:tcPr>
            <w:tcW w:w="1200" w:type="dxa"/>
            <w:vAlign w:val="top"/>
          </w:tcPr>
          <w:p w14:paraId="7C741DFF">
            <w:pPr>
              <w:pStyle w:val="6"/>
              <w:spacing w:before="216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0AA2BC94">
            <w:pPr>
              <w:pStyle w:val="6"/>
              <w:spacing w:before="216" w:line="228" w:lineRule="auto"/>
              <w:ind w:left="466"/>
            </w:pPr>
            <w:r>
              <w:rPr>
                <w:spacing w:val="7"/>
              </w:rPr>
              <w:t>数量指标</w:t>
            </w:r>
          </w:p>
        </w:tc>
        <w:tc>
          <w:tcPr>
            <w:tcW w:w="2876" w:type="dxa"/>
            <w:gridSpan w:val="2"/>
            <w:vAlign w:val="top"/>
          </w:tcPr>
          <w:p w14:paraId="03FC0B24">
            <w:pPr>
              <w:pStyle w:val="6"/>
              <w:spacing w:before="216" w:line="227" w:lineRule="auto"/>
              <w:ind w:left="649"/>
            </w:pPr>
            <w:r>
              <w:rPr>
                <w:spacing w:val="8"/>
              </w:rPr>
              <w:t>定点医疗机构检查</w:t>
            </w:r>
          </w:p>
        </w:tc>
        <w:tc>
          <w:tcPr>
            <w:tcW w:w="1143" w:type="dxa"/>
            <w:vAlign w:val="top"/>
          </w:tcPr>
          <w:p w14:paraId="479927D5">
            <w:pPr>
              <w:pStyle w:val="6"/>
              <w:spacing w:before="216" w:line="229" w:lineRule="auto"/>
              <w:ind w:left="271"/>
            </w:pPr>
            <w:r>
              <w:rPr>
                <w:spacing w:val="-2"/>
              </w:rPr>
              <w:t>≥43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2626" w:type="dxa"/>
            <w:gridSpan w:val="2"/>
            <w:vAlign w:val="top"/>
          </w:tcPr>
          <w:p w14:paraId="09C2B1A2">
            <w:pPr>
              <w:pStyle w:val="6"/>
              <w:spacing w:before="216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51C32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1" w:type="dxa"/>
            <w:vAlign w:val="top"/>
          </w:tcPr>
          <w:p w14:paraId="1733ABB1">
            <w:pPr>
              <w:pStyle w:val="6"/>
              <w:spacing w:before="59" w:line="272" w:lineRule="auto"/>
              <w:ind w:left="811" w:right="205" w:hanging="597"/>
            </w:pPr>
            <w:r>
              <w:rPr>
                <w:spacing w:val="8"/>
              </w:rPr>
              <w:t>定点药店监督检</w:t>
            </w:r>
            <w:r>
              <w:t xml:space="preserve"> 查</w:t>
            </w:r>
          </w:p>
        </w:tc>
        <w:tc>
          <w:tcPr>
            <w:tcW w:w="1200" w:type="dxa"/>
            <w:vAlign w:val="top"/>
          </w:tcPr>
          <w:p w14:paraId="1CC2702F">
            <w:pPr>
              <w:pStyle w:val="6"/>
              <w:spacing w:before="216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1C1A7683">
            <w:pPr>
              <w:pStyle w:val="6"/>
              <w:spacing w:before="216" w:line="228" w:lineRule="auto"/>
              <w:ind w:left="466"/>
            </w:pPr>
            <w:r>
              <w:rPr>
                <w:spacing w:val="7"/>
              </w:rPr>
              <w:t>数量指标</w:t>
            </w:r>
          </w:p>
        </w:tc>
        <w:tc>
          <w:tcPr>
            <w:tcW w:w="2876" w:type="dxa"/>
            <w:gridSpan w:val="2"/>
            <w:vAlign w:val="top"/>
          </w:tcPr>
          <w:p w14:paraId="01C6EC9A">
            <w:pPr>
              <w:pStyle w:val="6"/>
              <w:spacing w:before="216" w:line="228" w:lineRule="auto"/>
              <w:ind w:left="649"/>
            </w:pPr>
            <w:r>
              <w:rPr>
                <w:spacing w:val="8"/>
              </w:rPr>
              <w:t>定点药店监督检查</w:t>
            </w:r>
          </w:p>
        </w:tc>
        <w:tc>
          <w:tcPr>
            <w:tcW w:w="1143" w:type="dxa"/>
            <w:vAlign w:val="top"/>
          </w:tcPr>
          <w:p w14:paraId="45B38D4B">
            <w:pPr>
              <w:pStyle w:val="6"/>
              <w:spacing w:before="215" w:line="229" w:lineRule="auto"/>
              <w:ind w:left="271"/>
            </w:pPr>
            <w:r>
              <w:rPr>
                <w:spacing w:val="-2"/>
              </w:rPr>
              <w:t>≥29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2626" w:type="dxa"/>
            <w:gridSpan w:val="2"/>
            <w:vAlign w:val="top"/>
          </w:tcPr>
          <w:p w14:paraId="3AB5C17C">
            <w:pPr>
              <w:pStyle w:val="6"/>
              <w:spacing w:before="215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271B4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11" w:type="dxa"/>
            <w:vAlign w:val="top"/>
          </w:tcPr>
          <w:p w14:paraId="1CDEFE9F">
            <w:pPr>
              <w:pStyle w:val="6"/>
              <w:spacing w:before="62" w:line="228" w:lineRule="auto"/>
              <w:ind w:left="212"/>
            </w:pPr>
            <w:r>
              <w:rPr>
                <w:spacing w:val="8"/>
              </w:rPr>
              <w:t>打击欺诈骗保发</w:t>
            </w:r>
          </w:p>
          <w:p w14:paraId="10D78AFA">
            <w:pPr>
              <w:pStyle w:val="6"/>
              <w:spacing w:before="77" w:line="228" w:lineRule="auto"/>
              <w:ind w:left="211"/>
            </w:pPr>
            <w:r>
              <w:rPr>
                <w:spacing w:val="8"/>
              </w:rPr>
              <w:t>现问题查处办结</w:t>
            </w:r>
          </w:p>
          <w:p w14:paraId="6E7C2E74">
            <w:pPr>
              <w:pStyle w:val="6"/>
              <w:spacing w:before="77" w:line="228" w:lineRule="auto"/>
              <w:ind w:left="811"/>
            </w:pPr>
            <w:r>
              <w:t>率</w:t>
            </w:r>
          </w:p>
        </w:tc>
        <w:tc>
          <w:tcPr>
            <w:tcW w:w="1200" w:type="dxa"/>
            <w:vAlign w:val="top"/>
          </w:tcPr>
          <w:p w14:paraId="0A6D4593">
            <w:pPr>
              <w:spacing w:line="310" w:lineRule="auto"/>
              <w:rPr>
                <w:rFonts w:ascii="Arial"/>
                <w:sz w:val="21"/>
              </w:rPr>
            </w:pPr>
          </w:p>
          <w:p w14:paraId="57CE7440">
            <w:pPr>
              <w:pStyle w:val="6"/>
              <w:spacing w:before="62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692232FC">
            <w:pPr>
              <w:spacing w:line="310" w:lineRule="auto"/>
              <w:rPr>
                <w:rFonts w:ascii="Arial"/>
                <w:sz w:val="21"/>
              </w:rPr>
            </w:pPr>
          </w:p>
          <w:p w14:paraId="33CE6D0C">
            <w:pPr>
              <w:pStyle w:val="6"/>
              <w:spacing w:before="61" w:line="229" w:lineRule="auto"/>
              <w:ind w:left="465"/>
            </w:pPr>
            <w:r>
              <w:rPr>
                <w:spacing w:val="7"/>
              </w:rPr>
              <w:t>质量指标</w:t>
            </w:r>
          </w:p>
        </w:tc>
        <w:tc>
          <w:tcPr>
            <w:tcW w:w="2876" w:type="dxa"/>
            <w:gridSpan w:val="2"/>
            <w:vAlign w:val="top"/>
          </w:tcPr>
          <w:p w14:paraId="73310CF4">
            <w:pPr>
              <w:pStyle w:val="6"/>
              <w:spacing w:before="218" w:line="288" w:lineRule="auto"/>
              <w:ind w:left="1248" w:right="137" w:hanging="1103"/>
            </w:pPr>
            <w:r>
              <w:rPr>
                <w:spacing w:val="9"/>
              </w:rPr>
              <w:t>打击欺诈骗保发现问题查处办</w:t>
            </w:r>
            <w:r>
              <w:t xml:space="preserve"> </w:t>
            </w:r>
            <w:r>
              <w:rPr>
                <w:spacing w:val="2"/>
              </w:rPr>
              <w:t>结率</w:t>
            </w:r>
          </w:p>
        </w:tc>
        <w:tc>
          <w:tcPr>
            <w:tcW w:w="1143" w:type="dxa"/>
            <w:vAlign w:val="top"/>
          </w:tcPr>
          <w:p w14:paraId="3B5329F8">
            <w:pPr>
              <w:spacing w:line="310" w:lineRule="auto"/>
              <w:rPr>
                <w:rFonts w:ascii="Arial"/>
                <w:sz w:val="21"/>
              </w:rPr>
            </w:pPr>
          </w:p>
          <w:p w14:paraId="65C3CD48">
            <w:pPr>
              <w:pStyle w:val="6"/>
              <w:spacing w:before="62" w:line="255" w:lineRule="exact"/>
              <w:ind w:left="3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2626" w:type="dxa"/>
            <w:gridSpan w:val="2"/>
            <w:vAlign w:val="top"/>
          </w:tcPr>
          <w:p w14:paraId="355CF2F3">
            <w:pPr>
              <w:spacing w:line="310" w:lineRule="auto"/>
              <w:rPr>
                <w:rFonts w:ascii="Arial"/>
                <w:sz w:val="21"/>
              </w:rPr>
            </w:pPr>
          </w:p>
          <w:p w14:paraId="53FC575A">
            <w:pPr>
              <w:pStyle w:val="6"/>
              <w:spacing w:before="61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26CB9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1" w:type="dxa"/>
            <w:vAlign w:val="top"/>
          </w:tcPr>
          <w:p w14:paraId="43A36BCA">
            <w:pPr>
              <w:pStyle w:val="6"/>
              <w:spacing w:before="63" w:line="270" w:lineRule="auto"/>
              <w:ind w:left="315" w:right="205" w:hanging="104"/>
            </w:pPr>
            <w:r>
              <w:rPr>
                <w:spacing w:val="8"/>
              </w:rPr>
              <w:t>符合国家要求的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带量采购药品</w:t>
            </w:r>
          </w:p>
        </w:tc>
        <w:tc>
          <w:tcPr>
            <w:tcW w:w="1200" w:type="dxa"/>
            <w:vAlign w:val="top"/>
          </w:tcPr>
          <w:p w14:paraId="2D742272">
            <w:pPr>
              <w:pStyle w:val="6"/>
              <w:spacing w:before="218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4B15E90D">
            <w:pPr>
              <w:pStyle w:val="6"/>
              <w:spacing w:before="218" w:line="229" w:lineRule="auto"/>
              <w:ind w:left="465"/>
            </w:pPr>
            <w:r>
              <w:rPr>
                <w:spacing w:val="7"/>
              </w:rPr>
              <w:t>质量指标</w:t>
            </w:r>
          </w:p>
        </w:tc>
        <w:tc>
          <w:tcPr>
            <w:tcW w:w="2876" w:type="dxa"/>
            <w:gridSpan w:val="2"/>
            <w:vAlign w:val="top"/>
          </w:tcPr>
          <w:p w14:paraId="4B9D998D">
            <w:pPr>
              <w:pStyle w:val="6"/>
              <w:spacing w:before="219" w:line="227" w:lineRule="auto"/>
              <w:ind w:left="144"/>
            </w:pPr>
            <w:r>
              <w:rPr>
                <w:spacing w:val="9"/>
              </w:rPr>
              <w:t>符合国家要求的带量采购药品</w:t>
            </w:r>
          </w:p>
        </w:tc>
        <w:tc>
          <w:tcPr>
            <w:tcW w:w="1143" w:type="dxa"/>
            <w:vAlign w:val="top"/>
          </w:tcPr>
          <w:p w14:paraId="5F5699E1">
            <w:pPr>
              <w:pStyle w:val="6"/>
              <w:spacing w:before="218" w:line="256" w:lineRule="exact"/>
              <w:ind w:left="3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2626" w:type="dxa"/>
            <w:gridSpan w:val="2"/>
            <w:vAlign w:val="top"/>
          </w:tcPr>
          <w:p w14:paraId="09E76698">
            <w:pPr>
              <w:pStyle w:val="6"/>
              <w:spacing w:before="218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154BE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11" w:type="dxa"/>
            <w:vAlign w:val="top"/>
          </w:tcPr>
          <w:p w14:paraId="6E3E49D8">
            <w:pPr>
              <w:pStyle w:val="6"/>
              <w:spacing w:before="62" w:line="228" w:lineRule="auto"/>
              <w:ind w:left="211"/>
            </w:pPr>
            <w:r>
              <w:rPr>
                <w:spacing w:val="8"/>
              </w:rPr>
              <w:t>完成新版国家医</w:t>
            </w:r>
          </w:p>
        </w:tc>
        <w:tc>
          <w:tcPr>
            <w:tcW w:w="1200" w:type="dxa"/>
            <w:vAlign w:val="top"/>
          </w:tcPr>
          <w:p w14:paraId="4BDD8AB5">
            <w:pPr>
              <w:pStyle w:val="6"/>
              <w:spacing w:before="62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3F64CA89">
            <w:pPr>
              <w:pStyle w:val="6"/>
              <w:spacing w:before="62" w:line="229" w:lineRule="auto"/>
              <w:ind w:left="474"/>
            </w:pPr>
            <w:r>
              <w:rPr>
                <w:spacing w:val="5"/>
              </w:rPr>
              <w:t>时效指标</w:t>
            </w:r>
          </w:p>
        </w:tc>
        <w:tc>
          <w:tcPr>
            <w:tcW w:w="2876" w:type="dxa"/>
            <w:gridSpan w:val="2"/>
            <w:vAlign w:val="top"/>
          </w:tcPr>
          <w:p w14:paraId="2FD31490">
            <w:pPr>
              <w:pStyle w:val="6"/>
              <w:spacing w:before="62" w:line="228" w:lineRule="auto"/>
              <w:ind w:left="144"/>
            </w:pPr>
            <w:r>
              <w:rPr>
                <w:spacing w:val="9"/>
              </w:rPr>
              <w:t>完成新版国家医保药品目录文</w:t>
            </w:r>
          </w:p>
        </w:tc>
        <w:tc>
          <w:tcPr>
            <w:tcW w:w="1143" w:type="dxa"/>
            <w:vAlign w:val="top"/>
          </w:tcPr>
          <w:p w14:paraId="0036ABD9">
            <w:pPr>
              <w:pStyle w:val="6"/>
              <w:spacing w:before="62" w:line="228" w:lineRule="auto"/>
              <w:ind w:left="377"/>
            </w:pPr>
            <w:r>
              <w:rPr>
                <w:spacing w:val="5"/>
              </w:rPr>
              <w:t>每年</w:t>
            </w:r>
          </w:p>
        </w:tc>
        <w:tc>
          <w:tcPr>
            <w:tcW w:w="2626" w:type="dxa"/>
            <w:gridSpan w:val="2"/>
            <w:vAlign w:val="top"/>
          </w:tcPr>
          <w:p w14:paraId="75B376DD">
            <w:pPr>
              <w:pStyle w:val="6"/>
              <w:spacing w:before="62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</w:tbl>
    <w:p w14:paraId="69C760AC">
      <w:pPr>
        <w:rPr>
          <w:rFonts w:ascii="Arial"/>
          <w:sz w:val="21"/>
        </w:rPr>
      </w:pPr>
    </w:p>
    <w:p w14:paraId="4648450D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1431" w:right="144" w:bottom="1717" w:left="376" w:header="0" w:footer="1443" w:gutter="0"/>
          <w:cols w:space="720" w:num="1"/>
        </w:sectPr>
      </w:pPr>
    </w:p>
    <w:p w14:paraId="37BC504A">
      <w:pPr>
        <w:spacing w:before="92"/>
      </w:pPr>
    </w:p>
    <w:p w14:paraId="7B8923EF">
      <w:pPr>
        <w:spacing w:before="91"/>
      </w:pPr>
    </w:p>
    <w:tbl>
      <w:tblPr>
        <w:tblStyle w:val="5"/>
        <w:tblW w:w="11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200"/>
        <w:gridCol w:w="1724"/>
        <w:gridCol w:w="1454"/>
        <w:gridCol w:w="1422"/>
        <w:gridCol w:w="1143"/>
        <w:gridCol w:w="1498"/>
        <w:gridCol w:w="1128"/>
      </w:tblGrid>
      <w:tr w14:paraId="09AD5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11" w:type="dxa"/>
            <w:vAlign w:val="top"/>
          </w:tcPr>
          <w:p w14:paraId="209ED63E">
            <w:pPr>
              <w:pStyle w:val="6"/>
              <w:spacing w:before="63" w:line="272" w:lineRule="auto"/>
              <w:ind w:left="626" w:right="205" w:hanging="416"/>
            </w:pPr>
            <w:r>
              <w:rPr>
                <w:spacing w:val="8"/>
              </w:rPr>
              <w:t>保药品目录文件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的印制</w:t>
            </w:r>
          </w:p>
        </w:tc>
        <w:tc>
          <w:tcPr>
            <w:tcW w:w="1200" w:type="dxa"/>
            <w:vAlign w:val="top"/>
          </w:tcPr>
          <w:p w14:paraId="5B7895F4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6BBECD04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2"/>
            <w:vAlign w:val="top"/>
          </w:tcPr>
          <w:p w14:paraId="180E57D4">
            <w:pPr>
              <w:pStyle w:val="6"/>
              <w:spacing w:before="62" w:line="228" w:lineRule="auto"/>
              <w:ind w:left="1041"/>
            </w:pPr>
            <w:r>
              <w:rPr>
                <w:spacing w:val="8"/>
              </w:rPr>
              <w:t>件的印制</w:t>
            </w:r>
          </w:p>
        </w:tc>
        <w:tc>
          <w:tcPr>
            <w:tcW w:w="1143" w:type="dxa"/>
            <w:vAlign w:val="top"/>
          </w:tcPr>
          <w:p w14:paraId="60501779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 w14:paraId="68A344A9">
            <w:pPr>
              <w:rPr>
                <w:rFonts w:ascii="Arial"/>
                <w:sz w:val="21"/>
              </w:rPr>
            </w:pPr>
          </w:p>
        </w:tc>
      </w:tr>
      <w:tr w14:paraId="76A2A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11" w:type="dxa"/>
            <w:vAlign w:val="top"/>
          </w:tcPr>
          <w:p w14:paraId="4B0C81DF">
            <w:pPr>
              <w:pStyle w:val="6"/>
              <w:spacing w:before="57" w:line="228" w:lineRule="auto"/>
              <w:ind w:left="120"/>
            </w:pPr>
            <w:r>
              <w:rPr>
                <w:spacing w:val="7"/>
              </w:rPr>
              <w:t>办公用品、办公设</w:t>
            </w:r>
          </w:p>
          <w:p w14:paraId="78BD25D8">
            <w:pPr>
              <w:pStyle w:val="6"/>
              <w:spacing w:before="77" w:line="229" w:lineRule="auto"/>
              <w:ind w:left="208"/>
            </w:pPr>
            <w:r>
              <w:rPr>
                <w:spacing w:val="8"/>
              </w:rPr>
              <w:t>施设备运行维护</w:t>
            </w:r>
          </w:p>
          <w:p w14:paraId="250F4A28">
            <w:pPr>
              <w:pStyle w:val="6"/>
              <w:spacing w:before="76" w:line="228" w:lineRule="auto"/>
              <w:ind w:left="312"/>
            </w:pPr>
            <w:r>
              <w:rPr>
                <w:spacing w:val="8"/>
              </w:rPr>
              <w:t>等预算执行率</w:t>
            </w:r>
          </w:p>
        </w:tc>
        <w:tc>
          <w:tcPr>
            <w:tcW w:w="1200" w:type="dxa"/>
            <w:vAlign w:val="top"/>
          </w:tcPr>
          <w:p w14:paraId="5426BC45">
            <w:pPr>
              <w:spacing w:line="306" w:lineRule="auto"/>
              <w:rPr>
                <w:rFonts w:ascii="Arial"/>
                <w:sz w:val="21"/>
              </w:rPr>
            </w:pPr>
          </w:p>
          <w:p w14:paraId="6B7E5396">
            <w:pPr>
              <w:pStyle w:val="6"/>
              <w:spacing w:before="62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12E8451A">
            <w:pPr>
              <w:spacing w:line="306" w:lineRule="auto"/>
              <w:rPr>
                <w:rFonts w:ascii="Arial"/>
                <w:sz w:val="21"/>
              </w:rPr>
            </w:pPr>
          </w:p>
          <w:p w14:paraId="74436F40">
            <w:pPr>
              <w:pStyle w:val="6"/>
              <w:spacing w:before="62" w:line="227" w:lineRule="auto"/>
              <w:ind w:left="466"/>
            </w:pPr>
            <w:r>
              <w:rPr>
                <w:spacing w:val="7"/>
              </w:rPr>
              <w:t>成本指标</w:t>
            </w:r>
          </w:p>
        </w:tc>
        <w:tc>
          <w:tcPr>
            <w:tcW w:w="2876" w:type="dxa"/>
            <w:gridSpan w:val="2"/>
            <w:vAlign w:val="top"/>
          </w:tcPr>
          <w:p w14:paraId="0B32B00D">
            <w:pPr>
              <w:pStyle w:val="6"/>
              <w:spacing w:before="214" w:line="288" w:lineRule="auto"/>
              <w:ind w:left="646" w:right="137" w:hanging="500"/>
            </w:pPr>
            <w:r>
              <w:rPr>
                <w:spacing w:val="9"/>
              </w:rPr>
              <w:t>办公用品、办公设施设备运行</w:t>
            </w:r>
            <w:r>
              <w:t xml:space="preserve"> </w:t>
            </w:r>
            <w:r>
              <w:rPr>
                <w:spacing w:val="8"/>
              </w:rPr>
              <w:t>维护等预算执行率</w:t>
            </w:r>
          </w:p>
        </w:tc>
        <w:tc>
          <w:tcPr>
            <w:tcW w:w="1143" w:type="dxa"/>
            <w:vAlign w:val="top"/>
          </w:tcPr>
          <w:p w14:paraId="016B6B67">
            <w:pPr>
              <w:spacing w:line="306" w:lineRule="auto"/>
              <w:rPr>
                <w:rFonts w:ascii="Arial"/>
                <w:sz w:val="21"/>
              </w:rPr>
            </w:pPr>
          </w:p>
          <w:p w14:paraId="5D1656C3">
            <w:pPr>
              <w:pStyle w:val="6"/>
              <w:spacing w:before="61" w:line="254" w:lineRule="exact"/>
              <w:ind w:left="346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2626" w:type="dxa"/>
            <w:gridSpan w:val="2"/>
            <w:vAlign w:val="top"/>
          </w:tcPr>
          <w:p w14:paraId="2F105E36">
            <w:pPr>
              <w:spacing w:line="306" w:lineRule="auto"/>
              <w:rPr>
                <w:rFonts w:ascii="Arial"/>
                <w:sz w:val="21"/>
              </w:rPr>
            </w:pPr>
          </w:p>
          <w:p w14:paraId="5337B9CC">
            <w:pPr>
              <w:pStyle w:val="6"/>
              <w:spacing w:before="61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0BE97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11" w:type="dxa"/>
            <w:vAlign w:val="top"/>
          </w:tcPr>
          <w:p w14:paraId="44222501">
            <w:pPr>
              <w:pStyle w:val="6"/>
              <w:spacing w:before="57" w:line="293" w:lineRule="auto"/>
              <w:ind w:left="115" w:right="109" w:firstLine="95"/>
              <w:jc w:val="both"/>
            </w:pPr>
            <w:r>
              <w:rPr>
                <w:spacing w:val="8"/>
              </w:rPr>
              <w:t>落实带量采购各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批次中选结果，节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约医疗机构采购</w:t>
            </w:r>
          </w:p>
          <w:p w14:paraId="73BB5A8C">
            <w:pPr>
              <w:pStyle w:val="6"/>
              <w:spacing w:before="31" w:line="228" w:lineRule="auto"/>
              <w:ind w:left="329"/>
            </w:pPr>
            <w:r>
              <w:rPr>
                <w:spacing w:val="5"/>
              </w:rPr>
              <w:t>中选产品费用</w:t>
            </w:r>
          </w:p>
        </w:tc>
        <w:tc>
          <w:tcPr>
            <w:tcW w:w="1200" w:type="dxa"/>
            <w:vAlign w:val="top"/>
          </w:tcPr>
          <w:p w14:paraId="66C2A5C4">
            <w:pPr>
              <w:spacing w:line="460" w:lineRule="auto"/>
              <w:rPr>
                <w:rFonts w:ascii="Arial"/>
                <w:sz w:val="21"/>
              </w:rPr>
            </w:pPr>
          </w:p>
          <w:p w14:paraId="27AC9C6D">
            <w:pPr>
              <w:pStyle w:val="6"/>
              <w:spacing w:before="62" w:line="229" w:lineRule="auto"/>
              <w:ind w:left="208"/>
            </w:pPr>
            <w:r>
              <w:rPr>
                <w:spacing w:val="6"/>
              </w:rPr>
              <w:t>效益指标</w:t>
            </w:r>
          </w:p>
        </w:tc>
        <w:tc>
          <w:tcPr>
            <w:tcW w:w="1724" w:type="dxa"/>
            <w:vAlign w:val="top"/>
          </w:tcPr>
          <w:p w14:paraId="30492AD8">
            <w:pPr>
              <w:spacing w:line="460" w:lineRule="auto"/>
              <w:rPr>
                <w:rFonts w:ascii="Arial"/>
                <w:sz w:val="21"/>
              </w:rPr>
            </w:pPr>
          </w:p>
          <w:p w14:paraId="2471AC62">
            <w:pPr>
              <w:pStyle w:val="6"/>
              <w:spacing w:before="62" w:line="229" w:lineRule="auto"/>
              <w:ind w:left="267"/>
            </w:pPr>
            <w:r>
              <w:rPr>
                <w:spacing w:val="8"/>
              </w:rPr>
              <w:t>经济效益指标</w:t>
            </w:r>
          </w:p>
        </w:tc>
        <w:tc>
          <w:tcPr>
            <w:tcW w:w="2876" w:type="dxa"/>
            <w:gridSpan w:val="2"/>
            <w:vAlign w:val="top"/>
          </w:tcPr>
          <w:p w14:paraId="58490A06">
            <w:pPr>
              <w:spacing w:line="460" w:lineRule="auto"/>
              <w:rPr>
                <w:rFonts w:ascii="Arial"/>
                <w:sz w:val="21"/>
              </w:rPr>
            </w:pPr>
          </w:p>
          <w:p w14:paraId="268872B8">
            <w:pPr>
              <w:pStyle w:val="6"/>
              <w:spacing w:before="62" w:line="228" w:lineRule="auto"/>
              <w:ind w:left="262"/>
            </w:pPr>
            <w:r>
              <w:rPr>
                <w:spacing w:val="7"/>
              </w:rPr>
              <w:t>中选品种合计每年节约费用</w:t>
            </w:r>
          </w:p>
        </w:tc>
        <w:tc>
          <w:tcPr>
            <w:tcW w:w="1143" w:type="dxa"/>
            <w:vAlign w:val="top"/>
          </w:tcPr>
          <w:p w14:paraId="67578EC2">
            <w:pPr>
              <w:spacing w:line="460" w:lineRule="auto"/>
              <w:rPr>
                <w:rFonts w:ascii="Arial"/>
                <w:sz w:val="21"/>
              </w:rPr>
            </w:pPr>
          </w:p>
          <w:p w14:paraId="5316DBFC">
            <w:pPr>
              <w:pStyle w:val="6"/>
              <w:spacing w:before="62" w:line="229" w:lineRule="auto"/>
              <w:ind w:left="221"/>
            </w:pPr>
            <w:r>
              <w:rPr>
                <w:spacing w:val="-1"/>
              </w:rPr>
              <w:t>≥5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亿元</w:t>
            </w:r>
          </w:p>
        </w:tc>
        <w:tc>
          <w:tcPr>
            <w:tcW w:w="2626" w:type="dxa"/>
            <w:gridSpan w:val="2"/>
            <w:vAlign w:val="top"/>
          </w:tcPr>
          <w:p w14:paraId="7611CD14">
            <w:pPr>
              <w:spacing w:line="460" w:lineRule="auto"/>
              <w:rPr>
                <w:rFonts w:ascii="Arial"/>
                <w:sz w:val="21"/>
              </w:rPr>
            </w:pPr>
          </w:p>
          <w:p w14:paraId="5BB74137">
            <w:pPr>
              <w:pStyle w:val="6"/>
              <w:spacing w:before="62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21EFF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11" w:type="dxa"/>
            <w:vAlign w:val="top"/>
          </w:tcPr>
          <w:p w14:paraId="3CF12126">
            <w:pPr>
              <w:pStyle w:val="6"/>
              <w:spacing w:before="58" w:line="228" w:lineRule="auto"/>
              <w:ind w:left="211"/>
            </w:pPr>
            <w:r>
              <w:rPr>
                <w:spacing w:val="8"/>
              </w:rPr>
              <w:t>符合政策的救助</w:t>
            </w:r>
          </w:p>
          <w:p w14:paraId="4CDF65AA">
            <w:pPr>
              <w:pStyle w:val="6"/>
              <w:spacing w:before="77" w:line="228" w:lineRule="auto"/>
              <w:ind w:left="208"/>
            </w:pPr>
            <w:r>
              <w:rPr>
                <w:spacing w:val="8"/>
              </w:rPr>
              <w:t>对象的医疗救助</w:t>
            </w:r>
          </w:p>
          <w:p w14:paraId="4091BB8E">
            <w:pPr>
              <w:pStyle w:val="6"/>
              <w:spacing w:before="77" w:line="228" w:lineRule="auto"/>
              <w:ind w:left="611"/>
            </w:pPr>
            <w:r>
              <w:rPr>
                <w:spacing w:val="7"/>
              </w:rPr>
              <w:t>覆盖率</w:t>
            </w:r>
          </w:p>
        </w:tc>
        <w:tc>
          <w:tcPr>
            <w:tcW w:w="1200" w:type="dxa"/>
            <w:vAlign w:val="top"/>
          </w:tcPr>
          <w:p w14:paraId="7B9037CB">
            <w:pPr>
              <w:spacing w:line="306" w:lineRule="auto"/>
              <w:rPr>
                <w:rFonts w:ascii="Arial"/>
                <w:sz w:val="21"/>
              </w:rPr>
            </w:pPr>
          </w:p>
          <w:p w14:paraId="2B21CCA6">
            <w:pPr>
              <w:pStyle w:val="6"/>
              <w:spacing w:before="61" w:line="229" w:lineRule="auto"/>
              <w:ind w:left="208"/>
            </w:pPr>
            <w:r>
              <w:rPr>
                <w:spacing w:val="6"/>
              </w:rPr>
              <w:t>效益指标</w:t>
            </w:r>
          </w:p>
        </w:tc>
        <w:tc>
          <w:tcPr>
            <w:tcW w:w="1724" w:type="dxa"/>
            <w:vAlign w:val="top"/>
          </w:tcPr>
          <w:p w14:paraId="7E69E4B3">
            <w:pPr>
              <w:spacing w:line="306" w:lineRule="auto"/>
              <w:rPr>
                <w:rFonts w:ascii="Arial"/>
                <w:sz w:val="21"/>
              </w:rPr>
            </w:pPr>
          </w:p>
          <w:p w14:paraId="1F610F44">
            <w:pPr>
              <w:pStyle w:val="6"/>
              <w:spacing w:before="62" w:line="227" w:lineRule="auto"/>
              <w:ind w:left="267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2876" w:type="dxa"/>
            <w:gridSpan w:val="2"/>
            <w:vAlign w:val="top"/>
          </w:tcPr>
          <w:p w14:paraId="1A8F4845">
            <w:pPr>
              <w:pStyle w:val="6"/>
              <w:spacing w:before="214" w:line="288" w:lineRule="auto"/>
              <w:ind w:left="1042" w:right="137" w:hanging="898"/>
            </w:pPr>
            <w:r>
              <w:rPr>
                <w:spacing w:val="9"/>
              </w:rPr>
              <w:t>符合政策的救助对象的医疗救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助覆盖率</w:t>
            </w:r>
          </w:p>
        </w:tc>
        <w:tc>
          <w:tcPr>
            <w:tcW w:w="1143" w:type="dxa"/>
            <w:vAlign w:val="top"/>
          </w:tcPr>
          <w:p w14:paraId="35544866">
            <w:pPr>
              <w:spacing w:line="306" w:lineRule="auto"/>
              <w:rPr>
                <w:rFonts w:ascii="Arial"/>
                <w:sz w:val="21"/>
              </w:rPr>
            </w:pPr>
          </w:p>
          <w:p w14:paraId="03827EBD">
            <w:pPr>
              <w:pStyle w:val="6"/>
              <w:spacing w:before="62" w:line="255" w:lineRule="exact"/>
              <w:ind w:left="3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2626" w:type="dxa"/>
            <w:gridSpan w:val="2"/>
            <w:vAlign w:val="top"/>
          </w:tcPr>
          <w:p w14:paraId="3B794048">
            <w:pPr>
              <w:spacing w:line="306" w:lineRule="auto"/>
              <w:rPr>
                <w:rFonts w:ascii="Arial"/>
                <w:sz w:val="21"/>
              </w:rPr>
            </w:pPr>
          </w:p>
          <w:p w14:paraId="44DEA01D">
            <w:pPr>
              <w:pStyle w:val="6"/>
              <w:spacing w:before="61" w:line="229" w:lineRule="auto"/>
              <w:ind w:left="916"/>
            </w:pPr>
            <w:r>
              <w:rPr>
                <w:spacing w:val="7"/>
              </w:rPr>
              <w:t>计划标准</w:t>
            </w:r>
          </w:p>
        </w:tc>
      </w:tr>
      <w:tr w14:paraId="7B189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0" w:type="dxa"/>
            <w:gridSpan w:val="8"/>
            <w:vAlign w:val="top"/>
          </w:tcPr>
          <w:p w14:paraId="5F75CCE2">
            <w:pPr>
              <w:pStyle w:val="6"/>
              <w:spacing w:before="61" w:line="228" w:lineRule="auto"/>
              <w:ind w:left="4996"/>
            </w:pPr>
            <w:r>
              <w:rPr>
                <w:b/>
                <w:bCs/>
                <w:spacing w:val="7"/>
              </w:rPr>
              <w:t>年度绩效目标表</w:t>
            </w:r>
          </w:p>
        </w:tc>
      </w:tr>
      <w:tr w14:paraId="384E5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 w14:paraId="1B925C31">
            <w:pPr>
              <w:spacing w:line="318" w:lineRule="auto"/>
              <w:rPr>
                <w:rFonts w:ascii="Arial"/>
                <w:sz w:val="21"/>
              </w:rPr>
            </w:pPr>
          </w:p>
          <w:p w14:paraId="0078560B">
            <w:pPr>
              <w:pStyle w:val="6"/>
              <w:spacing w:before="62" w:line="229" w:lineRule="auto"/>
              <w:ind w:left="547"/>
            </w:pPr>
            <w:r>
              <w:rPr>
                <w:spacing w:val="-2"/>
              </w:rPr>
              <w:t>目标名称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162E20F5">
            <w:pPr>
              <w:spacing w:line="318" w:lineRule="auto"/>
              <w:rPr>
                <w:rFonts w:ascii="Arial"/>
                <w:sz w:val="21"/>
              </w:rPr>
            </w:pPr>
          </w:p>
          <w:p w14:paraId="6222A939">
            <w:pPr>
              <w:pStyle w:val="6"/>
              <w:spacing w:before="62" w:line="229" w:lineRule="auto"/>
              <w:ind w:left="206"/>
            </w:pPr>
            <w:r>
              <w:rPr>
                <w:spacing w:val="7"/>
              </w:rPr>
              <w:t>一级指标</w:t>
            </w: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 w14:paraId="4151FD1E">
            <w:pPr>
              <w:spacing w:line="318" w:lineRule="auto"/>
              <w:rPr>
                <w:rFonts w:ascii="Arial"/>
                <w:sz w:val="21"/>
              </w:rPr>
            </w:pPr>
          </w:p>
          <w:p w14:paraId="019B5608">
            <w:pPr>
              <w:pStyle w:val="6"/>
              <w:spacing w:before="62" w:line="229" w:lineRule="auto"/>
              <w:ind w:left="468"/>
            </w:pPr>
            <w:r>
              <w:rPr>
                <w:spacing w:val="7"/>
              </w:rPr>
              <w:t>二级指标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 w14:paraId="16E5F551">
            <w:pPr>
              <w:pStyle w:val="6"/>
              <w:spacing w:before="225" w:line="289" w:lineRule="auto"/>
              <w:ind w:left="533" w:right="527" w:hanging="2"/>
            </w:pPr>
            <w:r>
              <w:rPr>
                <w:spacing w:val="5"/>
              </w:rPr>
              <w:t>三级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4063" w:type="dxa"/>
            <w:gridSpan w:val="3"/>
            <w:vAlign w:val="top"/>
          </w:tcPr>
          <w:p w14:paraId="0CE9CE0B">
            <w:pPr>
              <w:pStyle w:val="6"/>
              <w:spacing w:before="60" w:line="228" w:lineRule="auto"/>
              <w:ind w:left="1739"/>
            </w:pPr>
            <w:r>
              <w:rPr>
                <w:spacing w:val="6"/>
              </w:rPr>
              <w:t>指标值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1F85C92D">
            <w:pPr>
              <w:pStyle w:val="6"/>
              <w:spacing w:before="70" w:line="228" w:lineRule="auto"/>
              <w:ind w:left="172"/>
            </w:pPr>
            <w:r>
              <w:rPr>
                <w:spacing w:val="7"/>
              </w:rPr>
              <w:t>指标值确</w:t>
            </w:r>
          </w:p>
          <w:p w14:paraId="1D236E83">
            <w:pPr>
              <w:pStyle w:val="6"/>
              <w:spacing w:before="77" w:line="229" w:lineRule="auto"/>
              <w:ind w:left="474"/>
            </w:pPr>
            <w:r>
              <w:t>定</w:t>
            </w:r>
          </w:p>
          <w:p w14:paraId="0A55D870">
            <w:pPr>
              <w:pStyle w:val="6"/>
              <w:spacing w:before="76" w:line="227" w:lineRule="auto"/>
              <w:ind w:left="370"/>
            </w:pPr>
            <w:r>
              <w:rPr>
                <w:spacing w:val="4"/>
              </w:rPr>
              <w:t>依据</w:t>
            </w:r>
          </w:p>
        </w:tc>
      </w:tr>
      <w:tr w14:paraId="04E7B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 w14:paraId="72D92219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78C73CD6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 w14:paraId="10081B95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495A2084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6C93EC00">
            <w:pPr>
              <w:pStyle w:val="6"/>
              <w:spacing w:before="221" w:line="228" w:lineRule="auto"/>
              <w:ind w:left="520"/>
            </w:pPr>
            <w:r>
              <w:rPr>
                <w:spacing w:val="3"/>
              </w:rPr>
              <w:t>前年</w:t>
            </w:r>
          </w:p>
        </w:tc>
        <w:tc>
          <w:tcPr>
            <w:tcW w:w="1143" w:type="dxa"/>
            <w:vAlign w:val="top"/>
          </w:tcPr>
          <w:p w14:paraId="214FCED5">
            <w:pPr>
              <w:pStyle w:val="6"/>
              <w:spacing w:before="221" w:line="228" w:lineRule="auto"/>
              <w:ind w:left="378"/>
            </w:pPr>
            <w:r>
              <w:rPr>
                <w:spacing w:val="4"/>
              </w:rPr>
              <w:t>上年</w:t>
            </w:r>
          </w:p>
        </w:tc>
        <w:tc>
          <w:tcPr>
            <w:tcW w:w="1498" w:type="dxa"/>
            <w:vAlign w:val="top"/>
          </w:tcPr>
          <w:p w14:paraId="3B60D0D1">
            <w:pPr>
              <w:pStyle w:val="6"/>
              <w:spacing w:before="65" w:line="274" w:lineRule="auto"/>
              <w:ind w:left="560" w:right="346" w:hanging="204"/>
            </w:pPr>
            <w:r>
              <w:rPr>
                <w:spacing w:val="7"/>
              </w:rPr>
              <w:t>预计当年</w:t>
            </w:r>
            <w:r>
              <w:t xml:space="preserve"> </w:t>
            </w:r>
            <w:r>
              <w:rPr>
                <w:spacing w:val="2"/>
              </w:rPr>
              <w:t>实现</w:t>
            </w: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33DDA5AA">
            <w:pPr>
              <w:rPr>
                <w:rFonts w:ascii="Arial"/>
                <w:sz w:val="21"/>
              </w:rPr>
            </w:pPr>
          </w:p>
        </w:tc>
      </w:tr>
      <w:tr w14:paraId="0C1C3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1" w:type="dxa"/>
            <w:vAlign w:val="top"/>
          </w:tcPr>
          <w:p w14:paraId="334144C7">
            <w:pPr>
              <w:pStyle w:val="6"/>
              <w:spacing w:before="59" w:line="272" w:lineRule="auto"/>
              <w:ind w:left="811" w:right="205" w:hanging="597"/>
            </w:pPr>
            <w:r>
              <w:rPr>
                <w:spacing w:val="8"/>
              </w:rPr>
              <w:t>定点医疗机构检</w:t>
            </w:r>
            <w:r>
              <w:t xml:space="preserve"> 查</w:t>
            </w:r>
          </w:p>
        </w:tc>
        <w:tc>
          <w:tcPr>
            <w:tcW w:w="1200" w:type="dxa"/>
            <w:vAlign w:val="top"/>
          </w:tcPr>
          <w:p w14:paraId="22EA7BD2">
            <w:pPr>
              <w:pStyle w:val="6"/>
              <w:spacing w:before="215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7A2C217E">
            <w:pPr>
              <w:pStyle w:val="6"/>
              <w:spacing w:before="215" w:line="228" w:lineRule="auto"/>
              <w:ind w:left="466"/>
            </w:pPr>
            <w:r>
              <w:rPr>
                <w:spacing w:val="7"/>
              </w:rPr>
              <w:t>数量指标</w:t>
            </w:r>
          </w:p>
        </w:tc>
        <w:tc>
          <w:tcPr>
            <w:tcW w:w="1454" w:type="dxa"/>
            <w:vAlign w:val="top"/>
          </w:tcPr>
          <w:p w14:paraId="196508D9">
            <w:pPr>
              <w:pStyle w:val="6"/>
              <w:spacing w:before="59" w:line="272" w:lineRule="auto"/>
              <w:ind w:left="531" w:right="126" w:hanging="396"/>
            </w:pPr>
            <w:r>
              <w:rPr>
                <w:spacing w:val="7"/>
              </w:rPr>
              <w:t>定点医疗机构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检查</w:t>
            </w:r>
          </w:p>
        </w:tc>
        <w:tc>
          <w:tcPr>
            <w:tcW w:w="1422" w:type="dxa"/>
            <w:vAlign w:val="top"/>
          </w:tcPr>
          <w:p w14:paraId="19DE0A76">
            <w:pPr>
              <w:spacing w:line="245" w:lineRule="auto"/>
              <w:rPr>
                <w:rFonts w:ascii="Arial"/>
                <w:sz w:val="21"/>
              </w:rPr>
            </w:pPr>
          </w:p>
          <w:p w14:paraId="5AC200B2">
            <w:pPr>
              <w:pStyle w:val="6"/>
              <w:spacing w:before="62" w:line="129" w:lineRule="exact"/>
              <w:ind w:left="664"/>
            </w:pPr>
            <w:r>
              <w:rPr>
                <w:position w:val="-3"/>
              </w:rPr>
              <w:t>-</w:t>
            </w:r>
          </w:p>
        </w:tc>
        <w:tc>
          <w:tcPr>
            <w:tcW w:w="1143" w:type="dxa"/>
            <w:vAlign w:val="top"/>
          </w:tcPr>
          <w:p w14:paraId="4C7467F8">
            <w:pPr>
              <w:pStyle w:val="6"/>
              <w:spacing w:before="215" w:line="229" w:lineRule="auto"/>
              <w:ind w:left="271"/>
            </w:pPr>
            <w:r>
              <w:rPr>
                <w:spacing w:val="-2"/>
              </w:rPr>
              <w:t>≥43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498" w:type="dxa"/>
            <w:vAlign w:val="top"/>
          </w:tcPr>
          <w:p w14:paraId="098B782B">
            <w:pPr>
              <w:pStyle w:val="6"/>
              <w:spacing w:before="215" w:line="229" w:lineRule="auto"/>
              <w:ind w:left="448"/>
            </w:pPr>
            <w:r>
              <w:rPr>
                <w:spacing w:val="-2"/>
              </w:rPr>
              <w:t>≥43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128" w:type="dxa"/>
            <w:vAlign w:val="top"/>
          </w:tcPr>
          <w:p w14:paraId="01E0FF34">
            <w:pPr>
              <w:pStyle w:val="6"/>
              <w:spacing w:before="215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16817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1" w:type="dxa"/>
            <w:vAlign w:val="top"/>
          </w:tcPr>
          <w:p w14:paraId="1C76C75F">
            <w:pPr>
              <w:pStyle w:val="6"/>
              <w:spacing w:before="59" w:line="272" w:lineRule="auto"/>
              <w:ind w:left="811" w:right="205" w:hanging="597"/>
            </w:pPr>
            <w:r>
              <w:rPr>
                <w:spacing w:val="8"/>
              </w:rPr>
              <w:t>定点药店监督检</w:t>
            </w:r>
            <w:r>
              <w:t xml:space="preserve"> 查</w:t>
            </w:r>
          </w:p>
        </w:tc>
        <w:tc>
          <w:tcPr>
            <w:tcW w:w="1200" w:type="dxa"/>
            <w:vAlign w:val="top"/>
          </w:tcPr>
          <w:p w14:paraId="51035A12">
            <w:pPr>
              <w:pStyle w:val="6"/>
              <w:spacing w:before="215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1BAC0F74">
            <w:pPr>
              <w:pStyle w:val="6"/>
              <w:spacing w:before="215" w:line="228" w:lineRule="auto"/>
              <w:ind w:left="466"/>
            </w:pPr>
            <w:r>
              <w:rPr>
                <w:spacing w:val="7"/>
              </w:rPr>
              <w:t>数量指标</w:t>
            </w:r>
          </w:p>
        </w:tc>
        <w:tc>
          <w:tcPr>
            <w:tcW w:w="1454" w:type="dxa"/>
            <w:vAlign w:val="top"/>
          </w:tcPr>
          <w:p w14:paraId="2C85A349">
            <w:pPr>
              <w:pStyle w:val="6"/>
              <w:spacing w:before="59" w:line="272" w:lineRule="auto"/>
              <w:ind w:left="531" w:right="126" w:hanging="396"/>
            </w:pPr>
            <w:r>
              <w:rPr>
                <w:spacing w:val="7"/>
              </w:rPr>
              <w:t>定点药店监督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检查</w:t>
            </w:r>
          </w:p>
        </w:tc>
        <w:tc>
          <w:tcPr>
            <w:tcW w:w="1422" w:type="dxa"/>
            <w:vAlign w:val="top"/>
          </w:tcPr>
          <w:p w14:paraId="269CC556">
            <w:pPr>
              <w:tabs>
                <w:tab w:val="left" w:pos="758"/>
              </w:tabs>
              <w:spacing w:before="115"/>
              <w:ind w:left="66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43" w:type="dxa"/>
            <w:vAlign w:val="top"/>
          </w:tcPr>
          <w:p w14:paraId="721A19D7">
            <w:pPr>
              <w:pStyle w:val="6"/>
              <w:spacing w:before="214" w:line="229" w:lineRule="auto"/>
              <w:ind w:left="271"/>
            </w:pPr>
            <w:r>
              <w:rPr>
                <w:spacing w:val="-2"/>
              </w:rPr>
              <w:t>≥29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498" w:type="dxa"/>
            <w:vAlign w:val="top"/>
          </w:tcPr>
          <w:p w14:paraId="10B5BF61">
            <w:pPr>
              <w:pStyle w:val="6"/>
              <w:spacing w:before="214" w:line="229" w:lineRule="auto"/>
              <w:ind w:left="448"/>
            </w:pPr>
            <w:r>
              <w:rPr>
                <w:spacing w:val="-2"/>
              </w:rPr>
              <w:t>≥29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家</w:t>
            </w:r>
          </w:p>
        </w:tc>
        <w:tc>
          <w:tcPr>
            <w:tcW w:w="1128" w:type="dxa"/>
            <w:vAlign w:val="top"/>
          </w:tcPr>
          <w:p w14:paraId="22A01CB5">
            <w:pPr>
              <w:pStyle w:val="6"/>
              <w:spacing w:before="214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231F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11" w:type="dxa"/>
            <w:vAlign w:val="top"/>
          </w:tcPr>
          <w:p w14:paraId="3904FA2E">
            <w:pPr>
              <w:pStyle w:val="6"/>
              <w:spacing w:before="60" w:line="282" w:lineRule="auto"/>
              <w:ind w:left="117" w:right="298" w:firstLine="1"/>
              <w:jc w:val="both"/>
            </w:pPr>
            <w:r>
              <w:rPr>
                <w:spacing w:val="8"/>
              </w:rPr>
              <w:t>打击欺诈骗保发</w:t>
            </w:r>
            <w:r>
              <w:t xml:space="preserve"> </w:t>
            </w:r>
            <w:r>
              <w:rPr>
                <w:spacing w:val="8"/>
              </w:rPr>
              <w:t>现问题查处办结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1200" w:type="dxa"/>
            <w:vAlign w:val="top"/>
          </w:tcPr>
          <w:p w14:paraId="607D5691">
            <w:pPr>
              <w:spacing w:line="309" w:lineRule="auto"/>
              <w:rPr>
                <w:rFonts w:ascii="Arial"/>
                <w:sz w:val="21"/>
              </w:rPr>
            </w:pPr>
          </w:p>
          <w:p w14:paraId="0FC6DD9A">
            <w:pPr>
              <w:pStyle w:val="6"/>
              <w:spacing w:before="62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6424EB27">
            <w:pPr>
              <w:spacing w:line="309" w:lineRule="auto"/>
              <w:rPr>
                <w:rFonts w:ascii="Arial"/>
                <w:sz w:val="21"/>
              </w:rPr>
            </w:pPr>
          </w:p>
          <w:p w14:paraId="046E9208">
            <w:pPr>
              <w:pStyle w:val="6"/>
              <w:spacing w:before="61" w:line="229" w:lineRule="auto"/>
              <w:ind w:left="465"/>
            </w:pPr>
            <w:r>
              <w:rPr>
                <w:spacing w:val="7"/>
              </w:rPr>
              <w:t>质量指标</w:t>
            </w:r>
          </w:p>
        </w:tc>
        <w:tc>
          <w:tcPr>
            <w:tcW w:w="1454" w:type="dxa"/>
            <w:vAlign w:val="top"/>
          </w:tcPr>
          <w:p w14:paraId="09051CF1">
            <w:pPr>
              <w:pStyle w:val="6"/>
              <w:spacing w:before="60" w:line="282" w:lineRule="auto"/>
              <w:ind w:left="114" w:right="145"/>
              <w:jc w:val="both"/>
            </w:pPr>
            <w:r>
              <w:rPr>
                <w:spacing w:val="8"/>
              </w:rPr>
              <w:t>打击欺诈骗保</w:t>
            </w:r>
            <w:r>
              <w:t xml:space="preserve"> </w:t>
            </w:r>
            <w:r>
              <w:rPr>
                <w:spacing w:val="8"/>
              </w:rPr>
              <w:t>发现问题查处</w:t>
            </w:r>
            <w:r>
              <w:t xml:space="preserve"> </w:t>
            </w:r>
            <w:r>
              <w:rPr>
                <w:spacing w:val="6"/>
              </w:rPr>
              <w:t>办结率</w:t>
            </w:r>
          </w:p>
        </w:tc>
        <w:tc>
          <w:tcPr>
            <w:tcW w:w="1422" w:type="dxa"/>
            <w:vAlign w:val="top"/>
          </w:tcPr>
          <w:p w14:paraId="2D43DC70">
            <w:pPr>
              <w:spacing w:line="309" w:lineRule="auto"/>
              <w:rPr>
                <w:rFonts w:ascii="Arial"/>
                <w:sz w:val="21"/>
              </w:rPr>
            </w:pPr>
          </w:p>
          <w:p w14:paraId="4A8995C3">
            <w:pPr>
              <w:pStyle w:val="6"/>
              <w:spacing w:before="62" w:line="255" w:lineRule="exact"/>
              <w:ind w:left="532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143" w:type="dxa"/>
            <w:vAlign w:val="top"/>
          </w:tcPr>
          <w:p w14:paraId="7EDAB9E1">
            <w:pPr>
              <w:spacing w:line="309" w:lineRule="auto"/>
              <w:rPr>
                <w:rFonts w:ascii="Arial"/>
                <w:sz w:val="21"/>
              </w:rPr>
            </w:pPr>
          </w:p>
          <w:p w14:paraId="59A74E9E">
            <w:pPr>
              <w:pStyle w:val="6"/>
              <w:spacing w:before="62" w:line="255" w:lineRule="exact"/>
              <w:ind w:left="3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498" w:type="dxa"/>
            <w:vAlign w:val="top"/>
          </w:tcPr>
          <w:p w14:paraId="3D30DD53">
            <w:pPr>
              <w:spacing w:line="309" w:lineRule="auto"/>
              <w:rPr>
                <w:rFonts w:ascii="Arial"/>
                <w:sz w:val="21"/>
              </w:rPr>
            </w:pPr>
          </w:p>
          <w:p w14:paraId="08E2A83F">
            <w:pPr>
              <w:pStyle w:val="6"/>
              <w:spacing w:before="62" w:line="255" w:lineRule="exact"/>
              <w:ind w:left="57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128" w:type="dxa"/>
            <w:vAlign w:val="top"/>
          </w:tcPr>
          <w:p w14:paraId="6AFCFA4B">
            <w:pPr>
              <w:spacing w:line="309" w:lineRule="auto"/>
              <w:rPr>
                <w:rFonts w:ascii="Arial"/>
                <w:sz w:val="21"/>
              </w:rPr>
            </w:pPr>
          </w:p>
          <w:p w14:paraId="07D3F2BF">
            <w:pPr>
              <w:pStyle w:val="6"/>
              <w:spacing w:before="61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6BBF8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11" w:type="dxa"/>
            <w:vAlign w:val="top"/>
          </w:tcPr>
          <w:p w14:paraId="3472221E">
            <w:pPr>
              <w:pStyle w:val="6"/>
              <w:spacing w:before="216" w:line="288" w:lineRule="auto"/>
              <w:ind w:left="315" w:right="205" w:hanging="104"/>
            </w:pPr>
            <w:r>
              <w:rPr>
                <w:spacing w:val="8"/>
              </w:rPr>
              <w:t>符合国家要求的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带量采购药品</w:t>
            </w:r>
          </w:p>
        </w:tc>
        <w:tc>
          <w:tcPr>
            <w:tcW w:w="1200" w:type="dxa"/>
            <w:vAlign w:val="top"/>
          </w:tcPr>
          <w:p w14:paraId="16331C47">
            <w:pPr>
              <w:spacing w:line="309" w:lineRule="auto"/>
              <w:rPr>
                <w:rFonts w:ascii="Arial"/>
                <w:sz w:val="21"/>
              </w:rPr>
            </w:pPr>
          </w:p>
          <w:p w14:paraId="29614514">
            <w:pPr>
              <w:pStyle w:val="6"/>
              <w:spacing w:before="61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13D05CCC">
            <w:pPr>
              <w:spacing w:line="308" w:lineRule="auto"/>
              <w:rPr>
                <w:rFonts w:ascii="Arial"/>
                <w:sz w:val="21"/>
              </w:rPr>
            </w:pPr>
          </w:p>
          <w:p w14:paraId="1D446EF6">
            <w:pPr>
              <w:pStyle w:val="6"/>
              <w:spacing w:before="62" w:line="229" w:lineRule="auto"/>
              <w:ind w:left="465"/>
            </w:pPr>
            <w:r>
              <w:rPr>
                <w:spacing w:val="7"/>
              </w:rPr>
              <w:t>质量指标</w:t>
            </w:r>
          </w:p>
        </w:tc>
        <w:tc>
          <w:tcPr>
            <w:tcW w:w="1454" w:type="dxa"/>
            <w:vAlign w:val="top"/>
          </w:tcPr>
          <w:p w14:paraId="64BB3DD4">
            <w:pPr>
              <w:pStyle w:val="6"/>
              <w:spacing w:before="60" w:line="228" w:lineRule="auto"/>
              <w:ind w:left="132"/>
            </w:pPr>
            <w:r>
              <w:rPr>
                <w:spacing w:val="8"/>
              </w:rPr>
              <w:t>符合国家要求</w:t>
            </w:r>
          </w:p>
          <w:p w14:paraId="5FC8640C">
            <w:pPr>
              <w:pStyle w:val="6"/>
              <w:spacing w:before="77" w:line="227" w:lineRule="auto"/>
              <w:ind w:left="147"/>
            </w:pPr>
            <w:r>
              <w:rPr>
                <w:spacing w:val="5"/>
              </w:rPr>
              <w:t>的带量采购药</w:t>
            </w:r>
          </w:p>
          <w:p w14:paraId="2F5F20BF">
            <w:pPr>
              <w:pStyle w:val="6"/>
              <w:spacing w:before="78" w:line="232" w:lineRule="auto"/>
              <w:ind w:left="648"/>
            </w:pPr>
            <w:r>
              <w:t>品</w:t>
            </w:r>
          </w:p>
        </w:tc>
        <w:tc>
          <w:tcPr>
            <w:tcW w:w="1422" w:type="dxa"/>
            <w:vAlign w:val="top"/>
          </w:tcPr>
          <w:p w14:paraId="687D34E8">
            <w:pPr>
              <w:spacing w:line="402" w:lineRule="auto"/>
              <w:rPr>
                <w:rFonts w:ascii="Arial"/>
                <w:sz w:val="21"/>
              </w:rPr>
            </w:pPr>
          </w:p>
          <w:p w14:paraId="27EC8D9C">
            <w:pPr>
              <w:pStyle w:val="6"/>
              <w:spacing w:before="61" w:line="130" w:lineRule="exact"/>
              <w:ind w:left="664"/>
            </w:pPr>
            <w:r>
              <w:rPr>
                <w:position w:val="-3"/>
              </w:rPr>
              <w:t>-</w:t>
            </w:r>
          </w:p>
        </w:tc>
        <w:tc>
          <w:tcPr>
            <w:tcW w:w="1143" w:type="dxa"/>
            <w:vAlign w:val="top"/>
          </w:tcPr>
          <w:p w14:paraId="06117ACB">
            <w:pPr>
              <w:spacing w:line="402" w:lineRule="auto"/>
              <w:rPr>
                <w:rFonts w:ascii="Arial"/>
                <w:sz w:val="21"/>
              </w:rPr>
            </w:pPr>
          </w:p>
          <w:p w14:paraId="196A82A1">
            <w:pPr>
              <w:pStyle w:val="6"/>
              <w:spacing w:before="61" w:line="130" w:lineRule="exact"/>
              <w:ind w:left="526"/>
            </w:pPr>
            <w:r>
              <w:rPr>
                <w:position w:val="-3"/>
              </w:rPr>
              <w:t>-</w:t>
            </w:r>
          </w:p>
        </w:tc>
        <w:tc>
          <w:tcPr>
            <w:tcW w:w="1498" w:type="dxa"/>
            <w:vAlign w:val="top"/>
          </w:tcPr>
          <w:p w14:paraId="2656EDBF">
            <w:pPr>
              <w:spacing w:line="309" w:lineRule="auto"/>
              <w:rPr>
                <w:rFonts w:ascii="Arial"/>
                <w:sz w:val="21"/>
              </w:rPr>
            </w:pPr>
          </w:p>
          <w:p w14:paraId="0E1689A0">
            <w:pPr>
              <w:pStyle w:val="6"/>
              <w:spacing w:before="61" w:line="256" w:lineRule="exact"/>
              <w:ind w:left="57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128" w:type="dxa"/>
            <w:vAlign w:val="top"/>
          </w:tcPr>
          <w:p w14:paraId="409ACF4D">
            <w:pPr>
              <w:spacing w:line="308" w:lineRule="auto"/>
              <w:rPr>
                <w:rFonts w:ascii="Arial"/>
                <w:sz w:val="21"/>
              </w:rPr>
            </w:pPr>
          </w:p>
          <w:p w14:paraId="754B4286">
            <w:pPr>
              <w:pStyle w:val="6"/>
              <w:spacing w:before="62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1DE72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11" w:type="dxa"/>
            <w:vAlign w:val="top"/>
          </w:tcPr>
          <w:p w14:paraId="5379E921">
            <w:pPr>
              <w:pStyle w:val="6"/>
              <w:spacing w:before="60" w:line="228" w:lineRule="auto"/>
              <w:ind w:left="211"/>
            </w:pPr>
            <w:r>
              <w:rPr>
                <w:spacing w:val="8"/>
              </w:rPr>
              <w:t>完成新版国家医</w:t>
            </w:r>
          </w:p>
          <w:p w14:paraId="1A08678E">
            <w:pPr>
              <w:pStyle w:val="6"/>
              <w:spacing w:before="77" w:line="228" w:lineRule="auto"/>
              <w:ind w:left="210"/>
            </w:pPr>
            <w:r>
              <w:rPr>
                <w:spacing w:val="8"/>
              </w:rPr>
              <w:t>保药品目录文件</w:t>
            </w:r>
          </w:p>
          <w:p w14:paraId="1B73E5DB">
            <w:pPr>
              <w:pStyle w:val="6"/>
              <w:spacing w:before="77" w:line="228" w:lineRule="auto"/>
              <w:ind w:left="626"/>
            </w:pPr>
            <w:r>
              <w:rPr>
                <w:spacing w:val="1"/>
              </w:rPr>
              <w:t>的印制</w:t>
            </w:r>
          </w:p>
        </w:tc>
        <w:tc>
          <w:tcPr>
            <w:tcW w:w="1200" w:type="dxa"/>
            <w:vAlign w:val="top"/>
          </w:tcPr>
          <w:p w14:paraId="27FE0ADA">
            <w:pPr>
              <w:spacing w:line="308" w:lineRule="auto"/>
              <w:rPr>
                <w:rFonts w:ascii="Arial"/>
                <w:sz w:val="21"/>
              </w:rPr>
            </w:pPr>
          </w:p>
          <w:p w14:paraId="193C7E43">
            <w:pPr>
              <w:pStyle w:val="6"/>
              <w:spacing w:before="62" w:line="228" w:lineRule="auto"/>
              <w:ind w:left="203"/>
            </w:pPr>
            <w:r>
              <w:rPr>
                <w:spacing w:val="7"/>
              </w:rPr>
              <w:t>产出指标</w:t>
            </w:r>
          </w:p>
        </w:tc>
        <w:tc>
          <w:tcPr>
            <w:tcW w:w="1724" w:type="dxa"/>
            <w:vAlign w:val="top"/>
          </w:tcPr>
          <w:p w14:paraId="1BBA44C4">
            <w:pPr>
              <w:spacing w:line="308" w:lineRule="auto"/>
              <w:rPr>
                <w:rFonts w:ascii="Arial"/>
                <w:sz w:val="21"/>
              </w:rPr>
            </w:pPr>
          </w:p>
          <w:p w14:paraId="75A57879">
            <w:pPr>
              <w:pStyle w:val="6"/>
              <w:spacing w:before="62" w:line="229" w:lineRule="auto"/>
              <w:ind w:left="474"/>
            </w:pPr>
            <w:r>
              <w:rPr>
                <w:spacing w:val="5"/>
              </w:rPr>
              <w:t>时效指标</w:t>
            </w:r>
          </w:p>
        </w:tc>
        <w:tc>
          <w:tcPr>
            <w:tcW w:w="1454" w:type="dxa"/>
            <w:vAlign w:val="top"/>
          </w:tcPr>
          <w:p w14:paraId="17C90960">
            <w:pPr>
              <w:pStyle w:val="6"/>
              <w:spacing w:before="60" w:line="228" w:lineRule="auto"/>
              <w:ind w:left="132"/>
            </w:pPr>
            <w:r>
              <w:rPr>
                <w:spacing w:val="8"/>
              </w:rPr>
              <w:t>完成新版国家</w:t>
            </w:r>
          </w:p>
          <w:p w14:paraId="156B6C48">
            <w:pPr>
              <w:pStyle w:val="6"/>
              <w:spacing w:before="77" w:line="229" w:lineRule="auto"/>
              <w:ind w:left="140"/>
            </w:pPr>
            <w:r>
              <w:rPr>
                <w:spacing w:val="7"/>
              </w:rPr>
              <w:t>医保药品目录</w:t>
            </w:r>
          </w:p>
          <w:p w14:paraId="33FA1B7F">
            <w:pPr>
              <w:pStyle w:val="6"/>
              <w:spacing w:before="76" w:line="228" w:lineRule="auto"/>
              <w:ind w:left="233"/>
            </w:pPr>
            <w:r>
              <w:rPr>
                <w:spacing w:val="7"/>
              </w:rPr>
              <w:t>文件的印制</w:t>
            </w:r>
          </w:p>
        </w:tc>
        <w:tc>
          <w:tcPr>
            <w:tcW w:w="1422" w:type="dxa"/>
            <w:vAlign w:val="top"/>
          </w:tcPr>
          <w:p w14:paraId="4D1BAA96">
            <w:pPr>
              <w:spacing w:line="401" w:lineRule="auto"/>
              <w:rPr>
                <w:rFonts w:ascii="Arial"/>
                <w:sz w:val="21"/>
              </w:rPr>
            </w:pPr>
          </w:p>
          <w:p w14:paraId="34069323">
            <w:pPr>
              <w:pStyle w:val="6"/>
              <w:spacing w:before="62" w:line="129" w:lineRule="exact"/>
              <w:ind w:left="664"/>
            </w:pPr>
            <w:r>
              <w:rPr>
                <w:position w:val="-3"/>
              </w:rPr>
              <w:t>-</w:t>
            </w:r>
          </w:p>
        </w:tc>
        <w:tc>
          <w:tcPr>
            <w:tcW w:w="1143" w:type="dxa"/>
            <w:vAlign w:val="top"/>
          </w:tcPr>
          <w:p w14:paraId="38C4BA8A">
            <w:pPr>
              <w:spacing w:line="401" w:lineRule="auto"/>
              <w:rPr>
                <w:rFonts w:ascii="Arial"/>
                <w:sz w:val="21"/>
              </w:rPr>
            </w:pPr>
          </w:p>
          <w:p w14:paraId="0ACA9BEA">
            <w:pPr>
              <w:pStyle w:val="6"/>
              <w:spacing w:before="62" w:line="129" w:lineRule="exact"/>
              <w:ind w:left="526"/>
            </w:pPr>
            <w:r>
              <w:rPr>
                <w:position w:val="-3"/>
              </w:rPr>
              <w:t>-</w:t>
            </w:r>
          </w:p>
        </w:tc>
        <w:tc>
          <w:tcPr>
            <w:tcW w:w="1498" w:type="dxa"/>
            <w:vAlign w:val="top"/>
          </w:tcPr>
          <w:p w14:paraId="1BBA2921">
            <w:pPr>
              <w:spacing w:line="308" w:lineRule="auto"/>
              <w:rPr>
                <w:rFonts w:ascii="Arial"/>
                <w:sz w:val="21"/>
              </w:rPr>
            </w:pPr>
          </w:p>
          <w:p w14:paraId="4F3A5F03">
            <w:pPr>
              <w:pStyle w:val="6"/>
              <w:spacing w:before="62" w:line="228" w:lineRule="auto"/>
              <w:ind w:left="356"/>
            </w:pPr>
            <w:r>
              <w:rPr>
                <w:spacing w:val="7"/>
              </w:rPr>
              <w:t>按时完成</w:t>
            </w:r>
          </w:p>
        </w:tc>
        <w:tc>
          <w:tcPr>
            <w:tcW w:w="1128" w:type="dxa"/>
            <w:vAlign w:val="top"/>
          </w:tcPr>
          <w:p w14:paraId="52406DA8">
            <w:pPr>
              <w:spacing w:line="308" w:lineRule="auto"/>
              <w:rPr>
                <w:rFonts w:ascii="Arial"/>
                <w:sz w:val="21"/>
              </w:rPr>
            </w:pPr>
          </w:p>
          <w:p w14:paraId="1EAD5979">
            <w:pPr>
              <w:pStyle w:val="6"/>
              <w:spacing w:before="62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5AA60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11" w:type="dxa"/>
            <w:vAlign w:val="top"/>
          </w:tcPr>
          <w:p w14:paraId="1FC5ABC4">
            <w:pPr>
              <w:pStyle w:val="6"/>
              <w:spacing w:before="215" w:line="228" w:lineRule="auto"/>
              <w:ind w:left="120"/>
            </w:pPr>
            <w:r>
              <w:rPr>
                <w:spacing w:val="7"/>
              </w:rPr>
              <w:t>办公用品、办公设</w:t>
            </w:r>
          </w:p>
          <w:p w14:paraId="0740CC56">
            <w:pPr>
              <w:pStyle w:val="6"/>
              <w:spacing w:before="77" w:line="229" w:lineRule="auto"/>
              <w:ind w:left="208"/>
            </w:pPr>
            <w:r>
              <w:rPr>
                <w:spacing w:val="8"/>
              </w:rPr>
              <w:t>施设备运行维护</w:t>
            </w:r>
          </w:p>
          <w:p w14:paraId="7BE6F959">
            <w:pPr>
              <w:pStyle w:val="6"/>
              <w:spacing w:before="76" w:line="228" w:lineRule="auto"/>
              <w:ind w:left="312"/>
            </w:pPr>
            <w:r>
              <w:rPr>
                <w:spacing w:val="8"/>
              </w:rPr>
              <w:t>等预算执行率</w:t>
            </w:r>
          </w:p>
        </w:tc>
        <w:tc>
          <w:tcPr>
            <w:tcW w:w="1200" w:type="dxa"/>
            <w:vAlign w:val="top"/>
          </w:tcPr>
          <w:p w14:paraId="13B092B5">
            <w:pPr>
              <w:spacing w:line="307" w:lineRule="auto"/>
              <w:rPr>
                <w:rFonts w:ascii="Arial"/>
                <w:sz w:val="21"/>
              </w:rPr>
            </w:pPr>
          </w:p>
          <w:p w14:paraId="29FF91DD">
            <w:pPr>
              <w:pStyle w:val="6"/>
              <w:spacing w:before="62" w:line="289" w:lineRule="auto"/>
              <w:ind w:left="404" w:right="401" w:hanging="2"/>
            </w:pPr>
            <w:r>
              <w:rPr>
                <w:spacing w:val="5"/>
              </w:rPr>
              <w:t>产出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1724" w:type="dxa"/>
            <w:vAlign w:val="top"/>
          </w:tcPr>
          <w:p w14:paraId="06E3438F">
            <w:pPr>
              <w:spacing w:line="463" w:lineRule="auto"/>
              <w:rPr>
                <w:rFonts w:ascii="Arial"/>
                <w:sz w:val="21"/>
              </w:rPr>
            </w:pPr>
          </w:p>
          <w:p w14:paraId="15EC2505">
            <w:pPr>
              <w:pStyle w:val="6"/>
              <w:spacing w:before="62" w:line="227" w:lineRule="auto"/>
              <w:ind w:left="466"/>
            </w:pPr>
            <w:r>
              <w:rPr>
                <w:spacing w:val="7"/>
              </w:rPr>
              <w:t>成本指标</w:t>
            </w:r>
          </w:p>
        </w:tc>
        <w:tc>
          <w:tcPr>
            <w:tcW w:w="1454" w:type="dxa"/>
            <w:vAlign w:val="top"/>
          </w:tcPr>
          <w:p w14:paraId="2B4A4CA1">
            <w:pPr>
              <w:pStyle w:val="6"/>
              <w:spacing w:before="59" w:line="228" w:lineRule="auto"/>
              <w:ind w:left="134"/>
            </w:pPr>
            <w:r>
              <w:rPr>
                <w:spacing w:val="8"/>
              </w:rPr>
              <w:t>办公用品、办</w:t>
            </w:r>
          </w:p>
          <w:p w14:paraId="454B4C2E">
            <w:pPr>
              <w:pStyle w:val="6"/>
              <w:spacing w:before="76" w:line="230" w:lineRule="auto"/>
              <w:ind w:left="136"/>
            </w:pPr>
            <w:r>
              <w:rPr>
                <w:spacing w:val="7"/>
              </w:rPr>
              <w:t>公设施设备运</w:t>
            </w:r>
          </w:p>
          <w:p w14:paraId="5A9D07F5">
            <w:pPr>
              <w:pStyle w:val="6"/>
              <w:spacing w:before="75" w:line="228" w:lineRule="auto"/>
              <w:ind w:left="133"/>
            </w:pPr>
            <w:r>
              <w:rPr>
                <w:spacing w:val="8"/>
              </w:rPr>
              <w:t>行维护等预算</w:t>
            </w:r>
          </w:p>
          <w:p w14:paraId="0C1E1260">
            <w:pPr>
              <w:pStyle w:val="6"/>
              <w:spacing w:before="77" w:line="228" w:lineRule="auto"/>
              <w:ind w:left="430"/>
            </w:pPr>
            <w:r>
              <w:rPr>
                <w:spacing w:val="7"/>
              </w:rPr>
              <w:t>执行率</w:t>
            </w:r>
          </w:p>
        </w:tc>
        <w:tc>
          <w:tcPr>
            <w:tcW w:w="1422" w:type="dxa"/>
            <w:vAlign w:val="top"/>
          </w:tcPr>
          <w:p w14:paraId="5EF05401">
            <w:pPr>
              <w:spacing w:line="278" w:lineRule="auto"/>
              <w:rPr>
                <w:rFonts w:ascii="Arial"/>
                <w:sz w:val="21"/>
              </w:rPr>
            </w:pPr>
          </w:p>
          <w:p w14:paraId="3F015B0A">
            <w:pPr>
              <w:spacing w:line="278" w:lineRule="auto"/>
              <w:rPr>
                <w:rFonts w:ascii="Arial"/>
                <w:sz w:val="21"/>
              </w:rPr>
            </w:pPr>
          </w:p>
          <w:p w14:paraId="5B66E4DC">
            <w:pPr>
              <w:pStyle w:val="6"/>
              <w:spacing w:before="62" w:line="129" w:lineRule="exact"/>
              <w:ind w:left="664"/>
            </w:pPr>
            <w:r>
              <w:rPr>
                <w:position w:val="-3"/>
              </w:rPr>
              <w:t>-</w:t>
            </w:r>
          </w:p>
        </w:tc>
        <w:tc>
          <w:tcPr>
            <w:tcW w:w="1143" w:type="dxa"/>
            <w:vAlign w:val="top"/>
          </w:tcPr>
          <w:p w14:paraId="25C3A11D">
            <w:pPr>
              <w:spacing w:line="278" w:lineRule="auto"/>
              <w:rPr>
                <w:rFonts w:ascii="Arial"/>
                <w:sz w:val="21"/>
              </w:rPr>
            </w:pPr>
          </w:p>
          <w:p w14:paraId="2BB5F01B">
            <w:pPr>
              <w:spacing w:line="278" w:lineRule="auto"/>
              <w:rPr>
                <w:rFonts w:ascii="Arial"/>
                <w:sz w:val="21"/>
              </w:rPr>
            </w:pPr>
          </w:p>
          <w:p w14:paraId="6D4A6862">
            <w:pPr>
              <w:pStyle w:val="6"/>
              <w:spacing w:before="62" w:line="129" w:lineRule="exact"/>
              <w:ind w:left="526"/>
            </w:pPr>
            <w:r>
              <w:rPr>
                <w:position w:val="-3"/>
              </w:rPr>
              <w:t>-</w:t>
            </w:r>
          </w:p>
        </w:tc>
        <w:tc>
          <w:tcPr>
            <w:tcW w:w="1498" w:type="dxa"/>
            <w:vAlign w:val="top"/>
          </w:tcPr>
          <w:p w14:paraId="0D251753">
            <w:pPr>
              <w:spacing w:line="463" w:lineRule="auto"/>
              <w:rPr>
                <w:rFonts w:ascii="Arial"/>
                <w:sz w:val="21"/>
              </w:rPr>
            </w:pPr>
          </w:p>
          <w:p w14:paraId="6175AF73">
            <w:pPr>
              <w:pStyle w:val="6"/>
              <w:spacing w:before="62" w:line="253" w:lineRule="exact"/>
              <w:ind w:left="525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1128" w:type="dxa"/>
            <w:vAlign w:val="top"/>
          </w:tcPr>
          <w:p w14:paraId="523959A5">
            <w:pPr>
              <w:spacing w:line="463" w:lineRule="auto"/>
              <w:rPr>
                <w:rFonts w:ascii="Arial"/>
                <w:sz w:val="21"/>
              </w:rPr>
            </w:pPr>
          </w:p>
          <w:p w14:paraId="240E748D">
            <w:pPr>
              <w:pStyle w:val="6"/>
              <w:spacing w:before="61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730D5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11" w:type="dxa"/>
            <w:vAlign w:val="top"/>
          </w:tcPr>
          <w:p w14:paraId="41C0BED0">
            <w:pPr>
              <w:pStyle w:val="6"/>
              <w:spacing w:before="60" w:line="293" w:lineRule="auto"/>
              <w:ind w:left="115" w:right="109" w:firstLine="95"/>
              <w:jc w:val="both"/>
            </w:pPr>
            <w:r>
              <w:rPr>
                <w:spacing w:val="8"/>
              </w:rPr>
              <w:t>落实带量采购各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批次中选结果，节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约医疗机构采购</w:t>
            </w:r>
          </w:p>
          <w:p w14:paraId="51BBDD4F">
            <w:pPr>
              <w:pStyle w:val="6"/>
              <w:spacing w:before="31" w:line="228" w:lineRule="auto"/>
              <w:ind w:left="329"/>
            </w:pPr>
            <w:r>
              <w:rPr>
                <w:spacing w:val="5"/>
              </w:rPr>
              <w:t>中选产品费用</w:t>
            </w:r>
          </w:p>
        </w:tc>
        <w:tc>
          <w:tcPr>
            <w:tcW w:w="1200" w:type="dxa"/>
            <w:vAlign w:val="top"/>
          </w:tcPr>
          <w:p w14:paraId="7BA99D50">
            <w:pPr>
              <w:spacing w:line="463" w:lineRule="auto"/>
              <w:rPr>
                <w:rFonts w:ascii="Arial"/>
                <w:sz w:val="21"/>
              </w:rPr>
            </w:pPr>
          </w:p>
          <w:p w14:paraId="1D144A10">
            <w:pPr>
              <w:pStyle w:val="6"/>
              <w:spacing w:before="62" w:line="229" w:lineRule="auto"/>
              <w:ind w:left="208"/>
            </w:pPr>
            <w:r>
              <w:rPr>
                <w:spacing w:val="6"/>
              </w:rPr>
              <w:t>效益指标</w:t>
            </w:r>
          </w:p>
        </w:tc>
        <w:tc>
          <w:tcPr>
            <w:tcW w:w="1724" w:type="dxa"/>
            <w:vAlign w:val="top"/>
          </w:tcPr>
          <w:p w14:paraId="544EF717">
            <w:pPr>
              <w:spacing w:line="463" w:lineRule="auto"/>
              <w:rPr>
                <w:rFonts w:ascii="Arial"/>
                <w:sz w:val="21"/>
              </w:rPr>
            </w:pPr>
          </w:p>
          <w:p w14:paraId="5BACFCCC">
            <w:pPr>
              <w:pStyle w:val="6"/>
              <w:spacing w:before="62" w:line="229" w:lineRule="auto"/>
              <w:ind w:left="267"/>
            </w:pPr>
            <w:r>
              <w:rPr>
                <w:spacing w:val="8"/>
              </w:rPr>
              <w:t>经济效益指标</w:t>
            </w:r>
          </w:p>
        </w:tc>
        <w:tc>
          <w:tcPr>
            <w:tcW w:w="1454" w:type="dxa"/>
            <w:vAlign w:val="top"/>
          </w:tcPr>
          <w:p w14:paraId="5A55A7F8">
            <w:pPr>
              <w:spacing w:line="309" w:lineRule="auto"/>
              <w:rPr>
                <w:rFonts w:ascii="Arial"/>
                <w:sz w:val="21"/>
              </w:rPr>
            </w:pPr>
          </w:p>
          <w:p w14:paraId="68DC9627">
            <w:pPr>
              <w:pStyle w:val="6"/>
              <w:spacing w:before="62" w:line="288" w:lineRule="auto"/>
              <w:ind w:left="130" w:right="126" w:firstLine="18"/>
            </w:pPr>
            <w:r>
              <w:rPr>
                <w:spacing w:val="5"/>
              </w:rPr>
              <w:t>中选品种合计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每年节约费用</w:t>
            </w:r>
          </w:p>
        </w:tc>
        <w:tc>
          <w:tcPr>
            <w:tcW w:w="1422" w:type="dxa"/>
            <w:vAlign w:val="top"/>
          </w:tcPr>
          <w:p w14:paraId="6CAA1103">
            <w:pPr>
              <w:spacing w:line="278" w:lineRule="auto"/>
              <w:rPr>
                <w:rFonts w:ascii="Arial"/>
                <w:sz w:val="21"/>
              </w:rPr>
            </w:pPr>
          </w:p>
          <w:p w14:paraId="5464BF96">
            <w:pPr>
              <w:spacing w:line="278" w:lineRule="auto"/>
              <w:rPr>
                <w:rFonts w:ascii="Arial"/>
                <w:sz w:val="21"/>
              </w:rPr>
            </w:pPr>
          </w:p>
          <w:p w14:paraId="3AF721F9">
            <w:pPr>
              <w:pStyle w:val="6"/>
              <w:spacing w:before="62" w:line="129" w:lineRule="exact"/>
              <w:ind w:left="664"/>
            </w:pPr>
            <w:r>
              <w:rPr>
                <w:position w:val="-3"/>
              </w:rPr>
              <w:t>-</w:t>
            </w:r>
          </w:p>
        </w:tc>
        <w:tc>
          <w:tcPr>
            <w:tcW w:w="1143" w:type="dxa"/>
            <w:vAlign w:val="top"/>
          </w:tcPr>
          <w:p w14:paraId="71B34C84">
            <w:pPr>
              <w:spacing w:line="278" w:lineRule="auto"/>
              <w:rPr>
                <w:rFonts w:ascii="Arial"/>
                <w:sz w:val="21"/>
              </w:rPr>
            </w:pPr>
          </w:p>
          <w:p w14:paraId="01F4B3B4">
            <w:pPr>
              <w:spacing w:line="278" w:lineRule="auto"/>
              <w:rPr>
                <w:rFonts w:ascii="Arial"/>
                <w:sz w:val="21"/>
              </w:rPr>
            </w:pPr>
          </w:p>
          <w:p w14:paraId="6CB57DA9">
            <w:pPr>
              <w:pStyle w:val="6"/>
              <w:spacing w:before="62" w:line="129" w:lineRule="exact"/>
              <w:ind w:left="526"/>
            </w:pPr>
            <w:r>
              <w:rPr>
                <w:position w:val="-3"/>
              </w:rPr>
              <w:t>-</w:t>
            </w:r>
          </w:p>
        </w:tc>
        <w:tc>
          <w:tcPr>
            <w:tcW w:w="1498" w:type="dxa"/>
            <w:vAlign w:val="top"/>
          </w:tcPr>
          <w:p w14:paraId="6AE6AECD">
            <w:pPr>
              <w:spacing w:line="463" w:lineRule="auto"/>
              <w:rPr>
                <w:rFonts w:ascii="Arial"/>
                <w:sz w:val="21"/>
              </w:rPr>
            </w:pPr>
          </w:p>
          <w:p w14:paraId="1DD0E42B">
            <w:pPr>
              <w:pStyle w:val="6"/>
              <w:spacing w:before="62" w:line="229" w:lineRule="auto"/>
              <w:ind w:left="400"/>
            </w:pPr>
            <w:r>
              <w:rPr>
                <w:spacing w:val="-1"/>
              </w:rPr>
              <w:t>≥5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亿元</w:t>
            </w:r>
          </w:p>
        </w:tc>
        <w:tc>
          <w:tcPr>
            <w:tcW w:w="1128" w:type="dxa"/>
            <w:vAlign w:val="top"/>
          </w:tcPr>
          <w:p w14:paraId="4B9D80B5">
            <w:pPr>
              <w:spacing w:line="463" w:lineRule="auto"/>
              <w:rPr>
                <w:rFonts w:ascii="Arial"/>
                <w:sz w:val="21"/>
              </w:rPr>
            </w:pPr>
          </w:p>
          <w:p w14:paraId="464101DE">
            <w:pPr>
              <w:pStyle w:val="6"/>
              <w:spacing w:before="62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  <w:tr w14:paraId="75D6D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11" w:type="dxa"/>
            <w:vAlign w:val="top"/>
          </w:tcPr>
          <w:p w14:paraId="0423CD0A">
            <w:pPr>
              <w:pStyle w:val="6"/>
              <w:spacing w:before="61" w:line="228" w:lineRule="auto"/>
              <w:ind w:left="211"/>
            </w:pPr>
            <w:r>
              <w:rPr>
                <w:spacing w:val="8"/>
              </w:rPr>
              <w:t>符合政策的救助</w:t>
            </w:r>
          </w:p>
          <w:p w14:paraId="002BE498">
            <w:pPr>
              <w:pStyle w:val="6"/>
              <w:spacing w:before="77" w:line="228" w:lineRule="auto"/>
              <w:ind w:left="208"/>
            </w:pPr>
            <w:r>
              <w:rPr>
                <w:spacing w:val="8"/>
              </w:rPr>
              <w:t>对象的医疗救助</w:t>
            </w:r>
          </w:p>
          <w:p w14:paraId="7B15A45A">
            <w:pPr>
              <w:pStyle w:val="6"/>
              <w:spacing w:before="77" w:line="228" w:lineRule="auto"/>
              <w:ind w:left="611"/>
            </w:pPr>
            <w:r>
              <w:rPr>
                <w:spacing w:val="7"/>
              </w:rPr>
              <w:t>覆盖率</w:t>
            </w:r>
          </w:p>
        </w:tc>
        <w:tc>
          <w:tcPr>
            <w:tcW w:w="1200" w:type="dxa"/>
            <w:vAlign w:val="top"/>
          </w:tcPr>
          <w:p w14:paraId="1663E359">
            <w:pPr>
              <w:spacing w:line="309" w:lineRule="auto"/>
              <w:rPr>
                <w:rFonts w:ascii="Arial"/>
                <w:sz w:val="21"/>
              </w:rPr>
            </w:pPr>
          </w:p>
          <w:p w14:paraId="2FB4B4DA">
            <w:pPr>
              <w:pStyle w:val="6"/>
              <w:spacing w:before="61" w:line="229" w:lineRule="auto"/>
              <w:ind w:left="208"/>
            </w:pPr>
            <w:r>
              <w:rPr>
                <w:spacing w:val="6"/>
              </w:rPr>
              <w:t>效益指标</w:t>
            </w:r>
          </w:p>
        </w:tc>
        <w:tc>
          <w:tcPr>
            <w:tcW w:w="1724" w:type="dxa"/>
            <w:vAlign w:val="top"/>
          </w:tcPr>
          <w:p w14:paraId="4872DE46">
            <w:pPr>
              <w:spacing w:line="309" w:lineRule="auto"/>
              <w:rPr>
                <w:rFonts w:ascii="Arial"/>
                <w:sz w:val="21"/>
              </w:rPr>
            </w:pPr>
          </w:p>
          <w:p w14:paraId="182D0350">
            <w:pPr>
              <w:pStyle w:val="6"/>
              <w:spacing w:before="62" w:line="227" w:lineRule="auto"/>
              <w:ind w:left="267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1454" w:type="dxa"/>
            <w:vAlign w:val="top"/>
          </w:tcPr>
          <w:p w14:paraId="6B951FA9">
            <w:pPr>
              <w:pStyle w:val="6"/>
              <w:spacing w:before="61" w:line="228" w:lineRule="auto"/>
              <w:ind w:left="132"/>
            </w:pPr>
            <w:r>
              <w:rPr>
                <w:spacing w:val="8"/>
              </w:rPr>
              <w:t>符合政策的救</w:t>
            </w:r>
          </w:p>
          <w:p w14:paraId="23062261">
            <w:pPr>
              <w:pStyle w:val="6"/>
              <w:spacing w:before="77" w:line="228" w:lineRule="auto"/>
              <w:ind w:left="130"/>
            </w:pPr>
            <w:r>
              <w:rPr>
                <w:spacing w:val="8"/>
              </w:rPr>
              <w:t>助对象的医疗</w:t>
            </w:r>
          </w:p>
          <w:p w14:paraId="2839C8D0">
            <w:pPr>
              <w:pStyle w:val="6"/>
              <w:spacing w:before="77" w:line="228" w:lineRule="auto"/>
              <w:ind w:left="233"/>
            </w:pPr>
            <w:r>
              <w:rPr>
                <w:spacing w:val="7"/>
              </w:rPr>
              <w:t>救助覆盖率</w:t>
            </w:r>
          </w:p>
        </w:tc>
        <w:tc>
          <w:tcPr>
            <w:tcW w:w="1422" w:type="dxa"/>
            <w:vAlign w:val="top"/>
          </w:tcPr>
          <w:p w14:paraId="2906C5FA">
            <w:pPr>
              <w:spacing w:line="309" w:lineRule="auto"/>
              <w:rPr>
                <w:rFonts w:ascii="Arial"/>
                <w:sz w:val="21"/>
              </w:rPr>
            </w:pPr>
          </w:p>
          <w:p w14:paraId="48789BDC">
            <w:pPr>
              <w:pStyle w:val="6"/>
              <w:spacing w:before="62" w:line="255" w:lineRule="exact"/>
              <w:ind w:left="532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143" w:type="dxa"/>
            <w:vAlign w:val="top"/>
          </w:tcPr>
          <w:p w14:paraId="30003C95">
            <w:pPr>
              <w:spacing w:line="309" w:lineRule="auto"/>
              <w:rPr>
                <w:rFonts w:ascii="Arial"/>
                <w:sz w:val="21"/>
              </w:rPr>
            </w:pPr>
          </w:p>
          <w:p w14:paraId="6FAAEBF2">
            <w:pPr>
              <w:pStyle w:val="6"/>
              <w:spacing w:before="62" w:line="255" w:lineRule="exact"/>
              <w:ind w:left="39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498" w:type="dxa"/>
            <w:vAlign w:val="top"/>
          </w:tcPr>
          <w:p w14:paraId="1926CAA9">
            <w:pPr>
              <w:spacing w:line="309" w:lineRule="auto"/>
              <w:rPr>
                <w:rFonts w:ascii="Arial"/>
                <w:sz w:val="21"/>
              </w:rPr>
            </w:pPr>
          </w:p>
          <w:p w14:paraId="17080199">
            <w:pPr>
              <w:pStyle w:val="6"/>
              <w:spacing w:before="62" w:line="255" w:lineRule="exact"/>
              <w:ind w:left="571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128" w:type="dxa"/>
            <w:vAlign w:val="top"/>
          </w:tcPr>
          <w:p w14:paraId="7C89B6CA">
            <w:pPr>
              <w:spacing w:line="309" w:lineRule="auto"/>
              <w:rPr>
                <w:rFonts w:ascii="Arial"/>
                <w:sz w:val="21"/>
              </w:rPr>
            </w:pPr>
          </w:p>
          <w:p w14:paraId="548E343F">
            <w:pPr>
              <w:pStyle w:val="6"/>
              <w:spacing w:before="61" w:line="229" w:lineRule="auto"/>
              <w:ind w:left="169"/>
            </w:pPr>
            <w:r>
              <w:rPr>
                <w:spacing w:val="7"/>
              </w:rPr>
              <w:t>计划标准</w:t>
            </w:r>
          </w:p>
        </w:tc>
      </w:tr>
    </w:tbl>
    <w:p w14:paraId="3D902EA1">
      <w:pPr>
        <w:rPr>
          <w:rFonts w:ascii="Arial"/>
          <w:sz w:val="21"/>
        </w:rPr>
      </w:pPr>
    </w:p>
    <w:p w14:paraId="61D7297D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9"/>
          <w:pgMar w:top="1431" w:right="144" w:bottom="1717" w:left="376" w:header="0" w:footer="1443" w:gutter="0"/>
          <w:cols w:space="720" w:num="1"/>
        </w:sectPr>
      </w:pPr>
    </w:p>
    <w:p w14:paraId="41FD89E7">
      <w:pPr>
        <w:spacing w:line="299" w:lineRule="auto"/>
        <w:rPr>
          <w:rFonts w:ascii="Arial"/>
          <w:sz w:val="21"/>
        </w:rPr>
      </w:pPr>
    </w:p>
    <w:p w14:paraId="05DAF27D">
      <w:pPr>
        <w:spacing w:line="299" w:lineRule="auto"/>
        <w:rPr>
          <w:rFonts w:ascii="Arial"/>
          <w:sz w:val="21"/>
        </w:rPr>
      </w:pPr>
    </w:p>
    <w:p w14:paraId="617A6E77">
      <w:pPr>
        <w:spacing w:line="299" w:lineRule="auto"/>
        <w:rPr>
          <w:rFonts w:ascii="Arial"/>
          <w:sz w:val="21"/>
        </w:rPr>
      </w:pPr>
    </w:p>
    <w:p w14:paraId="325F8A69">
      <w:pPr>
        <w:spacing w:before="72" w:line="219" w:lineRule="auto"/>
        <w:ind w:left="120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附表</w:t>
      </w:r>
      <w:r>
        <w:rPr>
          <w:rFonts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12-2</w:t>
      </w:r>
    </w:p>
    <w:p w14:paraId="68E2FE69">
      <w:pPr>
        <w:spacing w:before="122" w:line="225" w:lineRule="auto"/>
        <w:ind w:left="333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部门项目申报表(含绩效目标)</w:t>
      </w:r>
    </w:p>
    <w:p w14:paraId="56C1D601">
      <w:pPr>
        <w:spacing w:before="122" w:line="228" w:lineRule="auto"/>
        <w:ind w:left="14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申报日期：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</w:t>
      </w:r>
      <w:r>
        <w:rPr>
          <w:rFonts w:ascii="宋体" w:hAnsi="宋体" w:eastAsia="宋体" w:cs="宋体"/>
          <w:spacing w:val="4"/>
          <w:sz w:val="19"/>
          <w:szCs w:val="19"/>
        </w:rPr>
        <w:t>单位：万元</w:t>
      </w:r>
    </w:p>
    <w:p w14:paraId="3088E028">
      <w:pPr>
        <w:spacing w:line="20" w:lineRule="exact"/>
      </w:pPr>
    </w:p>
    <w:tbl>
      <w:tblPr>
        <w:tblStyle w:val="5"/>
        <w:tblW w:w="11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730"/>
        <w:gridCol w:w="1713"/>
        <w:gridCol w:w="154"/>
        <w:gridCol w:w="1298"/>
        <w:gridCol w:w="1016"/>
        <w:gridCol w:w="2741"/>
        <w:gridCol w:w="664"/>
      </w:tblGrid>
      <w:tr w14:paraId="7AAC2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vAlign w:val="top"/>
          </w:tcPr>
          <w:p w14:paraId="78DE8763">
            <w:pPr>
              <w:pStyle w:val="6"/>
              <w:spacing w:before="61" w:line="229" w:lineRule="auto"/>
              <w:ind w:left="610"/>
            </w:pPr>
            <w:r>
              <w:rPr>
                <w:spacing w:val="7"/>
              </w:rPr>
              <w:t>项目名称</w:t>
            </w:r>
          </w:p>
        </w:tc>
        <w:tc>
          <w:tcPr>
            <w:tcW w:w="3443" w:type="dxa"/>
            <w:gridSpan w:val="2"/>
            <w:vAlign w:val="top"/>
          </w:tcPr>
          <w:p w14:paraId="122D5BB9">
            <w:pPr>
              <w:pStyle w:val="6"/>
              <w:spacing w:before="61" w:line="227" w:lineRule="auto"/>
              <w:ind w:left="723"/>
            </w:pPr>
            <w:r>
              <w:rPr>
                <w:spacing w:val="9"/>
              </w:rPr>
              <w:t>机关日常运转综合经费</w:t>
            </w:r>
          </w:p>
        </w:tc>
        <w:tc>
          <w:tcPr>
            <w:tcW w:w="2468" w:type="dxa"/>
            <w:gridSpan w:val="3"/>
            <w:vAlign w:val="top"/>
          </w:tcPr>
          <w:p w14:paraId="27357655">
            <w:pPr>
              <w:pStyle w:val="6"/>
              <w:spacing w:before="61" w:line="228" w:lineRule="auto"/>
              <w:ind w:left="841"/>
            </w:pPr>
            <w:r>
              <w:rPr>
                <w:spacing w:val="7"/>
              </w:rPr>
              <w:t>项目编码</w:t>
            </w:r>
          </w:p>
        </w:tc>
        <w:tc>
          <w:tcPr>
            <w:tcW w:w="3405" w:type="dxa"/>
            <w:gridSpan w:val="2"/>
            <w:vAlign w:val="top"/>
          </w:tcPr>
          <w:p w14:paraId="5D33E1B6">
            <w:pPr>
              <w:pStyle w:val="6"/>
              <w:spacing w:before="91" w:line="190" w:lineRule="auto"/>
              <w:ind w:left="656"/>
            </w:pPr>
            <w:r>
              <w:rPr>
                <w:spacing w:val="4"/>
              </w:rPr>
              <w:t>42010022737T000000109</w:t>
            </w:r>
          </w:p>
        </w:tc>
      </w:tr>
      <w:tr w14:paraId="779F9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2C3461C2">
            <w:pPr>
              <w:pStyle w:val="6"/>
              <w:spacing w:before="57" w:line="228" w:lineRule="auto"/>
              <w:ind w:left="410"/>
            </w:pPr>
            <w:r>
              <w:rPr>
                <w:spacing w:val="8"/>
              </w:rPr>
              <w:t>项目主管部门</w:t>
            </w:r>
          </w:p>
        </w:tc>
        <w:tc>
          <w:tcPr>
            <w:tcW w:w="3443" w:type="dxa"/>
            <w:gridSpan w:val="2"/>
            <w:vAlign w:val="top"/>
          </w:tcPr>
          <w:p w14:paraId="6F57B942">
            <w:pPr>
              <w:pStyle w:val="6"/>
              <w:spacing w:before="57" w:line="228" w:lineRule="auto"/>
              <w:ind w:left="928"/>
            </w:pPr>
            <w:r>
              <w:rPr>
                <w:spacing w:val="8"/>
              </w:rPr>
              <w:t>武汉市医疗保障局</w:t>
            </w:r>
          </w:p>
        </w:tc>
        <w:tc>
          <w:tcPr>
            <w:tcW w:w="2468" w:type="dxa"/>
            <w:gridSpan w:val="3"/>
            <w:vAlign w:val="top"/>
          </w:tcPr>
          <w:p w14:paraId="75F212DB">
            <w:pPr>
              <w:pStyle w:val="6"/>
              <w:spacing w:before="57" w:line="228" w:lineRule="auto"/>
              <w:ind w:left="642"/>
            </w:pPr>
            <w:r>
              <w:rPr>
                <w:spacing w:val="8"/>
              </w:rPr>
              <w:t>项目执行单位</w:t>
            </w:r>
          </w:p>
        </w:tc>
        <w:tc>
          <w:tcPr>
            <w:tcW w:w="3405" w:type="dxa"/>
            <w:gridSpan w:val="2"/>
            <w:vAlign w:val="top"/>
          </w:tcPr>
          <w:p w14:paraId="1A607958">
            <w:pPr>
              <w:pStyle w:val="6"/>
              <w:spacing w:before="57" w:line="227" w:lineRule="auto"/>
              <w:ind w:left="710"/>
            </w:pPr>
            <w:r>
              <w:rPr>
                <w:spacing w:val="8"/>
              </w:rPr>
              <w:t>武汉市医疗保障局本级</w:t>
            </w:r>
          </w:p>
        </w:tc>
      </w:tr>
      <w:tr w14:paraId="6F19F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585AE9DF">
            <w:pPr>
              <w:pStyle w:val="6"/>
              <w:spacing w:before="59" w:line="228" w:lineRule="auto"/>
              <w:ind w:left="511"/>
            </w:pPr>
            <w:r>
              <w:rPr>
                <w:spacing w:val="7"/>
              </w:rPr>
              <w:t>项目负责人</w:t>
            </w:r>
          </w:p>
        </w:tc>
        <w:tc>
          <w:tcPr>
            <w:tcW w:w="3443" w:type="dxa"/>
            <w:gridSpan w:val="2"/>
            <w:vAlign w:val="top"/>
          </w:tcPr>
          <w:p w14:paraId="10BE5F13">
            <w:pPr>
              <w:pStyle w:val="6"/>
              <w:spacing w:before="59" w:line="227" w:lineRule="auto"/>
              <w:ind w:left="1436"/>
            </w:pPr>
            <w:r>
              <w:rPr>
                <w:spacing w:val="3"/>
              </w:rPr>
              <w:t>陈诗亮</w:t>
            </w:r>
          </w:p>
        </w:tc>
        <w:tc>
          <w:tcPr>
            <w:tcW w:w="2468" w:type="dxa"/>
            <w:gridSpan w:val="3"/>
            <w:vAlign w:val="top"/>
          </w:tcPr>
          <w:p w14:paraId="737300DF">
            <w:pPr>
              <w:pStyle w:val="6"/>
              <w:spacing w:before="59" w:line="230" w:lineRule="auto"/>
              <w:ind w:left="839"/>
            </w:pPr>
            <w:r>
              <w:rPr>
                <w:spacing w:val="7"/>
              </w:rPr>
              <w:t>联系电话</w:t>
            </w:r>
          </w:p>
        </w:tc>
        <w:tc>
          <w:tcPr>
            <w:tcW w:w="3405" w:type="dxa"/>
            <w:gridSpan w:val="2"/>
            <w:vAlign w:val="top"/>
          </w:tcPr>
          <w:p w14:paraId="5A2D662C">
            <w:pPr>
              <w:pStyle w:val="6"/>
              <w:spacing w:before="89" w:line="190" w:lineRule="auto"/>
              <w:ind w:left="1308"/>
            </w:pPr>
            <w:r>
              <w:rPr>
                <w:spacing w:val="3"/>
              </w:rPr>
              <w:t>83698112</w:t>
            </w:r>
          </w:p>
        </w:tc>
      </w:tr>
      <w:tr w14:paraId="64B29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38323757">
            <w:pPr>
              <w:pStyle w:val="6"/>
              <w:spacing w:before="58" w:line="229" w:lineRule="auto"/>
              <w:ind w:left="608"/>
            </w:pPr>
            <w:r>
              <w:rPr>
                <w:spacing w:val="7"/>
              </w:rPr>
              <w:t>单位地址</w:t>
            </w:r>
          </w:p>
        </w:tc>
        <w:tc>
          <w:tcPr>
            <w:tcW w:w="3443" w:type="dxa"/>
            <w:gridSpan w:val="2"/>
            <w:vAlign w:val="top"/>
          </w:tcPr>
          <w:p w14:paraId="0B0D645C">
            <w:pPr>
              <w:pStyle w:val="6"/>
              <w:spacing w:before="59" w:line="227" w:lineRule="auto"/>
              <w:ind w:left="1125"/>
            </w:pPr>
            <w:r>
              <w:rPr>
                <w:spacing w:val="3"/>
              </w:rPr>
              <w:t>青年路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263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2468" w:type="dxa"/>
            <w:gridSpan w:val="3"/>
            <w:vAlign w:val="top"/>
          </w:tcPr>
          <w:p w14:paraId="2FA5D4B1">
            <w:pPr>
              <w:pStyle w:val="6"/>
              <w:spacing w:before="58" w:line="228" w:lineRule="auto"/>
              <w:ind w:left="853"/>
            </w:pPr>
            <w:r>
              <w:rPr>
                <w:spacing w:val="4"/>
              </w:rPr>
              <w:t>邮政编码</w:t>
            </w:r>
          </w:p>
        </w:tc>
        <w:tc>
          <w:tcPr>
            <w:tcW w:w="3405" w:type="dxa"/>
            <w:gridSpan w:val="2"/>
            <w:vAlign w:val="top"/>
          </w:tcPr>
          <w:p w14:paraId="74B2C7F7">
            <w:pPr>
              <w:pStyle w:val="6"/>
              <w:spacing w:before="89" w:line="190" w:lineRule="auto"/>
              <w:ind w:left="1405"/>
            </w:pPr>
            <w:r>
              <w:rPr>
                <w:spacing w:val="4"/>
              </w:rPr>
              <w:t>430015</w:t>
            </w:r>
          </w:p>
        </w:tc>
      </w:tr>
      <w:tr w14:paraId="23CA0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522909DA">
            <w:pPr>
              <w:pStyle w:val="6"/>
              <w:spacing w:before="58" w:line="229" w:lineRule="auto"/>
              <w:ind w:left="610"/>
            </w:pPr>
            <w:r>
              <w:rPr>
                <w:spacing w:val="7"/>
              </w:rPr>
              <w:t>项目属性</w:t>
            </w:r>
          </w:p>
        </w:tc>
        <w:tc>
          <w:tcPr>
            <w:tcW w:w="9316" w:type="dxa"/>
            <w:gridSpan w:val="7"/>
            <w:vAlign w:val="top"/>
          </w:tcPr>
          <w:p w14:paraId="2AF52801">
            <w:pPr>
              <w:pStyle w:val="6"/>
              <w:spacing w:before="58" w:line="228" w:lineRule="auto"/>
              <w:ind w:left="4163"/>
            </w:pPr>
            <w:r>
              <w:rPr>
                <w:spacing w:val="7"/>
              </w:rPr>
              <w:t>持续性项目</w:t>
            </w:r>
          </w:p>
        </w:tc>
      </w:tr>
      <w:tr w14:paraId="5D72C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094AC849">
            <w:pPr>
              <w:pStyle w:val="6"/>
              <w:spacing w:before="57" w:line="228" w:lineRule="auto"/>
              <w:ind w:left="408"/>
            </w:pPr>
            <w:r>
              <w:rPr>
                <w:spacing w:val="8"/>
              </w:rPr>
              <w:t>支出项目类别</w:t>
            </w:r>
          </w:p>
        </w:tc>
        <w:tc>
          <w:tcPr>
            <w:tcW w:w="9316" w:type="dxa"/>
            <w:gridSpan w:val="7"/>
            <w:vAlign w:val="top"/>
          </w:tcPr>
          <w:p w14:paraId="292FD7DD">
            <w:pPr>
              <w:pStyle w:val="6"/>
              <w:spacing w:before="58" w:line="227" w:lineRule="auto"/>
              <w:ind w:left="4061"/>
            </w:pPr>
            <w:r>
              <w:rPr>
                <w:spacing w:val="8"/>
              </w:rPr>
              <w:t>本级支出项目</w:t>
            </w:r>
          </w:p>
        </w:tc>
      </w:tr>
      <w:tr w14:paraId="54779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020F51B1">
            <w:pPr>
              <w:pStyle w:val="6"/>
              <w:spacing w:before="57" w:line="228" w:lineRule="auto"/>
              <w:ind w:left="607"/>
            </w:pPr>
            <w:r>
              <w:rPr>
                <w:spacing w:val="7"/>
              </w:rPr>
              <w:t>起始年度</w:t>
            </w:r>
          </w:p>
        </w:tc>
        <w:tc>
          <w:tcPr>
            <w:tcW w:w="3443" w:type="dxa"/>
            <w:gridSpan w:val="2"/>
            <w:vAlign w:val="top"/>
          </w:tcPr>
          <w:p w14:paraId="7E044480">
            <w:pPr>
              <w:pStyle w:val="6"/>
              <w:spacing w:before="88" w:line="189" w:lineRule="auto"/>
              <w:ind w:left="1528"/>
            </w:pPr>
            <w:r>
              <w:rPr>
                <w:spacing w:val="2"/>
              </w:rPr>
              <w:t>2025</w:t>
            </w:r>
          </w:p>
        </w:tc>
        <w:tc>
          <w:tcPr>
            <w:tcW w:w="2468" w:type="dxa"/>
            <w:gridSpan w:val="3"/>
            <w:vAlign w:val="top"/>
          </w:tcPr>
          <w:p w14:paraId="7423D70A">
            <w:pPr>
              <w:pStyle w:val="6"/>
              <w:spacing w:before="57" w:line="228" w:lineRule="auto"/>
              <w:ind w:left="841"/>
            </w:pPr>
            <w:r>
              <w:rPr>
                <w:spacing w:val="7"/>
              </w:rPr>
              <w:t>终止年度</w:t>
            </w:r>
          </w:p>
        </w:tc>
        <w:tc>
          <w:tcPr>
            <w:tcW w:w="3405" w:type="dxa"/>
            <w:gridSpan w:val="2"/>
            <w:vAlign w:val="top"/>
          </w:tcPr>
          <w:p w14:paraId="70441AFC">
            <w:pPr>
              <w:pStyle w:val="6"/>
              <w:spacing w:before="88" w:line="189" w:lineRule="auto"/>
              <w:ind w:left="1509"/>
            </w:pPr>
            <w:r>
              <w:rPr>
                <w:spacing w:val="2"/>
              </w:rPr>
              <w:t>2027</w:t>
            </w:r>
          </w:p>
        </w:tc>
      </w:tr>
      <w:tr w14:paraId="39799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2CC98238">
            <w:pPr>
              <w:pStyle w:val="6"/>
              <w:spacing w:before="57" w:line="228" w:lineRule="auto"/>
              <w:ind w:left="410"/>
            </w:pPr>
            <w:r>
              <w:rPr>
                <w:spacing w:val="8"/>
              </w:rPr>
              <w:t>项目申请理由</w:t>
            </w:r>
          </w:p>
        </w:tc>
        <w:tc>
          <w:tcPr>
            <w:tcW w:w="9316" w:type="dxa"/>
            <w:gridSpan w:val="7"/>
            <w:vAlign w:val="top"/>
          </w:tcPr>
          <w:p w14:paraId="0D66C2B9">
            <w:pPr>
              <w:pStyle w:val="6"/>
              <w:spacing w:before="57" w:line="227" w:lineRule="auto"/>
              <w:ind w:left="825"/>
            </w:pPr>
            <w:r>
              <w:rPr>
                <w:spacing w:val="8"/>
              </w:rPr>
              <w:t>12-1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武办文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2019【35】号：武汉市医疗</w:t>
            </w:r>
            <w:r>
              <w:rPr>
                <w:spacing w:val="7"/>
              </w:rPr>
              <w:t>保障局职能配置、内设机构和人员编制的规定。</w:t>
            </w:r>
          </w:p>
        </w:tc>
      </w:tr>
      <w:tr w14:paraId="11A04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04" w:type="dxa"/>
            <w:vAlign w:val="top"/>
          </w:tcPr>
          <w:p w14:paraId="6A927036">
            <w:pPr>
              <w:spacing w:line="462" w:lineRule="auto"/>
              <w:rPr>
                <w:rFonts w:ascii="Arial"/>
                <w:sz w:val="21"/>
              </w:rPr>
            </w:pPr>
          </w:p>
          <w:p w14:paraId="5DBE0E72">
            <w:pPr>
              <w:pStyle w:val="6"/>
              <w:spacing w:before="62" w:line="228" w:lineRule="auto"/>
              <w:ind w:left="410"/>
            </w:pPr>
            <w:r>
              <w:rPr>
                <w:spacing w:val="8"/>
              </w:rPr>
              <w:t>项目主要内容</w:t>
            </w:r>
          </w:p>
        </w:tc>
        <w:tc>
          <w:tcPr>
            <w:tcW w:w="9316" w:type="dxa"/>
            <w:gridSpan w:val="7"/>
            <w:vAlign w:val="top"/>
          </w:tcPr>
          <w:p w14:paraId="51223A99">
            <w:pPr>
              <w:pStyle w:val="6"/>
              <w:spacing w:before="59" w:line="227" w:lineRule="auto"/>
              <w:ind w:left="676"/>
            </w:pPr>
            <w:r>
              <w:rPr>
                <w:spacing w:val="9"/>
              </w:rPr>
              <w:t>1.保障机关日常工作正常运转需使用的后勤保障、设备设施更新、宣传、维稳、会务等工作</w:t>
            </w:r>
          </w:p>
          <w:p w14:paraId="2EE681B3">
            <w:pPr>
              <w:pStyle w:val="6"/>
              <w:spacing w:before="78" w:line="227" w:lineRule="auto"/>
              <w:ind w:left="114"/>
            </w:pPr>
            <w:r>
              <w:rPr>
                <w:spacing w:val="7"/>
              </w:rPr>
              <w:t>2.机关和直属单位的党群、文明创建工作、机构编制、人事管理、绩效管理、教育培训、队伍建设、离退</w:t>
            </w:r>
          </w:p>
          <w:p w14:paraId="76DEB040">
            <w:pPr>
              <w:pStyle w:val="6"/>
              <w:spacing w:before="78" w:line="227" w:lineRule="auto"/>
              <w:ind w:left="3859"/>
            </w:pPr>
            <w:r>
              <w:rPr>
                <w:spacing w:val="8"/>
              </w:rPr>
              <w:t>休干部管理等工作</w:t>
            </w:r>
          </w:p>
          <w:p w14:paraId="474C2D56">
            <w:pPr>
              <w:pStyle w:val="6"/>
              <w:spacing w:before="78" w:line="227" w:lineRule="auto"/>
              <w:ind w:left="265"/>
            </w:pPr>
            <w:r>
              <w:rPr>
                <w:spacing w:val="10"/>
              </w:rPr>
              <w:t>3.组织开展局机关财务审计、法律、</w:t>
            </w:r>
            <w:r>
              <w:rPr>
                <w:rFonts w:hint="eastAsia"/>
                <w:spacing w:val="10"/>
                <w:lang w:eastAsia="zh-CN"/>
              </w:rPr>
              <w:t>“十四五”规划</w:t>
            </w:r>
            <w:r>
              <w:rPr>
                <w:spacing w:val="9"/>
              </w:rPr>
              <w:t>、医疗服务与保障能力提升、政务服务相关工作服务</w:t>
            </w:r>
          </w:p>
        </w:tc>
      </w:tr>
      <w:tr w14:paraId="73AC7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01585B47">
            <w:pPr>
              <w:pStyle w:val="6"/>
              <w:spacing w:before="59" w:line="228" w:lineRule="auto"/>
              <w:ind w:left="511"/>
            </w:pPr>
            <w:r>
              <w:rPr>
                <w:spacing w:val="7"/>
              </w:rPr>
              <w:t>项目总预算</w:t>
            </w:r>
          </w:p>
        </w:tc>
        <w:tc>
          <w:tcPr>
            <w:tcW w:w="3443" w:type="dxa"/>
            <w:gridSpan w:val="2"/>
            <w:vAlign w:val="top"/>
          </w:tcPr>
          <w:p w14:paraId="616B083F">
            <w:pPr>
              <w:pStyle w:val="6"/>
              <w:spacing w:before="90" w:line="190" w:lineRule="auto"/>
              <w:ind w:left="1440"/>
            </w:pPr>
            <w:r>
              <w:rPr>
                <w:spacing w:val="1"/>
              </w:rPr>
              <w:t>1572.3</w:t>
            </w:r>
          </w:p>
        </w:tc>
        <w:tc>
          <w:tcPr>
            <w:tcW w:w="2468" w:type="dxa"/>
            <w:gridSpan w:val="3"/>
            <w:vAlign w:val="top"/>
          </w:tcPr>
          <w:p w14:paraId="3CAEDBFE">
            <w:pPr>
              <w:pStyle w:val="6"/>
              <w:spacing w:before="59" w:line="228" w:lineRule="auto"/>
              <w:ind w:left="642"/>
            </w:pPr>
            <w:r>
              <w:rPr>
                <w:spacing w:val="8"/>
              </w:rPr>
              <w:t>项目当年预算</w:t>
            </w:r>
          </w:p>
        </w:tc>
        <w:tc>
          <w:tcPr>
            <w:tcW w:w="3405" w:type="dxa"/>
            <w:gridSpan w:val="2"/>
            <w:vAlign w:val="top"/>
          </w:tcPr>
          <w:p w14:paraId="7A969667">
            <w:pPr>
              <w:pStyle w:val="6"/>
              <w:spacing w:before="90" w:line="190" w:lineRule="auto"/>
              <w:ind w:left="1421"/>
            </w:pPr>
            <w:r>
              <w:rPr>
                <w:spacing w:val="1"/>
              </w:rPr>
              <w:t>1572.3</w:t>
            </w:r>
          </w:p>
        </w:tc>
      </w:tr>
      <w:tr w14:paraId="56D2D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Align w:val="top"/>
          </w:tcPr>
          <w:p w14:paraId="05AB5788">
            <w:pPr>
              <w:pStyle w:val="6"/>
              <w:spacing w:before="60" w:line="271" w:lineRule="auto"/>
              <w:ind w:left="220" w:right="200" w:hanging="9"/>
            </w:pPr>
            <w:r>
              <w:rPr>
                <w:spacing w:val="8"/>
              </w:rPr>
              <w:t>项目前两年预算及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当年预算变动情况</w:t>
            </w:r>
          </w:p>
        </w:tc>
        <w:tc>
          <w:tcPr>
            <w:tcW w:w="9316" w:type="dxa"/>
            <w:gridSpan w:val="7"/>
            <w:vAlign w:val="top"/>
          </w:tcPr>
          <w:p w14:paraId="54202FA7">
            <w:pPr>
              <w:pStyle w:val="6"/>
              <w:spacing w:before="59" w:line="228" w:lineRule="auto"/>
              <w:ind w:left="162"/>
            </w:pPr>
            <w:r>
              <w:rPr>
                <w:spacing w:val="5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年预算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万元，2024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年预算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1359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万元，2025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年预算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1572.3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万元。2025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年项目预算相较上年增加</w:t>
            </w:r>
          </w:p>
          <w:p w14:paraId="01EE955C">
            <w:pPr>
              <w:pStyle w:val="6"/>
              <w:spacing w:before="77" w:line="229" w:lineRule="auto"/>
              <w:ind w:left="4089"/>
            </w:pPr>
            <w:r>
              <w:rPr>
                <w:spacing w:val="2"/>
              </w:rPr>
              <w:t>213.3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万元。</w:t>
            </w:r>
          </w:p>
        </w:tc>
      </w:tr>
      <w:tr w14:paraId="0210C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 w14:paraId="726AC44F">
            <w:pPr>
              <w:spacing w:line="279" w:lineRule="auto"/>
              <w:rPr>
                <w:rFonts w:ascii="Arial"/>
                <w:sz w:val="21"/>
              </w:rPr>
            </w:pPr>
          </w:p>
          <w:p w14:paraId="6DC9ECC4">
            <w:pPr>
              <w:spacing w:line="280" w:lineRule="auto"/>
              <w:rPr>
                <w:rFonts w:ascii="Arial"/>
                <w:sz w:val="21"/>
              </w:rPr>
            </w:pPr>
          </w:p>
          <w:p w14:paraId="3682BD79">
            <w:pPr>
              <w:spacing w:line="280" w:lineRule="auto"/>
              <w:rPr>
                <w:rFonts w:ascii="Arial"/>
                <w:sz w:val="21"/>
              </w:rPr>
            </w:pPr>
          </w:p>
          <w:p w14:paraId="5BB06999">
            <w:pPr>
              <w:spacing w:line="280" w:lineRule="auto"/>
              <w:rPr>
                <w:rFonts w:ascii="Arial"/>
                <w:sz w:val="21"/>
              </w:rPr>
            </w:pPr>
          </w:p>
          <w:p w14:paraId="1ABC3587">
            <w:pPr>
              <w:pStyle w:val="6"/>
              <w:spacing w:before="62" w:line="228" w:lineRule="auto"/>
              <w:ind w:left="410"/>
            </w:pPr>
            <w:r>
              <w:rPr>
                <w:spacing w:val="8"/>
              </w:rPr>
              <w:t>项目资金来源</w:t>
            </w:r>
          </w:p>
        </w:tc>
        <w:tc>
          <w:tcPr>
            <w:tcW w:w="5911" w:type="dxa"/>
            <w:gridSpan w:val="5"/>
            <w:vAlign w:val="top"/>
          </w:tcPr>
          <w:p w14:paraId="4F6BE82D">
            <w:pPr>
              <w:pStyle w:val="6"/>
              <w:spacing w:before="59" w:line="228" w:lineRule="auto"/>
              <w:ind w:left="2561"/>
            </w:pPr>
            <w:r>
              <w:rPr>
                <w:spacing w:val="7"/>
              </w:rPr>
              <w:t>来源项目</w:t>
            </w:r>
          </w:p>
        </w:tc>
        <w:tc>
          <w:tcPr>
            <w:tcW w:w="3405" w:type="dxa"/>
            <w:gridSpan w:val="2"/>
            <w:vAlign w:val="top"/>
          </w:tcPr>
          <w:p w14:paraId="3385B739">
            <w:pPr>
              <w:pStyle w:val="6"/>
              <w:spacing w:before="59" w:line="228" w:lineRule="auto"/>
              <w:ind w:left="1508"/>
            </w:pPr>
            <w:r>
              <w:rPr>
                <w:spacing w:val="4"/>
              </w:rPr>
              <w:t>金额</w:t>
            </w:r>
          </w:p>
        </w:tc>
      </w:tr>
      <w:tr w14:paraId="2ADA7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10FAC034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022B5451">
            <w:pPr>
              <w:pStyle w:val="6"/>
              <w:spacing w:before="58" w:line="230" w:lineRule="auto"/>
              <w:ind w:left="2760"/>
            </w:pPr>
            <w:r>
              <w:rPr>
                <w:spacing w:val="4"/>
              </w:rPr>
              <w:t>合计</w:t>
            </w:r>
          </w:p>
        </w:tc>
        <w:tc>
          <w:tcPr>
            <w:tcW w:w="3405" w:type="dxa"/>
            <w:gridSpan w:val="2"/>
            <w:vAlign w:val="top"/>
          </w:tcPr>
          <w:p w14:paraId="0D35C87F">
            <w:pPr>
              <w:pStyle w:val="6"/>
              <w:spacing w:before="90" w:line="190" w:lineRule="auto"/>
              <w:ind w:left="1421"/>
            </w:pPr>
            <w:r>
              <w:rPr>
                <w:spacing w:val="1"/>
              </w:rPr>
              <w:t>1572.3</w:t>
            </w:r>
          </w:p>
        </w:tc>
      </w:tr>
      <w:tr w14:paraId="4C969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0315926D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6F3CF9FD">
            <w:pPr>
              <w:pStyle w:val="6"/>
              <w:spacing w:before="59" w:line="228" w:lineRule="auto"/>
              <w:ind w:left="1963"/>
            </w:pPr>
            <w:r>
              <w:rPr>
                <w:spacing w:val="8"/>
              </w:rPr>
              <w:t>一般公共预算财政拨款</w:t>
            </w:r>
          </w:p>
        </w:tc>
        <w:tc>
          <w:tcPr>
            <w:tcW w:w="3405" w:type="dxa"/>
            <w:gridSpan w:val="2"/>
            <w:vAlign w:val="top"/>
          </w:tcPr>
          <w:p w14:paraId="03EED490">
            <w:pPr>
              <w:pStyle w:val="6"/>
              <w:spacing w:before="89" w:line="190" w:lineRule="auto"/>
              <w:ind w:left="1421"/>
            </w:pPr>
            <w:r>
              <w:rPr>
                <w:spacing w:val="1"/>
              </w:rPr>
              <w:t>1572.3</w:t>
            </w:r>
          </w:p>
        </w:tc>
      </w:tr>
      <w:tr w14:paraId="4D672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104797F5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4287508D">
            <w:pPr>
              <w:pStyle w:val="6"/>
              <w:spacing w:before="61" w:line="228" w:lineRule="auto"/>
              <w:ind w:left="1961"/>
            </w:pPr>
            <w:r>
              <w:rPr>
                <w:spacing w:val="4"/>
              </w:rPr>
              <w:t>其中：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申请当年预算拨款</w:t>
            </w:r>
          </w:p>
        </w:tc>
        <w:tc>
          <w:tcPr>
            <w:tcW w:w="3405" w:type="dxa"/>
            <w:gridSpan w:val="2"/>
            <w:vAlign w:val="top"/>
          </w:tcPr>
          <w:p w14:paraId="3BF26378">
            <w:pPr>
              <w:rPr>
                <w:rFonts w:ascii="Arial"/>
                <w:sz w:val="21"/>
              </w:rPr>
            </w:pPr>
          </w:p>
        </w:tc>
      </w:tr>
      <w:tr w14:paraId="2C0AC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08CFEEF2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74FDE4DF">
            <w:pPr>
              <w:pStyle w:val="6"/>
              <w:spacing w:before="61" w:line="227" w:lineRule="auto"/>
              <w:ind w:left="1858"/>
            </w:pPr>
            <w:r>
              <w:rPr>
                <w:spacing w:val="9"/>
              </w:rPr>
              <w:t>政府性基金预算财政拨款</w:t>
            </w:r>
          </w:p>
        </w:tc>
        <w:tc>
          <w:tcPr>
            <w:tcW w:w="3405" w:type="dxa"/>
            <w:gridSpan w:val="2"/>
            <w:vAlign w:val="top"/>
          </w:tcPr>
          <w:p w14:paraId="25DE56FF">
            <w:pPr>
              <w:rPr>
                <w:rFonts w:ascii="Arial"/>
                <w:sz w:val="21"/>
              </w:rPr>
            </w:pPr>
          </w:p>
        </w:tc>
      </w:tr>
      <w:tr w14:paraId="1E18A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26BF9F3E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4324B32A">
            <w:pPr>
              <w:pStyle w:val="6"/>
              <w:spacing w:before="60" w:line="228" w:lineRule="auto"/>
              <w:ind w:left="2160"/>
            </w:pPr>
            <w:r>
              <w:rPr>
                <w:spacing w:val="8"/>
              </w:rPr>
              <w:t>财政专户管理资金</w:t>
            </w:r>
          </w:p>
        </w:tc>
        <w:tc>
          <w:tcPr>
            <w:tcW w:w="3405" w:type="dxa"/>
            <w:gridSpan w:val="2"/>
            <w:vAlign w:val="top"/>
          </w:tcPr>
          <w:p w14:paraId="7A55CD6F">
            <w:pPr>
              <w:rPr>
                <w:rFonts w:ascii="Arial"/>
                <w:sz w:val="21"/>
              </w:rPr>
            </w:pPr>
          </w:p>
        </w:tc>
      </w:tr>
      <w:tr w14:paraId="1AF41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2E68FCE1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13992EC6">
            <w:pPr>
              <w:pStyle w:val="6"/>
              <w:spacing w:before="59" w:line="229" w:lineRule="auto"/>
              <w:ind w:left="2562"/>
            </w:pPr>
            <w:r>
              <w:rPr>
                <w:spacing w:val="7"/>
              </w:rPr>
              <w:t>单位资金</w:t>
            </w:r>
          </w:p>
        </w:tc>
        <w:tc>
          <w:tcPr>
            <w:tcW w:w="3405" w:type="dxa"/>
            <w:gridSpan w:val="2"/>
            <w:vAlign w:val="top"/>
          </w:tcPr>
          <w:p w14:paraId="108762F7">
            <w:pPr>
              <w:rPr>
                <w:rFonts w:ascii="Arial"/>
                <w:sz w:val="21"/>
              </w:rPr>
            </w:pPr>
          </w:p>
        </w:tc>
      </w:tr>
      <w:tr w14:paraId="12680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 w14:paraId="3CA8600E">
            <w:pPr>
              <w:rPr>
                <w:rFonts w:ascii="Arial"/>
                <w:sz w:val="21"/>
              </w:rPr>
            </w:pPr>
          </w:p>
        </w:tc>
        <w:tc>
          <w:tcPr>
            <w:tcW w:w="5911" w:type="dxa"/>
            <w:gridSpan w:val="5"/>
            <w:vAlign w:val="top"/>
          </w:tcPr>
          <w:p w14:paraId="628B81B5">
            <w:pPr>
              <w:pStyle w:val="6"/>
              <w:spacing w:before="59" w:line="228" w:lineRule="auto"/>
              <w:ind w:left="1661"/>
            </w:pPr>
            <w:r>
              <w:rPr>
                <w:spacing w:val="9"/>
              </w:rPr>
              <w:t>其中：使用上年度财政拨款结转</w:t>
            </w:r>
          </w:p>
        </w:tc>
        <w:tc>
          <w:tcPr>
            <w:tcW w:w="3405" w:type="dxa"/>
            <w:gridSpan w:val="2"/>
            <w:vAlign w:val="top"/>
          </w:tcPr>
          <w:p w14:paraId="211BD9BF">
            <w:pPr>
              <w:rPr>
                <w:rFonts w:ascii="Arial"/>
                <w:sz w:val="21"/>
              </w:rPr>
            </w:pPr>
          </w:p>
        </w:tc>
      </w:tr>
      <w:tr w14:paraId="22473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20" w:type="dxa"/>
            <w:gridSpan w:val="8"/>
            <w:vAlign w:val="top"/>
          </w:tcPr>
          <w:p w14:paraId="7D4C9104">
            <w:pPr>
              <w:pStyle w:val="6"/>
              <w:spacing w:before="59" w:line="228" w:lineRule="auto"/>
              <w:ind w:left="4867"/>
            </w:pPr>
            <w:r>
              <w:rPr>
                <w:b/>
                <w:bCs/>
                <w:spacing w:val="7"/>
              </w:rPr>
              <w:t>项目支出明细测算</w:t>
            </w:r>
          </w:p>
        </w:tc>
      </w:tr>
      <w:tr w14:paraId="46448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04" w:type="dxa"/>
            <w:vAlign w:val="top"/>
          </w:tcPr>
          <w:p w14:paraId="53000466">
            <w:pPr>
              <w:pStyle w:val="6"/>
              <w:spacing w:before="221" w:line="229" w:lineRule="auto"/>
              <w:ind w:left="610"/>
            </w:pPr>
            <w:r>
              <w:rPr>
                <w:spacing w:val="7"/>
              </w:rPr>
              <w:t>项目活动</w:t>
            </w:r>
          </w:p>
        </w:tc>
        <w:tc>
          <w:tcPr>
            <w:tcW w:w="1730" w:type="dxa"/>
            <w:vAlign w:val="top"/>
          </w:tcPr>
          <w:p w14:paraId="02229168">
            <w:pPr>
              <w:pStyle w:val="6"/>
              <w:spacing w:before="66" w:line="273" w:lineRule="auto"/>
              <w:ind w:left="667" w:right="466" w:hanging="197"/>
            </w:pPr>
            <w:r>
              <w:rPr>
                <w:spacing w:val="7"/>
              </w:rPr>
              <w:t>活动内容</w:t>
            </w:r>
            <w:r>
              <w:t xml:space="preserve"> </w:t>
            </w:r>
            <w:r>
              <w:rPr>
                <w:spacing w:val="5"/>
              </w:rPr>
              <w:t>表述</w:t>
            </w:r>
          </w:p>
        </w:tc>
        <w:tc>
          <w:tcPr>
            <w:tcW w:w="1867" w:type="dxa"/>
            <w:gridSpan w:val="2"/>
            <w:vAlign w:val="top"/>
          </w:tcPr>
          <w:p w14:paraId="0F9AB7B0">
            <w:pPr>
              <w:pStyle w:val="6"/>
              <w:spacing w:before="66" w:line="273" w:lineRule="auto"/>
              <w:ind w:left="741" w:right="533" w:hanging="203"/>
            </w:pPr>
            <w:r>
              <w:rPr>
                <w:spacing w:val="7"/>
              </w:rPr>
              <w:t>支出经济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分类</w:t>
            </w:r>
          </w:p>
        </w:tc>
        <w:tc>
          <w:tcPr>
            <w:tcW w:w="1298" w:type="dxa"/>
            <w:vAlign w:val="top"/>
          </w:tcPr>
          <w:p w14:paraId="2320CDBC">
            <w:pPr>
              <w:pStyle w:val="6"/>
              <w:spacing w:before="221" w:line="228" w:lineRule="auto"/>
              <w:ind w:left="455"/>
            </w:pPr>
            <w:r>
              <w:rPr>
                <w:spacing w:val="4"/>
              </w:rPr>
              <w:t>金额</w:t>
            </w:r>
          </w:p>
        </w:tc>
        <w:tc>
          <w:tcPr>
            <w:tcW w:w="3757" w:type="dxa"/>
            <w:gridSpan w:val="2"/>
            <w:vAlign w:val="top"/>
          </w:tcPr>
          <w:p w14:paraId="661CF357">
            <w:pPr>
              <w:pStyle w:val="6"/>
              <w:spacing w:before="222" w:line="227" w:lineRule="auto"/>
              <w:ind w:left="1187"/>
            </w:pPr>
            <w:r>
              <w:rPr>
                <w:spacing w:val="8"/>
              </w:rPr>
              <w:t>测算依据及说明</w:t>
            </w:r>
          </w:p>
        </w:tc>
        <w:tc>
          <w:tcPr>
            <w:tcW w:w="664" w:type="dxa"/>
            <w:vAlign w:val="top"/>
          </w:tcPr>
          <w:p w14:paraId="0FFCC0B6">
            <w:pPr>
              <w:pStyle w:val="6"/>
              <w:spacing w:before="221" w:line="230" w:lineRule="auto"/>
              <w:ind w:left="138"/>
            </w:pPr>
            <w:r>
              <w:rPr>
                <w:spacing w:val="4"/>
              </w:rPr>
              <w:t>备注</w:t>
            </w:r>
          </w:p>
        </w:tc>
      </w:tr>
      <w:tr w14:paraId="58EC6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 w14:paraId="04C1669F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0F6B0E9C">
            <w:pPr>
              <w:pStyle w:val="6"/>
              <w:spacing w:before="217" w:line="229" w:lineRule="auto"/>
              <w:ind w:left="268"/>
            </w:pPr>
            <w:r>
              <w:rPr>
                <w:spacing w:val="8"/>
              </w:rPr>
              <w:t>聘用人员经费</w:t>
            </w:r>
          </w:p>
        </w:tc>
        <w:tc>
          <w:tcPr>
            <w:tcW w:w="1867" w:type="dxa"/>
            <w:gridSpan w:val="2"/>
            <w:vAlign w:val="top"/>
          </w:tcPr>
          <w:p w14:paraId="76CA077F">
            <w:pPr>
              <w:pStyle w:val="6"/>
              <w:spacing w:before="217" w:line="228" w:lineRule="auto"/>
              <w:ind w:left="643"/>
            </w:pPr>
            <w:r>
              <w:rPr>
                <w:spacing w:val="5"/>
              </w:rPr>
              <w:t>劳务费</w:t>
            </w:r>
          </w:p>
        </w:tc>
        <w:tc>
          <w:tcPr>
            <w:tcW w:w="1298" w:type="dxa"/>
            <w:vAlign w:val="top"/>
          </w:tcPr>
          <w:p w14:paraId="1C705550">
            <w:pPr>
              <w:pStyle w:val="6"/>
              <w:spacing w:before="247" w:line="190" w:lineRule="auto"/>
              <w:ind w:left="519"/>
            </w:pPr>
            <w:r>
              <w:rPr>
                <w:spacing w:val="-3"/>
              </w:rPr>
              <w:t>150</w:t>
            </w:r>
          </w:p>
        </w:tc>
        <w:tc>
          <w:tcPr>
            <w:tcW w:w="3757" w:type="dxa"/>
            <w:gridSpan w:val="2"/>
            <w:vAlign w:val="top"/>
          </w:tcPr>
          <w:p w14:paraId="77994F46">
            <w:pPr>
              <w:pStyle w:val="6"/>
              <w:spacing w:before="217" w:line="228" w:lineRule="auto"/>
              <w:ind w:left="386"/>
            </w:pPr>
            <w:r>
              <w:rPr>
                <w:spacing w:val="5"/>
              </w:rPr>
              <w:t>编外辅助性岗位劳务费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万元。</w:t>
            </w:r>
          </w:p>
        </w:tc>
        <w:tc>
          <w:tcPr>
            <w:tcW w:w="664" w:type="dxa"/>
            <w:vAlign w:val="top"/>
          </w:tcPr>
          <w:p w14:paraId="260E01FA">
            <w:pPr>
              <w:rPr>
                <w:rFonts w:ascii="Arial"/>
                <w:sz w:val="21"/>
              </w:rPr>
            </w:pPr>
          </w:p>
        </w:tc>
      </w:tr>
      <w:tr w14:paraId="1A28E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04D5E763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75718380">
            <w:pPr>
              <w:spacing w:line="308" w:lineRule="auto"/>
              <w:rPr>
                <w:rFonts w:ascii="Arial"/>
                <w:sz w:val="21"/>
              </w:rPr>
            </w:pPr>
          </w:p>
          <w:p w14:paraId="30FB4197">
            <w:pPr>
              <w:pStyle w:val="6"/>
              <w:spacing w:before="62" w:line="289" w:lineRule="auto"/>
              <w:ind w:left="568" w:right="166" w:hanging="402"/>
            </w:pPr>
            <w:r>
              <w:rPr>
                <w:spacing w:val="8"/>
              </w:rPr>
              <w:t>机关日常专项工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作经费</w:t>
            </w:r>
          </w:p>
        </w:tc>
        <w:tc>
          <w:tcPr>
            <w:tcW w:w="1867" w:type="dxa"/>
            <w:gridSpan w:val="2"/>
            <w:vAlign w:val="top"/>
          </w:tcPr>
          <w:p w14:paraId="286ABD41">
            <w:pPr>
              <w:pStyle w:val="6"/>
              <w:spacing w:before="60" w:line="228" w:lineRule="auto"/>
              <w:ind w:left="190"/>
            </w:pPr>
            <w:r>
              <w:rPr>
                <w:spacing w:val="7"/>
              </w:rPr>
              <w:t>维修费/其他商品</w:t>
            </w:r>
          </w:p>
          <w:p w14:paraId="03AFCB6D">
            <w:pPr>
              <w:pStyle w:val="6"/>
              <w:spacing w:before="77" w:line="228" w:lineRule="auto"/>
              <w:ind w:left="139"/>
            </w:pPr>
            <w:r>
              <w:rPr>
                <w:spacing w:val="7"/>
              </w:rPr>
              <w:t>服务支出/邮电费/</w:t>
            </w:r>
          </w:p>
          <w:p w14:paraId="2D54041E">
            <w:pPr>
              <w:pStyle w:val="6"/>
              <w:spacing w:before="77" w:line="228" w:lineRule="auto"/>
              <w:ind w:left="186"/>
            </w:pPr>
            <w:r>
              <w:rPr>
                <w:spacing w:val="8"/>
              </w:rPr>
              <w:t>委托业务费/租赁</w:t>
            </w:r>
          </w:p>
          <w:p w14:paraId="068257DF">
            <w:pPr>
              <w:pStyle w:val="6"/>
              <w:spacing w:before="77" w:line="228" w:lineRule="auto"/>
              <w:ind w:left="498"/>
            </w:pPr>
            <w:r>
              <w:rPr>
                <w:spacing w:val="5"/>
              </w:rPr>
              <w:t>费/办公费</w:t>
            </w:r>
          </w:p>
        </w:tc>
        <w:tc>
          <w:tcPr>
            <w:tcW w:w="1298" w:type="dxa"/>
            <w:vAlign w:val="top"/>
          </w:tcPr>
          <w:p w14:paraId="7F37D47D">
            <w:pPr>
              <w:spacing w:line="247" w:lineRule="auto"/>
              <w:rPr>
                <w:rFonts w:ascii="Arial"/>
                <w:sz w:val="21"/>
              </w:rPr>
            </w:pPr>
          </w:p>
          <w:p w14:paraId="2B826BF0">
            <w:pPr>
              <w:spacing w:line="248" w:lineRule="auto"/>
              <w:rPr>
                <w:rFonts w:ascii="Arial"/>
                <w:sz w:val="21"/>
              </w:rPr>
            </w:pPr>
          </w:p>
          <w:p w14:paraId="65BDC8E8">
            <w:pPr>
              <w:pStyle w:val="6"/>
              <w:spacing w:before="62" w:line="189" w:lineRule="auto"/>
              <w:ind w:left="503"/>
            </w:pPr>
            <w:r>
              <w:rPr>
                <w:spacing w:val="3"/>
              </w:rPr>
              <w:t>499</w:t>
            </w:r>
          </w:p>
        </w:tc>
        <w:tc>
          <w:tcPr>
            <w:tcW w:w="3757" w:type="dxa"/>
            <w:gridSpan w:val="2"/>
            <w:vAlign w:val="top"/>
          </w:tcPr>
          <w:p w14:paraId="3CEA1D9C">
            <w:pPr>
              <w:pStyle w:val="6"/>
              <w:spacing w:before="217" w:line="227" w:lineRule="auto"/>
              <w:ind w:left="115"/>
            </w:pPr>
            <w:r>
              <w:rPr>
                <w:spacing w:val="8"/>
              </w:rPr>
              <w:t>局机关后勤保障开支，包括专网、维修、</w:t>
            </w:r>
          </w:p>
          <w:p w14:paraId="2FC8A1F9">
            <w:pPr>
              <w:pStyle w:val="6"/>
              <w:spacing w:before="78" w:line="288" w:lineRule="auto"/>
              <w:ind w:left="1396" w:right="104" w:hanging="1282"/>
            </w:pPr>
            <w:r>
              <w:rPr>
                <w:spacing w:val="6"/>
              </w:rPr>
              <w:t>党建活动、办公用品和耗材购置、食堂经</w:t>
            </w:r>
            <w:r>
              <w:rPr>
                <w:spacing w:val="4"/>
              </w:rPr>
              <w:t xml:space="preserve"> 费等费用。</w:t>
            </w:r>
          </w:p>
        </w:tc>
        <w:tc>
          <w:tcPr>
            <w:tcW w:w="664" w:type="dxa"/>
            <w:vAlign w:val="top"/>
          </w:tcPr>
          <w:p w14:paraId="0DC758F0">
            <w:pPr>
              <w:rPr>
                <w:rFonts w:ascii="Arial"/>
                <w:sz w:val="21"/>
              </w:rPr>
            </w:pPr>
          </w:p>
        </w:tc>
      </w:tr>
      <w:tr w14:paraId="1304E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0BBFA19A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2DCF4204">
            <w:pPr>
              <w:spacing w:line="309" w:lineRule="auto"/>
              <w:rPr>
                <w:rFonts w:ascii="Arial"/>
                <w:sz w:val="21"/>
              </w:rPr>
            </w:pPr>
          </w:p>
          <w:p w14:paraId="7BE79503">
            <w:pPr>
              <w:pStyle w:val="6"/>
              <w:spacing w:before="62" w:line="229" w:lineRule="auto"/>
              <w:ind w:left="468"/>
            </w:pPr>
            <w:r>
              <w:rPr>
                <w:spacing w:val="7"/>
              </w:rPr>
              <w:t>专项培训</w:t>
            </w:r>
          </w:p>
        </w:tc>
        <w:tc>
          <w:tcPr>
            <w:tcW w:w="1867" w:type="dxa"/>
            <w:gridSpan w:val="2"/>
            <w:vAlign w:val="top"/>
          </w:tcPr>
          <w:p w14:paraId="7FE2C4B9">
            <w:pPr>
              <w:spacing w:line="309" w:lineRule="auto"/>
              <w:rPr>
                <w:rFonts w:ascii="Arial"/>
                <w:sz w:val="21"/>
              </w:rPr>
            </w:pPr>
          </w:p>
          <w:p w14:paraId="0D75F239">
            <w:pPr>
              <w:pStyle w:val="6"/>
              <w:spacing w:before="62" w:line="229" w:lineRule="auto"/>
              <w:ind w:left="639"/>
            </w:pPr>
            <w:r>
              <w:rPr>
                <w:spacing w:val="7"/>
              </w:rPr>
              <w:t>培训费</w:t>
            </w:r>
          </w:p>
        </w:tc>
        <w:tc>
          <w:tcPr>
            <w:tcW w:w="1298" w:type="dxa"/>
            <w:vAlign w:val="top"/>
          </w:tcPr>
          <w:p w14:paraId="195BC09F">
            <w:pPr>
              <w:spacing w:line="341" w:lineRule="auto"/>
              <w:rPr>
                <w:rFonts w:ascii="Arial"/>
                <w:sz w:val="21"/>
              </w:rPr>
            </w:pPr>
          </w:p>
          <w:p w14:paraId="61AAAD43">
            <w:pPr>
              <w:pStyle w:val="6"/>
              <w:spacing w:before="61" w:line="189" w:lineRule="auto"/>
              <w:ind w:left="458"/>
            </w:pPr>
            <w:r>
              <w:rPr>
                <w:spacing w:val="1"/>
              </w:rPr>
              <w:t>72.3</w:t>
            </w:r>
          </w:p>
        </w:tc>
        <w:tc>
          <w:tcPr>
            <w:tcW w:w="3757" w:type="dxa"/>
            <w:gridSpan w:val="2"/>
            <w:vAlign w:val="top"/>
          </w:tcPr>
          <w:p w14:paraId="5C77E935">
            <w:pPr>
              <w:pStyle w:val="6"/>
              <w:spacing w:before="62" w:line="282" w:lineRule="auto"/>
              <w:ind w:left="118" w:right="104" w:firstLine="66"/>
              <w:jc w:val="both"/>
            </w:pPr>
            <w:r>
              <w:rPr>
                <w:spacing w:val="9"/>
              </w:rPr>
              <w:t>认真落实《干部教育培训工作条例》及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《2019-2023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年全国党员教育培训工</w:t>
            </w:r>
            <w:r>
              <w:rPr>
                <w:spacing w:val="6"/>
              </w:rPr>
              <w:t>作规</w:t>
            </w:r>
            <w:r>
              <w:t xml:space="preserve"> </w:t>
            </w:r>
            <w:r>
              <w:rPr>
                <w:spacing w:val="12"/>
              </w:rPr>
              <w:t>划》，抓好干部能力素质教育和培训。</w:t>
            </w:r>
          </w:p>
        </w:tc>
        <w:tc>
          <w:tcPr>
            <w:tcW w:w="664" w:type="dxa"/>
            <w:vAlign w:val="top"/>
          </w:tcPr>
          <w:p w14:paraId="7D8470FD">
            <w:pPr>
              <w:rPr>
                <w:rFonts w:ascii="Arial"/>
                <w:sz w:val="21"/>
              </w:rPr>
            </w:pPr>
          </w:p>
        </w:tc>
      </w:tr>
    </w:tbl>
    <w:p w14:paraId="6CC17B55">
      <w:pPr>
        <w:rPr>
          <w:rFonts w:ascii="Arial"/>
          <w:sz w:val="21"/>
        </w:rPr>
      </w:pPr>
    </w:p>
    <w:p w14:paraId="6B91A885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9"/>
          <w:pgMar w:top="1431" w:right="174" w:bottom="1717" w:left="406" w:header="0" w:footer="1443" w:gutter="0"/>
          <w:cols w:space="720" w:num="1"/>
        </w:sectPr>
      </w:pPr>
    </w:p>
    <w:p w14:paraId="21588711">
      <w:pPr>
        <w:spacing w:before="92"/>
      </w:pPr>
    </w:p>
    <w:p w14:paraId="51AA94C3">
      <w:pPr>
        <w:spacing w:before="91"/>
      </w:pPr>
    </w:p>
    <w:tbl>
      <w:tblPr>
        <w:tblStyle w:val="5"/>
        <w:tblW w:w="11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730"/>
        <w:gridCol w:w="1713"/>
        <w:gridCol w:w="154"/>
        <w:gridCol w:w="1298"/>
        <w:gridCol w:w="1016"/>
        <w:gridCol w:w="1310"/>
        <w:gridCol w:w="1430"/>
        <w:gridCol w:w="665"/>
      </w:tblGrid>
      <w:tr w14:paraId="72964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004" w:type="dxa"/>
            <w:vMerge w:val="restart"/>
            <w:tcBorders>
              <w:top w:val="nil"/>
              <w:bottom w:val="nil"/>
            </w:tcBorders>
            <w:vAlign w:val="top"/>
          </w:tcPr>
          <w:p w14:paraId="456D9DE6">
            <w:pPr>
              <w:spacing w:line="310" w:lineRule="auto"/>
              <w:rPr>
                <w:rFonts w:ascii="Arial"/>
                <w:sz w:val="21"/>
              </w:rPr>
            </w:pPr>
          </w:p>
          <w:p w14:paraId="13278BED">
            <w:pPr>
              <w:pStyle w:val="6"/>
              <w:spacing w:before="61" w:line="289" w:lineRule="auto"/>
              <w:ind w:left="809" w:right="200" w:hanging="602"/>
            </w:pPr>
            <w:r>
              <w:rPr>
                <w:spacing w:val="8"/>
              </w:rPr>
              <w:t>机关日常运转工作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730" w:type="dxa"/>
            <w:tcBorders>
              <w:top w:val="nil"/>
            </w:tcBorders>
            <w:vAlign w:val="top"/>
          </w:tcPr>
          <w:p w14:paraId="44290CF0">
            <w:pPr>
              <w:spacing w:line="465" w:lineRule="auto"/>
              <w:rPr>
                <w:rFonts w:ascii="Arial"/>
                <w:sz w:val="21"/>
              </w:rPr>
            </w:pPr>
          </w:p>
          <w:p w14:paraId="036FFB26">
            <w:pPr>
              <w:pStyle w:val="6"/>
              <w:spacing w:before="62" w:line="227" w:lineRule="auto"/>
              <w:ind w:left="571"/>
            </w:pPr>
            <w:r>
              <w:rPr>
                <w:spacing w:val="6"/>
              </w:rPr>
              <w:t>宣传费</w:t>
            </w:r>
          </w:p>
        </w:tc>
        <w:tc>
          <w:tcPr>
            <w:tcW w:w="1867" w:type="dxa"/>
            <w:gridSpan w:val="2"/>
            <w:vAlign w:val="top"/>
          </w:tcPr>
          <w:p w14:paraId="1CD7E897">
            <w:pPr>
              <w:spacing w:line="310" w:lineRule="auto"/>
              <w:rPr>
                <w:rFonts w:ascii="Arial"/>
                <w:sz w:val="21"/>
              </w:rPr>
            </w:pPr>
          </w:p>
          <w:p w14:paraId="3D441C43">
            <w:pPr>
              <w:pStyle w:val="6"/>
              <w:spacing w:before="61" w:line="289" w:lineRule="auto"/>
              <w:ind w:left="848" w:right="182" w:hanging="662"/>
            </w:pPr>
            <w:r>
              <w:rPr>
                <w:spacing w:val="8"/>
              </w:rPr>
              <w:t>委托业务费/印刷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  <w:tc>
          <w:tcPr>
            <w:tcW w:w="1298" w:type="dxa"/>
            <w:vAlign w:val="top"/>
          </w:tcPr>
          <w:p w14:paraId="14B8C9BC">
            <w:pPr>
              <w:spacing w:line="247" w:lineRule="auto"/>
              <w:rPr>
                <w:rFonts w:ascii="Arial"/>
                <w:sz w:val="21"/>
              </w:rPr>
            </w:pPr>
          </w:p>
          <w:p w14:paraId="6F47CAC7">
            <w:pPr>
              <w:spacing w:line="248" w:lineRule="auto"/>
              <w:rPr>
                <w:rFonts w:ascii="Arial"/>
                <w:sz w:val="21"/>
              </w:rPr>
            </w:pPr>
          </w:p>
          <w:p w14:paraId="04D9B765">
            <w:pPr>
              <w:pStyle w:val="6"/>
              <w:spacing w:before="62" w:line="190" w:lineRule="auto"/>
              <w:ind w:left="519"/>
            </w:pPr>
            <w:r>
              <w:rPr>
                <w:spacing w:val="-3"/>
              </w:rPr>
              <w:t>150</w:t>
            </w:r>
          </w:p>
        </w:tc>
        <w:tc>
          <w:tcPr>
            <w:tcW w:w="3756" w:type="dxa"/>
            <w:gridSpan w:val="3"/>
            <w:vAlign w:val="top"/>
          </w:tcPr>
          <w:p w14:paraId="17C4724F">
            <w:pPr>
              <w:pStyle w:val="6"/>
              <w:spacing w:before="62" w:line="293" w:lineRule="auto"/>
              <w:ind w:left="111" w:right="103" w:firstLine="3"/>
              <w:jc w:val="both"/>
            </w:pPr>
            <w:r>
              <w:rPr>
                <w:spacing w:val="6"/>
              </w:rPr>
              <w:t>主要用于针对参保扩面、待遇政策及基金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监管等医保业务在新闻媒体专题专栏宣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传，武汉医保文创产品宣传，新媒体产品</w:t>
            </w:r>
          </w:p>
          <w:p w14:paraId="69DC949B">
            <w:pPr>
              <w:pStyle w:val="6"/>
              <w:spacing w:before="31" w:line="227" w:lineRule="auto"/>
              <w:ind w:left="786"/>
            </w:pPr>
            <w:r>
              <w:rPr>
                <w:spacing w:val="8"/>
              </w:rPr>
              <w:t>制作、发布，活动宣传。</w:t>
            </w:r>
          </w:p>
        </w:tc>
        <w:tc>
          <w:tcPr>
            <w:tcW w:w="665" w:type="dxa"/>
            <w:tcBorders>
              <w:top w:val="nil"/>
            </w:tcBorders>
            <w:vAlign w:val="top"/>
          </w:tcPr>
          <w:p w14:paraId="2CE441D3">
            <w:pPr>
              <w:rPr>
                <w:rFonts w:ascii="Arial"/>
                <w:sz w:val="21"/>
              </w:rPr>
            </w:pPr>
          </w:p>
        </w:tc>
      </w:tr>
      <w:tr w14:paraId="7B774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62471DB0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26ABA772">
            <w:pPr>
              <w:pStyle w:val="6"/>
              <w:spacing w:before="58" w:line="272" w:lineRule="auto"/>
              <w:ind w:left="467" w:right="166" w:hanging="299"/>
            </w:pPr>
            <w:r>
              <w:rPr>
                <w:spacing w:val="8"/>
              </w:rPr>
              <w:t>财务审计及法律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顾问服务</w:t>
            </w:r>
          </w:p>
        </w:tc>
        <w:tc>
          <w:tcPr>
            <w:tcW w:w="1867" w:type="dxa"/>
            <w:gridSpan w:val="2"/>
            <w:vAlign w:val="top"/>
          </w:tcPr>
          <w:p w14:paraId="4816E433">
            <w:pPr>
              <w:pStyle w:val="6"/>
              <w:spacing w:before="213" w:line="228" w:lineRule="auto"/>
              <w:ind w:left="438"/>
            </w:pPr>
            <w:r>
              <w:rPr>
                <w:spacing w:val="8"/>
              </w:rPr>
              <w:t>委托业务费</w:t>
            </w:r>
          </w:p>
        </w:tc>
        <w:tc>
          <w:tcPr>
            <w:tcW w:w="1298" w:type="dxa"/>
            <w:vAlign w:val="top"/>
          </w:tcPr>
          <w:p w14:paraId="03F029B3">
            <w:pPr>
              <w:pStyle w:val="6"/>
              <w:spacing w:before="245" w:line="189" w:lineRule="auto"/>
              <w:ind w:left="558"/>
            </w:pPr>
            <w:r>
              <w:rPr>
                <w:spacing w:val="-1"/>
              </w:rPr>
              <w:t>33</w:t>
            </w:r>
          </w:p>
        </w:tc>
        <w:tc>
          <w:tcPr>
            <w:tcW w:w="3756" w:type="dxa"/>
            <w:gridSpan w:val="3"/>
            <w:vAlign w:val="top"/>
          </w:tcPr>
          <w:p w14:paraId="703CD1D5">
            <w:pPr>
              <w:pStyle w:val="6"/>
              <w:spacing w:before="58" w:line="272" w:lineRule="auto"/>
              <w:ind w:left="1686" w:right="225" w:hanging="1452"/>
            </w:pPr>
            <w:r>
              <w:rPr>
                <w:spacing w:val="7"/>
              </w:rPr>
              <w:t>购买审计服务与法律顾问服务费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33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-1"/>
              </w:rPr>
              <w:t>元。</w:t>
            </w:r>
          </w:p>
        </w:tc>
        <w:tc>
          <w:tcPr>
            <w:tcW w:w="665" w:type="dxa"/>
            <w:vAlign w:val="top"/>
          </w:tcPr>
          <w:p w14:paraId="11DC04D7">
            <w:pPr>
              <w:rPr>
                <w:rFonts w:ascii="Arial"/>
                <w:sz w:val="21"/>
              </w:rPr>
            </w:pPr>
          </w:p>
        </w:tc>
      </w:tr>
      <w:tr w14:paraId="3A695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429FC8D4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3A37CE7E">
            <w:pPr>
              <w:pStyle w:val="6"/>
              <w:spacing w:before="213" w:line="289" w:lineRule="auto"/>
              <w:ind w:left="672" w:right="166" w:hanging="504"/>
            </w:pPr>
            <w:r>
              <w:rPr>
                <w:spacing w:val="8"/>
              </w:rPr>
              <w:t>档案管理及系统</w:t>
            </w:r>
            <w:r>
              <w:rPr>
                <w:spacing w:val="3"/>
              </w:rPr>
              <w:t xml:space="preserve"> 维护</w:t>
            </w:r>
          </w:p>
        </w:tc>
        <w:tc>
          <w:tcPr>
            <w:tcW w:w="1867" w:type="dxa"/>
            <w:gridSpan w:val="2"/>
            <w:vAlign w:val="top"/>
          </w:tcPr>
          <w:p w14:paraId="10EC412D">
            <w:pPr>
              <w:spacing w:line="306" w:lineRule="auto"/>
              <w:rPr>
                <w:rFonts w:ascii="Arial"/>
                <w:sz w:val="21"/>
              </w:rPr>
            </w:pPr>
          </w:p>
          <w:p w14:paraId="09A4A68C">
            <w:pPr>
              <w:pStyle w:val="6"/>
              <w:spacing w:before="62" w:line="228" w:lineRule="auto"/>
              <w:ind w:left="438"/>
            </w:pPr>
            <w:r>
              <w:rPr>
                <w:spacing w:val="8"/>
              </w:rPr>
              <w:t>委托业务费</w:t>
            </w:r>
          </w:p>
        </w:tc>
        <w:tc>
          <w:tcPr>
            <w:tcW w:w="1298" w:type="dxa"/>
            <w:vAlign w:val="top"/>
          </w:tcPr>
          <w:p w14:paraId="20FFF10D">
            <w:pPr>
              <w:spacing w:line="338" w:lineRule="auto"/>
              <w:rPr>
                <w:rFonts w:ascii="Arial"/>
                <w:sz w:val="21"/>
              </w:rPr>
            </w:pPr>
          </w:p>
          <w:p w14:paraId="59FF3374">
            <w:pPr>
              <w:pStyle w:val="6"/>
              <w:spacing w:before="61" w:line="189" w:lineRule="auto"/>
              <w:ind w:left="558"/>
            </w:pPr>
            <w:r>
              <w:rPr>
                <w:spacing w:val="-1"/>
              </w:rPr>
              <w:t>30</w:t>
            </w:r>
          </w:p>
        </w:tc>
        <w:tc>
          <w:tcPr>
            <w:tcW w:w="3756" w:type="dxa"/>
            <w:gridSpan w:val="3"/>
            <w:vAlign w:val="top"/>
          </w:tcPr>
          <w:p w14:paraId="05812827">
            <w:pPr>
              <w:pStyle w:val="6"/>
              <w:spacing w:before="58" w:line="228" w:lineRule="auto"/>
              <w:ind w:left="115"/>
            </w:pPr>
            <w:r>
              <w:rPr>
                <w:spacing w:val="6"/>
              </w:rPr>
              <w:t>主要包括档案整理及数字化加工；档案管</w:t>
            </w:r>
          </w:p>
          <w:p w14:paraId="5D69091F">
            <w:pPr>
              <w:pStyle w:val="6"/>
              <w:spacing w:before="76" w:line="272" w:lineRule="auto"/>
              <w:ind w:left="988" w:right="103" w:hanging="873"/>
            </w:pPr>
            <w:r>
              <w:rPr>
                <w:spacing w:val="6"/>
              </w:rPr>
              <w:t>理系统等保测评及密码测评；档案管理系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统服务器软件维护。</w:t>
            </w:r>
          </w:p>
        </w:tc>
        <w:tc>
          <w:tcPr>
            <w:tcW w:w="665" w:type="dxa"/>
            <w:vAlign w:val="top"/>
          </w:tcPr>
          <w:p w14:paraId="6A69CC97">
            <w:pPr>
              <w:rPr>
                <w:rFonts w:ascii="Arial"/>
                <w:sz w:val="21"/>
              </w:rPr>
            </w:pPr>
          </w:p>
        </w:tc>
      </w:tr>
      <w:tr w14:paraId="0BE15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0D7D0D6F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62F3A7B9">
            <w:pPr>
              <w:spacing w:line="308" w:lineRule="auto"/>
              <w:rPr>
                <w:rFonts w:ascii="Arial"/>
                <w:sz w:val="21"/>
              </w:rPr>
            </w:pPr>
          </w:p>
          <w:p w14:paraId="4F664DCB">
            <w:pPr>
              <w:pStyle w:val="6"/>
              <w:spacing w:before="62" w:line="289" w:lineRule="auto"/>
              <w:ind w:left="783" w:right="166" w:hanging="606"/>
            </w:pPr>
            <w:r>
              <w:rPr>
                <w:spacing w:val="7"/>
              </w:rPr>
              <w:t>医保咨询服务平</w:t>
            </w:r>
            <w:r>
              <w:rPr>
                <w:spacing w:val="1"/>
              </w:rPr>
              <w:t xml:space="preserve"> </w:t>
            </w:r>
            <w:r>
              <w:t>台</w:t>
            </w:r>
          </w:p>
        </w:tc>
        <w:tc>
          <w:tcPr>
            <w:tcW w:w="1867" w:type="dxa"/>
            <w:gridSpan w:val="2"/>
            <w:vAlign w:val="top"/>
          </w:tcPr>
          <w:p w14:paraId="2BBB6D7F">
            <w:pPr>
              <w:spacing w:line="462" w:lineRule="auto"/>
              <w:rPr>
                <w:rFonts w:ascii="Arial"/>
                <w:sz w:val="21"/>
              </w:rPr>
            </w:pPr>
          </w:p>
          <w:p w14:paraId="55D8D891">
            <w:pPr>
              <w:pStyle w:val="6"/>
              <w:spacing w:before="62" w:line="228" w:lineRule="auto"/>
              <w:ind w:left="438"/>
            </w:pPr>
            <w:r>
              <w:rPr>
                <w:spacing w:val="8"/>
              </w:rPr>
              <w:t>委托业务费</w:t>
            </w:r>
          </w:p>
        </w:tc>
        <w:tc>
          <w:tcPr>
            <w:tcW w:w="1298" w:type="dxa"/>
            <w:vAlign w:val="top"/>
          </w:tcPr>
          <w:p w14:paraId="0BFF138B">
            <w:pPr>
              <w:spacing w:line="246" w:lineRule="auto"/>
              <w:rPr>
                <w:rFonts w:ascii="Arial"/>
                <w:sz w:val="21"/>
              </w:rPr>
            </w:pPr>
          </w:p>
          <w:p w14:paraId="3A1DBF5E">
            <w:pPr>
              <w:spacing w:line="247" w:lineRule="auto"/>
              <w:rPr>
                <w:rFonts w:ascii="Arial"/>
                <w:sz w:val="21"/>
              </w:rPr>
            </w:pPr>
          </w:p>
          <w:p w14:paraId="725F1F91">
            <w:pPr>
              <w:pStyle w:val="6"/>
              <w:spacing w:before="62" w:line="189" w:lineRule="auto"/>
              <w:ind w:left="508"/>
            </w:pPr>
            <w:r>
              <w:rPr>
                <w:spacing w:val="1"/>
              </w:rPr>
              <w:t>565</w:t>
            </w:r>
          </w:p>
        </w:tc>
        <w:tc>
          <w:tcPr>
            <w:tcW w:w="3756" w:type="dxa"/>
            <w:gridSpan w:val="3"/>
            <w:vAlign w:val="top"/>
          </w:tcPr>
          <w:p w14:paraId="785E33DC">
            <w:pPr>
              <w:pStyle w:val="6"/>
              <w:spacing w:before="59" w:line="288" w:lineRule="auto"/>
              <w:ind w:left="115" w:right="103"/>
            </w:pPr>
            <w:r>
              <w:rPr>
                <w:spacing w:val="4"/>
              </w:rPr>
              <w:t>按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人/席/套/台提供办公场地；咨询服</w:t>
            </w:r>
            <w:r>
              <w:t xml:space="preserve"> </w:t>
            </w:r>
            <w:r>
              <w:rPr>
                <w:spacing w:val="6"/>
              </w:rPr>
              <w:t>务平台服务；人工成本及服务运营费；政</w:t>
            </w:r>
          </w:p>
          <w:p w14:paraId="2147BE1B">
            <w:pPr>
              <w:pStyle w:val="6"/>
              <w:spacing w:before="30" w:line="272" w:lineRule="auto"/>
              <w:ind w:left="285" w:right="124" w:hanging="149"/>
            </w:pPr>
            <w:r>
              <w:rPr>
                <w:spacing w:val="5"/>
              </w:rPr>
              <w:t>务外网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条；30B+D（保障医保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定机构</w:t>
            </w:r>
            <w:r>
              <w:t xml:space="preserve"> </w:t>
            </w:r>
            <w:r>
              <w:rPr>
                <w:spacing w:val="7"/>
              </w:rPr>
              <w:t>话务平台正常使用</w:t>
            </w:r>
            <w:r>
              <w:rPr>
                <w:spacing w:val="21"/>
              </w:rPr>
              <w:t>）；</w:t>
            </w:r>
            <w:r>
              <w:rPr>
                <w:spacing w:val="7"/>
              </w:rPr>
              <w:t>云桌面终端。</w:t>
            </w:r>
          </w:p>
        </w:tc>
        <w:tc>
          <w:tcPr>
            <w:tcW w:w="665" w:type="dxa"/>
            <w:vAlign w:val="top"/>
          </w:tcPr>
          <w:p w14:paraId="1B6035CC">
            <w:pPr>
              <w:rPr>
                <w:rFonts w:ascii="Arial"/>
                <w:sz w:val="21"/>
              </w:rPr>
            </w:pPr>
          </w:p>
        </w:tc>
      </w:tr>
      <w:tr w14:paraId="3FA58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4AB83792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44FBC807">
            <w:pPr>
              <w:spacing w:line="310" w:lineRule="auto"/>
              <w:rPr>
                <w:rFonts w:ascii="Arial"/>
                <w:sz w:val="21"/>
              </w:rPr>
            </w:pPr>
          </w:p>
          <w:p w14:paraId="62F65F56">
            <w:pPr>
              <w:pStyle w:val="6"/>
              <w:spacing w:before="62" w:line="227" w:lineRule="auto"/>
              <w:ind w:left="370"/>
            </w:pPr>
            <w:r>
              <w:rPr>
                <w:spacing w:val="7"/>
              </w:rPr>
              <w:t>专项会议费</w:t>
            </w:r>
          </w:p>
        </w:tc>
        <w:tc>
          <w:tcPr>
            <w:tcW w:w="1867" w:type="dxa"/>
            <w:gridSpan w:val="2"/>
            <w:vAlign w:val="top"/>
          </w:tcPr>
          <w:p w14:paraId="43F833C7">
            <w:pPr>
              <w:spacing w:line="310" w:lineRule="auto"/>
              <w:rPr>
                <w:rFonts w:ascii="Arial"/>
                <w:sz w:val="21"/>
              </w:rPr>
            </w:pPr>
          </w:p>
          <w:p w14:paraId="2EE9DE94">
            <w:pPr>
              <w:pStyle w:val="6"/>
              <w:spacing w:before="62" w:line="227" w:lineRule="auto"/>
              <w:ind w:left="637"/>
            </w:pPr>
            <w:r>
              <w:rPr>
                <w:spacing w:val="7"/>
              </w:rPr>
              <w:t>会议费</w:t>
            </w:r>
          </w:p>
        </w:tc>
        <w:tc>
          <w:tcPr>
            <w:tcW w:w="1298" w:type="dxa"/>
            <w:vAlign w:val="top"/>
          </w:tcPr>
          <w:p w14:paraId="53F928D3">
            <w:pPr>
              <w:spacing w:line="340" w:lineRule="auto"/>
              <w:rPr>
                <w:rFonts w:ascii="Arial"/>
                <w:sz w:val="21"/>
              </w:rPr>
            </w:pPr>
          </w:p>
          <w:p w14:paraId="2A4A2D88">
            <w:pPr>
              <w:pStyle w:val="6"/>
              <w:spacing w:before="62" w:line="190" w:lineRule="auto"/>
              <w:ind w:left="569"/>
            </w:pPr>
            <w:r>
              <w:rPr>
                <w:spacing w:val="-7"/>
              </w:rPr>
              <w:t>10</w:t>
            </w:r>
          </w:p>
        </w:tc>
        <w:tc>
          <w:tcPr>
            <w:tcW w:w="3756" w:type="dxa"/>
            <w:gridSpan w:val="3"/>
            <w:vAlign w:val="top"/>
          </w:tcPr>
          <w:p w14:paraId="5334AFF0">
            <w:pPr>
              <w:pStyle w:val="6"/>
              <w:spacing w:before="62" w:line="227" w:lineRule="auto"/>
              <w:ind w:left="113"/>
            </w:pPr>
            <w:r>
              <w:rPr>
                <w:spacing w:val="6"/>
              </w:rPr>
              <w:t>根据《武汉市市级党政机关会议费管理办</w:t>
            </w:r>
          </w:p>
          <w:p w14:paraId="6468DBD2">
            <w:pPr>
              <w:pStyle w:val="6"/>
              <w:spacing w:before="78" w:line="270" w:lineRule="auto"/>
              <w:ind w:left="1084" w:right="103" w:hanging="968"/>
            </w:pPr>
            <w:r>
              <w:rPr>
                <w:spacing w:val="6"/>
              </w:rPr>
              <w:t>法》（武财行【2018】701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号）制定本年</w:t>
            </w:r>
            <w:r>
              <w:t xml:space="preserve"> </w:t>
            </w:r>
            <w:r>
              <w:rPr>
                <w:spacing w:val="7"/>
              </w:rPr>
              <w:t>度部门会议经费。</w:t>
            </w:r>
          </w:p>
        </w:tc>
        <w:tc>
          <w:tcPr>
            <w:tcW w:w="665" w:type="dxa"/>
            <w:vAlign w:val="top"/>
          </w:tcPr>
          <w:p w14:paraId="36357208">
            <w:pPr>
              <w:rPr>
                <w:rFonts w:ascii="Arial"/>
                <w:sz w:val="21"/>
              </w:rPr>
            </w:pPr>
          </w:p>
        </w:tc>
      </w:tr>
      <w:tr w14:paraId="0286A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2DB42D6B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5AF1E5B1">
            <w:pPr>
              <w:pStyle w:val="6"/>
              <w:spacing w:before="218" w:line="228" w:lineRule="auto"/>
              <w:ind w:left="274"/>
            </w:pPr>
            <w:r>
              <w:rPr>
                <w:spacing w:val="7"/>
              </w:rPr>
              <w:t>公务用车购置</w:t>
            </w:r>
          </w:p>
        </w:tc>
        <w:tc>
          <w:tcPr>
            <w:tcW w:w="1867" w:type="dxa"/>
            <w:gridSpan w:val="2"/>
            <w:vAlign w:val="top"/>
          </w:tcPr>
          <w:p w14:paraId="712E52CB">
            <w:pPr>
              <w:pStyle w:val="6"/>
              <w:spacing w:before="218" w:line="228" w:lineRule="auto"/>
              <w:ind w:left="344"/>
            </w:pPr>
            <w:r>
              <w:rPr>
                <w:spacing w:val="7"/>
              </w:rPr>
              <w:t>公务用车购置</w:t>
            </w:r>
          </w:p>
        </w:tc>
        <w:tc>
          <w:tcPr>
            <w:tcW w:w="1298" w:type="dxa"/>
            <w:vAlign w:val="top"/>
          </w:tcPr>
          <w:p w14:paraId="5519DD0B">
            <w:pPr>
              <w:pStyle w:val="6"/>
              <w:spacing w:before="249" w:line="190" w:lineRule="auto"/>
              <w:ind w:left="569"/>
            </w:pPr>
            <w:r>
              <w:rPr>
                <w:spacing w:val="-7"/>
              </w:rPr>
              <w:t>18</w:t>
            </w:r>
          </w:p>
        </w:tc>
        <w:tc>
          <w:tcPr>
            <w:tcW w:w="3756" w:type="dxa"/>
            <w:gridSpan w:val="3"/>
            <w:vAlign w:val="top"/>
          </w:tcPr>
          <w:p w14:paraId="3C3C3123">
            <w:pPr>
              <w:pStyle w:val="6"/>
              <w:spacing w:before="63" w:line="270" w:lineRule="auto"/>
              <w:ind w:left="1486" w:right="175" w:hanging="1301"/>
            </w:pPr>
            <w:r>
              <w:rPr>
                <w:spacing w:val="9"/>
              </w:rPr>
              <w:t>根据《湖北省党政机关公务用车管理办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法》编制</w:t>
            </w:r>
          </w:p>
        </w:tc>
        <w:tc>
          <w:tcPr>
            <w:tcW w:w="665" w:type="dxa"/>
            <w:vAlign w:val="top"/>
          </w:tcPr>
          <w:p w14:paraId="4309ABC6">
            <w:pPr>
              <w:rPr>
                <w:rFonts w:ascii="Arial"/>
                <w:sz w:val="21"/>
              </w:rPr>
            </w:pPr>
          </w:p>
        </w:tc>
      </w:tr>
      <w:tr w14:paraId="763FC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 w14:paraId="1A6C3498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Align w:val="top"/>
          </w:tcPr>
          <w:p w14:paraId="72FE7B14">
            <w:pPr>
              <w:pStyle w:val="6"/>
              <w:spacing w:before="63" w:line="270" w:lineRule="auto"/>
              <w:ind w:left="583" w:right="166" w:hanging="416"/>
            </w:pPr>
            <w:r>
              <w:rPr>
                <w:spacing w:val="8"/>
              </w:rPr>
              <w:t>微信公众号及官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网运维</w:t>
            </w:r>
          </w:p>
        </w:tc>
        <w:tc>
          <w:tcPr>
            <w:tcW w:w="1867" w:type="dxa"/>
            <w:gridSpan w:val="2"/>
            <w:vAlign w:val="top"/>
          </w:tcPr>
          <w:p w14:paraId="1D0237B8">
            <w:pPr>
              <w:pStyle w:val="6"/>
              <w:spacing w:before="218" w:line="228" w:lineRule="auto"/>
              <w:ind w:left="438"/>
            </w:pPr>
            <w:r>
              <w:rPr>
                <w:spacing w:val="8"/>
              </w:rPr>
              <w:t>委托业务费</w:t>
            </w:r>
          </w:p>
        </w:tc>
        <w:tc>
          <w:tcPr>
            <w:tcW w:w="1298" w:type="dxa"/>
            <w:vAlign w:val="top"/>
          </w:tcPr>
          <w:p w14:paraId="08A55084">
            <w:pPr>
              <w:pStyle w:val="6"/>
              <w:spacing w:before="249" w:line="189" w:lineRule="auto"/>
              <w:ind w:left="553"/>
            </w:pPr>
            <w:r>
              <w:rPr>
                <w:spacing w:val="1"/>
              </w:rPr>
              <w:t>45</w:t>
            </w:r>
          </w:p>
        </w:tc>
        <w:tc>
          <w:tcPr>
            <w:tcW w:w="3756" w:type="dxa"/>
            <w:gridSpan w:val="3"/>
            <w:vAlign w:val="top"/>
          </w:tcPr>
          <w:p w14:paraId="14A9A8D6">
            <w:pPr>
              <w:pStyle w:val="6"/>
              <w:spacing w:before="63" w:line="270" w:lineRule="auto"/>
              <w:ind w:left="1588" w:right="149" w:hanging="1425"/>
            </w:pPr>
            <w:r>
              <w:rPr>
                <w:spacing w:val="8"/>
              </w:rPr>
              <w:t>局机关微信公众号运维，年度服务费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45</w:t>
            </w:r>
            <w:r>
              <w:t xml:space="preserve"> </w:t>
            </w:r>
            <w:r>
              <w:rPr>
                <w:spacing w:val="1"/>
              </w:rPr>
              <w:t>万元。</w:t>
            </w:r>
          </w:p>
        </w:tc>
        <w:tc>
          <w:tcPr>
            <w:tcW w:w="665" w:type="dxa"/>
            <w:vAlign w:val="top"/>
          </w:tcPr>
          <w:p w14:paraId="5F441245">
            <w:pPr>
              <w:rPr>
                <w:rFonts w:ascii="Arial"/>
                <w:sz w:val="21"/>
              </w:rPr>
            </w:pPr>
          </w:p>
        </w:tc>
      </w:tr>
      <w:tr w14:paraId="73BF1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20" w:type="dxa"/>
            <w:gridSpan w:val="9"/>
            <w:vAlign w:val="top"/>
          </w:tcPr>
          <w:p w14:paraId="756668AC">
            <w:pPr>
              <w:pStyle w:val="6"/>
              <w:spacing w:before="62" w:line="227" w:lineRule="auto"/>
              <w:ind w:left="5268"/>
            </w:pPr>
            <w:r>
              <w:rPr>
                <w:b/>
                <w:bCs/>
                <w:spacing w:val="5"/>
              </w:rPr>
              <w:t>项目采购</w:t>
            </w:r>
          </w:p>
        </w:tc>
      </w:tr>
      <w:tr w14:paraId="4B250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1B158723">
            <w:pPr>
              <w:pStyle w:val="6"/>
              <w:spacing w:before="61" w:line="232" w:lineRule="auto"/>
              <w:ind w:left="1688"/>
            </w:pPr>
            <w:r>
              <w:rPr>
                <w:spacing w:val="-3"/>
              </w:rPr>
              <w:t>品名</w:t>
            </w:r>
          </w:p>
        </w:tc>
        <w:tc>
          <w:tcPr>
            <w:tcW w:w="1713" w:type="dxa"/>
            <w:vAlign w:val="top"/>
          </w:tcPr>
          <w:p w14:paraId="1E6353CB">
            <w:pPr>
              <w:pStyle w:val="6"/>
              <w:spacing w:before="61" w:line="228" w:lineRule="auto"/>
              <w:ind w:left="664"/>
            </w:pPr>
            <w:r>
              <w:rPr>
                <w:spacing w:val="4"/>
              </w:rPr>
              <w:t>数量</w:t>
            </w:r>
          </w:p>
        </w:tc>
        <w:tc>
          <w:tcPr>
            <w:tcW w:w="5873" w:type="dxa"/>
            <w:gridSpan w:val="6"/>
            <w:vAlign w:val="top"/>
          </w:tcPr>
          <w:p w14:paraId="72A9A68C">
            <w:pPr>
              <w:pStyle w:val="6"/>
              <w:spacing w:before="61" w:line="228" w:lineRule="auto"/>
              <w:ind w:left="2743"/>
            </w:pPr>
            <w:r>
              <w:rPr>
                <w:spacing w:val="4"/>
              </w:rPr>
              <w:t>金额</w:t>
            </w:r>
          </w:p>
        </w:tc>
      </w:tr>
      <w:tr w14:paraId="4EC9F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4F9967E5">
            <w:pPr>
              <w:pStyle w:val="6"/>
              <w:spacing w:before="61" w:line="228" w:lineRule="auto"/>
              <w:ind w:left="1577"/>
            </w:pPr>
            <w:r>
              <w:rPr>
                <w:spacing w:val="5"/>
              </w:rPr>
              <w:t>复印纸</w:t>
            </w:r>
          </w:p>
        </w:tc>
        <w:tc>
          <w:tcPr>
            <w:tcW w:w="1713" w:type="dxa"/>
            <w:vAlign w:val="top"/>
          </w:tcPr>
          <w:p w14:paraId="0960C35F">
            <w:pPr>
              <w:pStyle w:val="6"/>
              <w:spacing w:before="91" w:line="190" w:lineRule="auto"/>
              <w:ind w:left="826"/>
            </w:pPr>
            <w:r>
              <w:t>1</w:t>
            </w:r>
          </w:p>
        </w:tc>
        <w:tc>
          <w:tcPr>
            <w:tcW w:w="5873" w:type="dxa"/>
            <w:gridSpan w:val="6"/>
            <w:vAlign w:val="top"/>
          </w:tcPr>
          <w:p w14:paraId="3C5DFA4E">
            <w:pPr>
              <w:pStyle w:val="6"/>
              <w:spacing w:before="93" w:line="188" w:lineRule="auto"/>
              <w:ind w:left="2894"/>
            </w:pPr>
            <w:r>
              <w:t>5</w:t>
            </w:r>
          </w:p>
        </w:tc>
      </w:tr>
      <w:tr w14:paraId="45C02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43E6F5E0">
            <w:pPr>
              <w:pStyle w:val="6"/>
              <w:spacing w:before="63" w:line="228" w:lineRule="auto"/>
              <w:ind w:left="1488"/>
            </w:pPr>
            <w:r>
              <w:rPr>
                <w:spacing w:val="3"/>
              </w:rPr>
              <w:t>印刷服务</w:t>
            </w:r>
          </w:p>
        </w:tc>
        <w:tc>
          <w:tcPr>
            <w:tcW w:w="1713" w:type="dxa"/>
            <w:vAlign w:val="top"/>
          </w:tcPr>
          <w:p w14:paraId="1B3B131B">
            <w:pPr>
              <w:pStyle w:val="6"/>
              <w:spacing w:before="93" w:line="190" w:lineRule="auto"/>
              <w:ind w:left="826"/>
            </w:pPr>
            <w:r>
              <w:t>1</w:t>
            </w:r>
          </w:p>
        </w:tc>
        <w:tc>
          <w:tcPr>
            <w:tcW w:w="5873" w:type="dxa"/>
            <w:gridSpan w:val="6"/>
            <w:vAlign w:val="top"/>
          </w:tcPr>
          <w:p w14:paraId="4BBBDC7C">
            <w:pPr>
              <w:pStyle w:val="6"/>
              <w:spacing w:before="93" w:line="190" w:lineRule="auto"/>
              <w:ind w:left="2854"/>
            </w:pPr>
            <w:r>
              <w:rPr>
                <w:spacing w:val="-7"/>
              </w:rPr>
              <w:t>14</w:t>
            </w:r>
          </w:p>
        </w:tc>
      </w:tr>
      <w:tr w14:paraId="02C84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2569A1ED">
            <w:pPr>
              <w:pStyle w:val="6"/>
              <w:spacing w:before="62" w:line="228" w:lineRule="auto"/>
              <w:ind w:left="1272"/>
            </w:pPr>
            <w:r>
              <w:rPr>
                <w:spacing w:val="8"/>
              </w:rPr>
              <w:t>法律顾问服务</w:t>
            </w:r>
          </w:p>
        </w:tc>
        <w:tc>
          <w:tcPr>
            <w:tcW w:w="1713" w:type="dxa"/>
            <w:vAlign w:val="top"/>
          </w:tcPr>
          <w:p w14:paraId="78BD143E">
            <w:pPr>
              <w:pStyle w:val="6"/>
              <w:spacing w:before="93" w:line="190" w:lineRule="auto"/>
              <w:ind w:left="826"/>
            </w:pPr>
            <w:r>
              <w:t>1</w:t>
            </w:r>
          </w:p>
        </w:tc>
        <w:tc>
          <w:tcPr>
            <w:tcW w:w="5873" w:type="dxa"/>
            <w:gridSpan w:val="6"/>
            <w:vAlign w:val="top"/>
          </w:tcPr>
          <w:p w14:paraId="31FDC072">
            <w:pPr>
              <w:pStyle w:val="6"/>
              <w:spacing w:before="94" w:line="189" w:lineRule="auto"/>
              <w:ind w:left="2793"/>
            </w:pPr>
            <w:r>
              <w:rPr>
                <w:spacing w:val="1"/>
              </w:rPr>
              <w:t>5.4</w:t>
            </w:r>
          </w:p>
        </w:tc>
      </w:tr>
      <w:tr w14:paraId="1C0D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45C4D72D">
            <w:pPr>
              <w:pStyle w:val="6"/>
              <w:spacing w:before="62" w:line="228" w:lineRule="auto"/>
              <w:ind w:left="1081"/>
            </w:pPr>
            <w:r>
              <w:rPr>
                <w:spacing w:val="7"/>
              </w:rPr>
              <w:t>医保咨询服务平台</w:t>
            </w:r>
          </w:p>
        </w:tc>
        <w:tc>
          <w:tcPr>
            <w:tcW w:w="1713" w:type="dxa"/>
            <w:vAlign w:val="top"/>
          </w:tcPr>
          <w:p w14:paraId="3E98AD84">
            <w:pPr>
              <w:pStyle w:val="6"/>
              <w:spacing w:before="92" w:line="190" w:lineRule="auto"/>
              <w:ind w:left="826"/>
            </w:pPr>
            <w:r>
              <w:t>1</w:t>
            </w:r>
          </w:p>
        </w:tc>
        <w:tc>
          <w:tcPr>
            <w:tcW w:w="5873" w:type="dxa"/>
            <w:gridSpan w:val="6"/>
            <w:vAlign w:val="top"/>
          </w:tcPr>
          <w:p w14:paraId="1CE43396">
            <w:pPr>
              <w:pStyle w:val="6"/>
              <w:spacing w:before="93" w:line="189" w:lineRule="auto"/>
              <w:ind w:left="2793"/>
            </w:pPr>
            <w:r>
              <w:rPr>
                <w:spacing w:val="1"/>
              </w:rPr>
              <w:t>565</w:t>
            </w:r>
          </w:p>
        </w:tc>
      </w:tr>
      <w:tr w14:paraId="1F1E4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406CD6B8">
            <w:pPr>
              <w:pStyle w:val="6"/>
              <w:spacing w:before="61" w:line="228" w:lineRule="auto"/>
              <w:ind w:left="1277"/>
            </w:pPr>
            <w:r>
              <w:rPr>
                <w:spacing w:val="7"/>
              </w:rPr>
              <w:t>公务用车购置</w:t>
            </w:r>
          </w:p>
        </w:tc>
        <w:tc>
          <w:tcPr>
            <w:tcW w:w="1713" w:type="dxa"/>
            <w:vAlign w:val="top"/>
          </w:tcPr>
          <w:p w14:paraId="601FA190">
            <w:pPr>
              <w:pStyle w:val="6"/>
              <w:spacing w:before="92" w:line="190" w:lineRule="auto"/>
              <w:ind w:left="826"/>
            </w:pPr>
            <w:r>
              <w:t>1</w:t>
            </w:r>
          </w:p>
        </w:tc>
        <w:tc>
          <w:tcPr>
            <w:tcW w:w="5873" w:type="dxa"/>
            <w:gridSpan w:val="6"/>
            <w:vAlign w:val="top"/>
          </w:tcPr>
          <w:p w14:paraId="31A4FCE0">
            <w:pPr>
              <w:pStyle w:val="6"/>
              <w:spacing w:before="92" w:line="190" w:lineRule="auto"/>
              <w:ind w:left="2854"/>
            </w:pPr>
            <w:r>
              <w:rPr>
                <w:spacing w:val="-7"/>
              </w:rPr>
              <w:t>18</w:t>
            </w:r>
          </w:p>
        </w:tc>
      </w:tr>
      <w:tr w14:paraId="4DBAE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490FE180">
            <w:pPr>
              <w:pStyle w:val="6"/>
              <w:spacing w:before="61" w:line="228" w:lineRule="auto"/>
              <w:ind w:left="1473"/>
            </w:pPr>
            <w:r>
              <w:rPr>
                <w:spacing w:val="7"/>
              </w:rPr>
              <w:t>物业服务</w:t>
            </w:r>
          </w:p>
        </w:tc>
        <w:tc>
          <w:tcPr>
            <w:tcW w:w="1713" w:type="dxa"/>
            <w:vAlign w:val="top"/>
          </w:tcPr>
          <w:p w14:paraId="4B88083C">
            <w:pPr>
              <w:pStyle w:val="6"/>
              <w:spacing w:before="91" w:line="190" w:lineRule="auto"/>
              <w:ind w:left="826"/>
            </w:pPr>
            <w:r>
              <w:t>1</w:t>
            </w:r>
          </w:p>
        </w:tc>
        <w:tc>
          <w:tcPr>
            <w:tcW w:w="5873" w:type="dxa"/>
            <w:gridSpan w:val="6"/>
            <w:vAlign w:val="top"/>
          </w:tcPr>
          <w:p w14:paraId="6604C136">
            <w:pPr>
              <w:pStyle w:val="6"/>
              <w:spacing w:before="92" w:line="189" w:lineRule="auto"/>
              <w:ind w:left="2844"/>
            </w:pPr>
            <w:r>
              <w:rPr>
                <w:spacing w:val="-2"/>
              </w:rPr>
              <w:t>72</w:t>
            </w:r>
          </w:p>
        </w:tc>
      </w:tr>
      <w:tr w14:paraId="49AA8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20" w:type="dxa"/>
            <w:gridSpan w:val="9"/>
            <w:vAlign w:val="top"/>
          </w:tcPr>
          <w:p w14:paraId="2A7714FC">
            <w:pPr>
              <w:pStyle w:val="6"/>
              <w:spacing w:before="60" w:line="229" w:lineRule="auto"/>
              <w:ind w:left="4968"/>
            </w:pPr>
            <w:r>
              <w:rPr>
                <w:b/>
                <w:bCs/>
                <w:spacing w:val="6"/>
              </w:rPr>
              <w:t>项目绩效总目标</w:t>
            </w:r>
          </w:p>
        </w:tc>
      </w:tr>
      <w:tr w14:paraId="08C8F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7BC829DD">
            <w:pPr>
              <w:pStyle w:val="6"/>
              <w:spacing w:before="63" w:line="230" w:lineRule="auto"/>
              <w:ind w:left="1674"/>
            </w:pPr>
            <w:r>
              <w:rPr>
                <w:spacing w:val="4"/>
              </w:rPr>
              <w:t>名称</w:t>
            </w:r>
          </w:p>
        </w:tc>
        <w:tc>
          <w:tcPr>
            <w:tcW w:w="7586" w:type="dxa"/>
            <w:gridSpan w:val="7"/>
            <w:vAlign w:val="top"/>
          </w:tcPr>
          <w:p w14:paraId="216DBA6F">
            <w:pPr>
              <w:pStyle w:val="6"/>
              <w:spacing w:before="63" w:line="228" w:lineRule="auto"/>
              <w:ind w:left="3434"/>
            </w:pPr>
            <w:r>
              <w:rPr>
                <w:spacing w:val="-2"/>
              </w:rPr>
              <w:t>目标说明</w:t>
            </w:r>
          </w:p>
        </w:tc>
      </w:tr>
      <w:tr w14:paraId="73A62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668D17BC">
            <w:pPr>
              <w:pStyle w:val="6"/>
              <w:spacing w:before="62" w:line="229" w:lineRule="auto"/>
              <w:ind w:left="1198"/>
            </w:pPr>
            <w:r>
              <w:rPr>
                <w:spacing w:val="7"/>
              </w:rPr>
              <w:t>长期绩效目标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7586" w:type="dxa"/>
            <w:gridSpan w:val="7"/>
            <w:vAlign w:val="top"/>
          </w:tcPr>
          <w:p w14:paraId="19AF8B53">
            <w:pPr>
              <w:pStyle w:val="6"/>
              <w:spacing w:before="63" w:line="227" w:lineRule="auto"/>
              <w:ind w:left="1400"/>
            </w:pPr>
            <w:r>
              <w:rPr>
                <w:spacing w:val="9"/>
              </w:rPr>
              <w:t>维持机关正常运转，保证医疗保障业务工作正常运行。</w:t>
            </w:r>
          </w:p>
        </w:tc>
      </w:tr>
      <w:tr w14:paraId="64F08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34" w:type="dxa"/>
            <w:gridSpan w:val="2"/>
            <w:vAlign w:val="top"/>
          </w:tcPr>
          <w:p w14:paraId="5DCB89E9">
            <w:pPr>
              <w:pStyle w:val="6"/>
              <w:spacing w:before="218" w:line="228" w:lineRule="auto"/>
              <w:ind w:left="1198"/>
            </w:pPr>
            <w:r>
              <w:rPr>
                <w:spacing w:val="7"/>
              </w:rPr>
              <w:t>年度绩效目标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7586" w:type="dxa"/>
            <w:gridSpan w:val="7"/>
            <w:vAlign w:val="top"/>
          </w:tcPr>
          <w:p w14:paraId="277AAAF7">
            <w:pPr>
              <w:pStyle w:val="6"/>
              <w:spacing w:before="63" w:line="270" w:lineRule="auto"/>
              <w:ind w:left="1996" w:right="108" w:hanging="1883"/>
            </w:pPr>
            <w:r>
              <w:rPr>
                <w:spacing w:val="9"/>
              </w:rPr>
              <w:t>开展日常办公、党建、全市医疗保障经办管理、公共服务体系等工作，维</w:t>
            </w:r>
            <w:r>
              <w:rPr>
                <w:spacing w:val="8"/>
              </w:rPr>
              <w:t>持机关正常</w:t>
            </w:r>
            <w:r>
              <w:t xml:space="preserve"> </w:t>
            </w:r>
            <w:r>
              <w:rPr>
                <w:spacing w:val="8"/>
              </w:rPr>
              <w:t>运转，保证医疗保障业务工作正常运行。</w:t>
            </w:r>
          </w:p>
        </w:tc>
      </w:tr>
      <w:tr w14:paraId="5B195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20" w:type="dxa"/>
            <w:gridSpan w:val="9"/>
            <w:vAlign w:val="top"/>
          </w:tcPr>
          <w:p w14:paraId="50E9BE55">
            <w:pPr>
              <w:pStyle w:val="6"/>
              <w:spacing w:before="61" w:line="229" w:lineRule="auto"/>
              <w:ind w:left="4966"/>
            </w:pPr>
            <w:r>
              <w:rPr>
                <w:b/>
                <w:bCs/>
                <w:spacing w:val="7"/>
              </w:rPr>
              <w:t>长期绩效目标表</w:t>
            </w:r>
          </w:p>
        </w:tc>
      </w:tr>
      <w:tr w14:paraId="2FC9F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00E8D761">
            <w:pPr>
              <w:pStyle w:val="6"/>
              <w:spacing w:before="61" w:line="229" w:lineRule="auto"/>
              <w:ind w:left="644"/>
            </w:pPr>
            <w:r>
              <w:rPr>
                <w:spacing w:val="-2"/>
              </w:rPr>
              <w:t>目标名称</w:t>
            </w:r>
          </w:p>
        </w:tc>
        <w:tc>
          <w:tcPr>
            <w:tcW w:w="1730" w:type="dxa"/>
            <w:vAlign w:val="top"/>
          </w:tcPr>
          <w:p w14:paraId="317F1B9E">
            <w:pPr>
              <w:pStyle w:val="6"/>
              <w:spacing w:before="61" w:line="229" w:lineRule="auto"/>
              <w:ind w:left="470"/>
            </w:pPr>
            <w:r>
              <w:rPr>
                <w:spacing w:val="7"/>
              </w:rPr>
              <w:t>一级指标</w:t>
            </w:r>
          </w:p>
        </w:tc>
        <w:tc>
          <w:tcPr>
            <w:tcW w:w="1867" w:type="dxa"/>
            <w:gridSpan w:val="2"/>
            <w:vAlign w:val="top"/>
          </w:tcPr>
          <w:p w14:paraId="59D53FC3">
            <w:pPr>
              <w:pStyle w:val="6"/>
              <w:spacing w:before="61" w:line="229" w:lineRule="auto"/>
              <w:ind w:left="540"/>
            </w:pPr>
            <w:r>
              <w:rPr>
                <w:spacing w:val="7"/>
              </w:rPr>
              <w:t>二级指标</w:t>
            </w:r>
          </w:p>
        </w:tc>
        <w:tc>
          <w:tcPr>
            <w:tcW w:w="2314" w:type="dxa"/>
            <w:gridSpan w:val="2"/>
            <w:vAlign w:val="top"/>
          </w:tcPr>
          <w:p w14:paraId="4DC51BB7">
            <w:pPr>
              <w:pStyle w:val="6"/>
              <w:spacing w:before="61" w:line="229" w:lineRule="auto"/>
              <w:ind w:left="763"/>
            </w:pPr>
            <w:r>
              <w:rPr>
                <w:spacing w:val="7"/>
              </w:rPr>
              <w:t>三级指标</w:t>
            </w:r>
          </w:p>
        </w:tc>
        <w:tc>
          <w:tcPr>
            <w:tcW w:w="1310" w:type="dxa"/>
            <w:vAlign w:val="top"/>
          </w:tcPr>
          <w:p w14:paraId="4D3C7C08">
            <w:pPr>
              <w:pStyle w:val="6"/>
              <w:spacing w:before="61" w:line="228" w:lineRule="auto"/>
              <w:ind w:left="364"/>
            </w:pPr>
            <w:r>
              <w:rPr>
                <w:spacing w:val="6"/>
              </w:rPr>
              <w:t>指标值</w:t>
            </w:r>
          </w:p>
        </w:tc>
        <w:tc>
          <w:tcPr>
            <w:tcW w:w="2095" w:type="dxa"/>
            <w:gridSpan w:val="2"/>
            <w:vAlign w:val="top"/>
          </w:tcPr>
          <w:p w14:paraId="1460CEDB">
            <w:pPr>
              <w:pStyle w:val="6"/>
              <w:spacing w:before="61" w:line="227" w:lineRule="auto"/>
              <w:ind w:left="355"/>
            </w:pPr>
            <w:r>
              <w:rPr>
                <w:spacing w:val="8"/>
              </w:rPr>
              <w:t>指标值确定依据</w:t>
            </w:r>
          </w:p>
        </w:tc>
      </w:tr>
      <w:tr w14:paraId="23ACC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7A787C4E">
            <w:pPr>
              <w:pStyle w:val="6"/>
              <w:spacing w:before="61" w:line="228" w:lineRule="auto"/>
              <w:ind w:left="606"/>
            </w:pPr>
            <w:r>
              <w:rPr>
                <w:spacing w:val="7"/>
              </w:rPr>
              <w:t>微信粉丝</w:t>
            </w:r>
          </w:p>
        </w:tc>
        <w:tc>
          <w:tcPr>
            <w:tcW w:w="1730" w:type="dxa"/>
            <w:vAlign w:val="top"/>
          </w:tcPr>
          <w:p w14:paraId="28E92B08">
            <w:pPr>
              <w:pStyle w:val="6"/>
              <w:spacing w:before="61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gridSpan w:val="2"/>
            <w:vAlign w:val="top"/>
          </w:tcPr>
          <w:p w14:paraId="0B8120E1">
            <w:pPr>
              <w:pStyle w:val="6"/>
              <w:spacing w:before="61" w:line="228" w:lineRule="auto"/>
              <w:ind w:left="539"/>
            </w:pPr>
            <w:r>
              <w:rPr>
                <w:spacing w:val="7"/>
              </w:rPr>
              <w:t>数量指标</w:t>
            </w:r>
          </w:p>
        </w:tc>
        <w:tc>
          <w:tcPr>
            <w:tcW w:w="2314" w:type="dxa"/>
            <w:gridSpan w:val="2"/>
            <w:vAlign w:val="top"/>
          </w:tcPr>
          <w:p w14:paraId="482C0A7C">
            <w:pPr>
              <w:pStyle w:val="6"/>
              <w:spacing w:before="61" w:line="228" w:lineRule="auto"/>
              <w:ind w:left="763"/>
            </w:pPr>
            <w:r>
              <w:rPr>
                <w:spacing w:val="7"/>
              </w:rPr>
              <w:t>微信粉丝</w:t>
            </w:r>
          </w:p>
        </w:tc>
        <w:tc>
          <w:tcPr>
            <w:tcW w:w="1310" w:type="dxa"/>
            <w:vAlign w:val="top"/>
          </w:tcPr>
          <w:p w14:paraId="37EC9665">
            <w:pPr>
              <w:pStyle w:val="6"/>
              <w:spacing w:before="60" w:line="229" w:lineRule="auto"/>
              <w:ind w:left="305"/>
            </w:pPr>
            <w:r>
              <w:t>≥100</w:t>
            </w:r>
            <w:r>
              <w:rPr>
                <w:spacing w:val="-34"/>
              </w:rPr>
              <w:t xml:space="preserve"> </w:t>
            </w:r>
            <w:r>
              <w:t>万</w:t>
            </w:r>
          </w:p>
        </w:tc>
        <w:tc>
          <w:tcPr>
            <w:tcW w:w="2095" w:type="dxa"/>
            <w:gridSpan w:val="2"/>
            <w:vAlign w:val="top"/>
          </w:tcPr>
          <w:p w14:paraId="2311A97C">
            <w:pPr>
              <w:pStyle w:val="6"/>
              <w:spacing w:before="60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2E000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Align w:val="top"/>
          </w:tcPr>
          <w:p w14:paraId="589B1C54">
            <w:pPr>
              <w:pStyle w:val="6"/>
              <w:spacing w:before="63" w:line="270" w:lineRule="auto"/>
              <w:ind w:left="706" w:right="200" w:hanging="499"/>
            </w:pPr>
            <w:r>
              <w:rPr>
                <w:spacing w:val="8"/>
              </w:rPr>
              <w:t>在主要媒体宣传累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计数量</w:t>
            </w:r>
          </w:p>
        </w:tc>
        <w:tc>
          <w:tcPr>
            <w:tcW w:w="1730" w:type="dxa"/>
            <w:vAlign w:val="top"/>
          </w:tcPr>
          <w:p w14:paraId="7C8654B6">
            <w:pPr>
              <w:pStyle w:val="6"/>
              <w:spacing w:before="219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gridSpan w:val="2"/>
            <w:vAlign w:val="top"/>
          </w:tcPr>
          <w:p w14:paraId="17499CA6">
            <w:pPr>
              <w:pStyle w:val="6"/>
              <w:spacing w:before="219" w:line="228" w:lineRule="auto"/>
              <w:ind w:left="539"/>
            </w:pPr>
            <w:r>
              <w:rPr>
                <w:spacing w:val="7"/>
              </w:rPr>
              <w:t>数量指标</w:t>
            </w:r>
          </w:p>
        </w:tc>
        <w:tc>
          <w:tcPr>
            <w:tcW w:w="2314" w:type="dxa"/>
            <w:gridSpan w:val="2"/>
            <w:vAlign w:val="top"/>
          </w:tcPr>
          <w:p w14:paraId="5C56AAE7">
            <w:pPr>
              <w:pStyle w:val="6"/>
              <w:spacing w:before="63" w:line="270" w:lineRule="auto"/>
              <w:ind w:left="1062" w:right="154" w:hanging="900"/>
            </w:pPr>
            <w:r>
              <w:rPr>
                <w:spacing w:val="9"/>
              </w:rPr>
              <w:t>在主要媒体宣传累计数</w:t>
            </w:r>
            <w:r>
              <w:t xml:space="preserve"> </w:t>
            </w:r>
            <w:r>
              <w:rPr>
                <w:spacing w:val="1"/>
              </w:rPr>
              <w:t>量</w:t>
            </w:r>
          </w:p>
        </w:tc>
        <w:tc>
          <w:tcPr>
            <w:tcW w:w="1310" w:type="dxa"/>
            <w:vAlign w:val="top"/>
          </w:tcPr>
          <w:p w14:paraId="5A6B293F">
            <w:pPr>
              <w:pStyle w:val="6"/>
              <w:spacing w:before="219" w:line="228" w:lineRule="auto"/>
              <w:ind w:left="156"/>
            </w:pPr>
            <w:r>
              <w:rPr>
                <w:spacing w:val="1"/>
              </w:rPr>
              <w:t>≥100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篇/年</w:t>
            </w:r>
          </w:p>
        </w:tc>
        <w:tc>
          <w:tcPr>
            <w:tcW w:w="2095" w:type="dxa"/>
            <w:gridSpan w:val="2"/>
            <w:vAlign w:val="top"/>
          </w:tcPr>
          <w:p w14:paraId="21CD96A4">
            <w:pPr>
              <w:pStyle w:val="6"/>
              <w:spacing w:before="218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1CA33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04" w:type="dxa"/>
            <w:vAlign w:val="top"/>
          </w:tcPr>
          <w:p w14:paraId="1BD63A1F">
            <w:pPr>
              <w:pStyle w:val="6"/>
              <w:spacing w:before="63" w:line="271" w:lineRule="auto"/>
              <w:ind w:left="807" w:right="200" w:hanging="598"/>
            </w:pPr>
            <w:r>
              <w:rPr>
                <w:spacing w:val="8"/>
              </w:rPr>
              <w:t>档案工作目标管理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达标</w:t>
            </w:r>
          </w:p>
        </w:tc>
        <w:tc>
          <w:tcPr>
            <w:tcW w:w="1730" w:type="dxa"/>
            <w:vAlign w:val="top"/>
          </w:tcPr>
          <w:p w14:paraId="4F45E50B">
            <w:pPr>
              <w:pStyle w:val="6"/>
              <w:spacing w:before="218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gridSpan w:val="2"/>
            <w:vAlign w:val="top"/>
          </w:tcPr>
          <w:p w14:paraId="5DB73CA3">
            <w:pPr>
              <w:pStyle w:val="6"/>
              <w:spacing w:before="218" w:line="229" w:lineRule="auto"/>
              <w:ind w:left="538"/>
            </w:pPr>
            <w:r>
              <w:rPr>
                <w:spacing w:val="7"/>
              </w:rPr>
              <w:t>质量指标</w:t>
            </w:r>
          </w:p>
        </w:tc>
        <w:tc>
          <w:tcPr>
            <w:tcW w:w="2314" w:type="dxa"/>
            <w:gridSpan w:val="2"/>
            <w:vAlign w:val="top"/>
          </w:tcPr>
          <w:p w14:paraId="0E08E578">
            <w:pPr>
              <w:pStyle w:val="6"/>
              <w:spacing w:before="218" w:line="228" w:lineRule="auto"/>
              <w:ind w:left="164"/>
            </w:pPr>
            <w:r>
              <w:rPr>
                <w:spacing w:val="9"/>
              </w:rPr>
              <w:t>档案工作目标管理达标</w:t>
            </w:r>
          </w:p>
        </w:tc>
        <w:tc>
          <w:tcPr>
            <w:tcW w:w="1310" w:type="dxa"/>
            <w:vAlign w:val="top"/>
          </w:tcPr>
          <w:p w14:paraId="5165B771">
            <w:pPr>
              <w:pStyle w:val="6"/>
              <w:spacing w:before="218" w:line="228" w:lineRule="auto"/>
              <w:ind w:left="365"/>
            </w:pPr>
            <w:r>
              <w:rPr>
                <w:spacing w:val="6"/>
              </w:rPr>
              <w:t>省一级</w:t>
            </w:r>
          </w:p>
        </w:tc>
        <w:tc>
          <w:tcPr>
            <w:tcW w:w="2095" w:type="dxa"/>
            <w:gridSpan w:val="2"/>
            <w:vAlign w:val="top"/>
          </w:tcPr>
          <w:p w14:paraId="2C29C55A">
            <w:pPr>
              <w:pStyle w:val="6"/>
              <w:spacing w:before="218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</w:tbl>
    <w:p w14:paraId="7DAAD0AB">
      <w:pPr>
        <w:rPr>
          <w:rFonts w:ascii="Arial"/>
          <w:sz w:val="21"/>
        </w:rPr>
      </w:pPr>
    </w:p>
    <w:p w14:paraId="2E4DDB44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1431" w:right="174" w:bottom="1717" w:left="406" w:header="0" w:footer="1443" w:gutter="0"/>
          <w:cols w:space="720" w:num="1"/>
        </w:sectPr>
      </w:pPr>
    </w:p>
    <w:p w14:paraId="4475541F">
      <w:pPr>
        <w:spacing w:before="92"/>
      </w:pPr>
    </w:p>
    <w:p w14:paraId="70A12FBC">
      <w:pPr>
        <w:spacing w:before="91"/>
      </w:pPr>
    </w:p>
    <w:tbl>
      <w:tblPr>
        <w:tblStyle w:val="5"/>
        <w:tblW w:w="11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730"/>
        <w:gridCol w:w="1867"/>
        <w:gridCol w:w="1298"/>
        <w:gridCol w:w="1016"/>
        <w:gridCol w:w="1310"/>
        <w:gridCol w:w="1430"/>
        <w:gridCol w:w="665"/>
      </w:tblGrid>
      <w:tr w14:paraId="17C0E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004" w:type="dxa"/>
            <w:vAlign w:val="top"/>
          </w:tcPr>
          <w:p w14:paraId="59AAA092">
            <w:pPr>
              <w:pStyle w:val="6"/>
              <w:spacing w:before="62" w:line="228" w:lineRule="auto"/>
              <w:ind w:left="118"/>
            </w:pPr>
            <w:r>
              <w:rPr>
                <w:spacing w:val="6"/>
              </w:rPr>
              <w:t>办公用品、办公设施</w:t>
            </w:r>
          </w:p>
          <w:p w14:paraId="44412BCE">
            <w:pPr>
              <w:pStyle w:val="6"/>
              <w:spacing w:before="77" w:line="228" w:lineRule="auto"/>
              <w:ind w:left="211"/>
            </w:pPr>
            <w:r>
              <w:rPr>
                <w:spacing w:val="8"/>
              </w:rPr>
              <w:t>设备运行维护等预</w:t>
            </w:r>
          </w:p>
          <w:p w14:paraId="159824CF">
            <w:pPr>
              <w:pStyle w:val="6"/>
              <w:spacing w:before="77" w:line="228" w:lineRule="auto"/>
              <w:ind w:left="608"/>
            </w:pPr>
            <w:r>
              <w:rPr>
                <w:spacing w:val="7"/>
              </w:rPr>
              <w:t>算执行率</w:t>
            </w:r>
          </w:p>
        </w:tc>
        <w:tc>
          <w:tcPr>
            <w:tcW w:w="1730" w:type="dxa"/>
            <w:vAlign w:val="top"/>
          </w:tcPr>
          <w:p w14:paraId="1F36E7C3">
            <w:pPr>
              <w:spacing w:line="310" w:lineRule="auto"/>
              <w:rPr>
                <w:rFonts w:ascii="Arial"/>
                <w:sz w:val="21"/>
              </w:rPr>
            </w:pPr>
          </w:p>
          <w:p w14:paraId="7AFEA3AB">
            <w:pPr>
              <w:pStyle w:val="6"/>
              <w:spacing w:before="62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vAlign w:val="top"/>
          </w:tcPr>
          <w:p w14:paraId="1A7B403F">
            <w:pPr>
              <w:spacing w:line="310" w:lineRule="auto"/>
              <w:rPr>
                <w:rFonts w:ascii="Arial"/>
                <w:sz w:val="21"/>
              </w:rPr>
            </w:pPr>
          </w:p>
          <w:p w14:paraId="54ED98C9">
            <w:pPr>
              <w:pStyle w:val="6"/>
              <w:spacing w:before="62" w:line="227" w:lineRule="auto"/>
              <w:ind w:left="539"/>
            </w:pPr>
            <w:r>
              <w:rPr>
                <w:spacing w:val="7"/>
              </w:rPr>
              <w:t>成本指标</w:t>
            </w:r>
          </w:p>
        </w:tc>
        <w:tc>
          <w:tcPr>
            <w:tcW w:w="2314" w:type="dxa"/>
            <w:gridSpan w:val="2"/>
            <w:vAlign w:val="top"/>
          </w:tcPr>
          <w:p w14:paraId="36D87EE0">
            <w:pPr>
              <w:pStyle w:val="6"/>
              <w:spacing w:before="62" w:line="228" w:lineRule="auto"/>
              <w:ind w:left="167"/>
            </w:pPr>
            <w:r>
              <w:rPr>
                <w:spacing w:val="8"/>
              </w:rPr>
              <w:t>办公用品、办公设施设</w:t>
            </w:r>
          </w:p>
          <w:p w14:paraId="74490BD8">
            <w:pPr>
              <w:pStyle w:val="6"/>
              <w:spacing w:before="77" w:line="228" w:lineRule="auto"/>
              <w:ind w:left="165"/>
            </w:pPr>
            <w:r>
              <w:rPr>
                <w:spacing w:val="8"/>
              </w:rPr>
              <w:t>备运行维护等预算执行</w:t>
            </w:r>
          </w:p>
          <w:p w14:paraId="3275B707">
            <w:pPr>
              <w:pStyle w:val="6"/>
              <w:spacing w:before="77" w:line="228" w:lineRule="auto"/>
              <w:ind w:left="1065"/>
            </w:pPr>
            <w:r>
              <w:t>率</w:t>
            </w:r>
          </w:p>
        </w:tc>
        <w:tc>
          <w:tcPr>
            <w:tcW w:w="1310" w:type="dxa"/>
            <w:vAlign w:val="top"/>
          </w:tcPr>
          <w:p w14:paraId="5EAFFF2D">
            <w:pPr>
              <w:spacing w:line="310" w:lineRule="auto"/>
              <w:rPr>
                <w:rFonts w:ascii="Arial"/>
                <w:sz w:val="21"/>
              </w:rPr>
            </w:pPr>
          </w:p>
          <w:p w14:paraId="3F58415E">
            <w:pPr>
              <w:pStyle w:val="6"/>
              <w:spacing w:before="62" w:line="253" w:lineRule="exact"/>
              <w:ind w:left="429"/>
            </w:pPr>
            <w:r>
              <w:rPr>
                <w:position w:val="1"/>
              </w:rPr>
              <w:t>≥95%</w:t>
            </w:r>
          </w:p>
        </w:tc>
        <w:tc>
          <w:tcPr>
            <w:tcW w:w="2095" w:type="dxa"/>
            <w:gridSpan w:val="2"/>
            <w:vAlign w:val="top"/>
          </w:tcPr>
          <w:p w14:paraId="41CF3766">
            <w:pPr>
              <w:spacing w:line="310" w:lineRule="auto"/>
              <w:rPr>
                <w:rFonts w:ascii="Arial"/>
                <w:sz w:val="21"/>
              </w:rPr>
            </w:pPr>
          </w:p>
          <w:p w14:paraId="3DA96B01">
            <w:pPr>
              <w:pStyle w:val="6"/>
              <w:spacing w:before="62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34DC2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Align w:val="top"/>
          </w:tcPr>
          <w:p w14:paraId="59EB8817">
            <w:pPr>
              <w:pStyle w:val="6"/>
              <w:spacing w:before="57" w:line="273" w:lineRule="auto"/>
              <w:ind w:left="723" w:right="200" w:hanging="513"/>
            </w:pPr>
            <w:r>
              <w:rPr>
                <w:spacing w:val="8"/>
              </w:rPr>
              <w:t>武汉医保微信平均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阅读量</w:t>
            </w:r>
          </w:p>
        </w:tc>
        <w:tc>
          <w:tcPr>
            <w:tcW w:w="1730" w:type="dxa"/>
            <w:vAlign w:val="top"/>
          </w:tcPr>
          <w:p w14:paraId="7AFA4E00">
            <w:pPr>
              <w:pStyle w:val="6"/>
              <w:spacing w:before="213" w:line="229" w:lineRule="auto"/>
              <w:ind w:left="472"/>
            </w:pPr>
            <w:r>
              <w:rPr>
                <w:spacing w:val="6"/>
              </w:rPr>
              <w:t>效益指标</w:t>
            </w:r>
          </w:p>
        </w:tc>
        <w:tc>
          <w:tcPr>
            <w:tcW w:w="1867" w:type="dxa"/>
            <w:vAlign w:val="top"/>
          </w:tcPr>
          <w:p w14:paraId="6E5336BA">
            <w:pPr>
              <w:pStyle w:val="6"/>
              <w:spacing w:before="214" w:line="227" w:lineRule="auto"/>
              <w:ind w:left="340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2314" w:type="dxa"/>
            <w:gridSpan w:val="2"/>
            <w:vAlign w:val="top"/>
          </w:tcPr>
          <w:p w14:paraId="75C51BF3">
            <w:pPr>
              <w:pStyle w:val="6"/>
              <w:spacing w:before="57" w:line="273" w:lineRule="auto"/>
              <w:ind w:left="1062" w:right="154" w:hanging="897"/>
            </w:pPr>
            <w:r>
              <w:rPr>
                <w:spacing w:val="8"/>
              </w:rPr>
              <w:t>武汉医保微信平均阅读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量</w:t>
            </w:r>
          </w:p>
        </w:tc>
        <w:tc>
          <w:tcPr>
            <w:tcW w:w="1310" w:type="dxa"/>
            <w:vAlign w:val="top"/>
          </w:tcPr>
          <w:p w14:paraId="4B27C2E5">
            <w:pPr>
              <w:pStyle w:val="6"/>
              <w:spacing w:before="57" w:line="273" w:lineRule="auto"/>
              <w:ind w:left="363" w:right="153" w:hanging="197"/>
            </w:pPr>
            <w:r>
              <w:rPr>
                <w:spacing w:val="7"/>
              </w:rPr>
              <w:t>高于全市平</w:t>
            </w:r>
            <w:r>
              <w:t xml:space="preserve"> </w:t>
            </w:r>
            <w:r>
              <w:rPr>
                <w:spacing w:val="7"/>
              </w:rPr>
              <w:t>均水平</w:t>
            </w:r>
          </w:p>
        </w:tc>
        <w:tc>
          <w:tcPr>
            <w:tcW w:w="2095" w:type="dxa"/>
            <w:gridSpan w:val="2"/>
            <w:vAlign w:val="top"/>
          </w:tcPr>
          <w:p w14:paraId="75DEE3DE">
            <w:pPr>
              <w:pStyle w:val="6"/>
              <w:spacing w:before="213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65881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20" w:type="dxa"/>
            <w:gridSpan w:val="8"/>
            <w:vAlign w:val="top"/>
          </w:tcPr>
          <w:p w14:paraId="6A16C0A4">
            <w:pPr>
              <w:pStyle w:val="6"/>
              <w:spacing w:before="57" w:line="228" w:lineRule="auto"/>
              <w:ind w:left="4966"/>
            </w:pPr>
            <w:r>
              <w:rPr>
                <w:b/>
                <w:bCs/>
                <w:spacing w:val="7"/>
              </w:rPr>
              <w:t>年度绩效目标表</w:t>
            </w:r>
          </w:p>
        </w:tc>
      </w:tr>
      <w:tr w14:paraId="7AB50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 w14:paraId="44771564">
            <w:pPr>
              <w:spacing w:line="460" w:lineRule="auto"/>
              <w:rPr>
                <w:rFonts w:ascii="Arial"/>
                <w:sz w:val="21"/>
              </w:rPr>
            </w:pPr>
          </w:p>
          <w:p w14:paraId="61025B62">
            <w:pPr>
              <w:pStyle w:val="6"/>
              <w:spacing w:before="62" w:line="229" w:lineRule="auto"/>
              <w:ind w:left="644"/>
            </w:pPr>
            <w:r>
              <w:rPr>
                <w:spacing w:val="-2"/>
              </w:rPr>
              <w:t>目标名称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 w14:paraId="33D6124A">
            <w:pPr>
              <w:spacing w:line="460" w:lineRule="auto"/>
              <w:rPr>
                <w:rFonts w:ascii="Arial"/>
                <w:sz w:val="21"/>
              </w:rPr>
            </w:pPr>
          </w:p>
          <w:p w14:paraId="0C5B5181">
            <w:pPr>
              <w:pStyle w:val="6"/>
              <w:spacing w:before="62" w:line="229" w:lineRule="auto"/>
              <w:ind w:left="470"/>
            </w:pPr>
            <w:r>
              <w:rPr>
                <w:spacing w:val="7"/>
              </w:rPr>
              <w:t>一级指标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 w14:paraId="3E0D7238">
            <w:pPr>
              <w:spacing w:line="460" w:lineRule="auto"/>
              <w:rPr>
                <w:rFonts w:ascii="Arial"/>
                <w:sz w:val="21"/>
              </w:rPr>
            </w:pPr>
          </w:p>
          <w:p w14:paraId="4A39CF92">
            <w:pPr>
              <w:pStyle w:val="6"/>
              <w:spacing w:before="62" w:line="229" w:lineRule="auto"/>
              <w:ind w:left="540"/>
            </w:pPr>
            <w:r>
              <w:rPr>
                <w:spacing w:val="7"/>
              </w:rPr>
              <w:t>二级指标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 w14:paraId="7ED30561">
            <w:pPr>
              <w:spacing w:line="304" w:lineRule="auto"/>
              <w:rPr>
                <w:rFonts w:ascii="Arial"/>
                <w:sz w:val="21"/>
              </w:rPr>
            </w:pPr>
          </w:p>
          <w:p w14:paraId="15C0CD6B">
            <w:pPr>
              <w:pStyle w:val="6"/>
              <w:spacing w:before="62" w:line="289" w:lineRule="auto"/>
              <w:ind w:left="455" w:right="448" w:hanging="2"/>
            </w:pPr>
            <w:r>
              <w:rPr>
                <w:spacing w:val="5"/>
              </w:rPr>
              <w:t>三级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3756" w:type="dxa"/>
            <w:gridSpan w:val="3"/>
            <w:vAlign w:val="top"/>
          </w:tcPr>
          <w:p w14:paraId="14C80BC2">
            <w:pPr>
              <w:pStyle w:val="6"/>
              <w:spacing w:before="57" w:line="228" w:lineRule="auto"/>
              <w:ind w:left="1587"/>
            </w:pPr>
            <w:r>
              <w:rPr>
                <w:spacing w:val="6"/>
              </w:rPr>
              <w:t>指标值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46AE44EA">
            <w:pPr>
              <w:pStyle w:val="6"/>
              <w:spacing w:before="56" w:line="288" w:lineRule="auto"/>
              <w:ind w:left="137" w:right="132" w:firstLine="2"/>
              <w:jc w:val="right"/>
            </w:pPr>
            <w:r>
              <w:rPr>
                <w:spacing w:val="4"/>
              </w:rPr>
              <w:t>指标</w:t>
            </w:r>
            <w:r>
              <w:t xml:space="preserve"> </w:t>
            </w:r>
            <w:r>
              <w:rPr>
                <w:spacing w:val="5"/>
              </w:rPr>
              <w:t>值确</w:t>
            </w:r>
            <w:r>
              <w:t xml:space="preserve"> </w:t>
            </w:r>
            <w:r>
              <w:rPr>
                <w:spacing w:val="46"/>
                <w:w w:val="129"/>
              </w:rPr>
              <w:t>定</w:t>
            </w:r>
            <w:r>
              <w:t xml:space="preserve">  </w:t>
            </w:r>
            <w:r>
              <w:rPr>
                <w:spacing w:val="4"/>
              </w:rPr>
              <w:t>依据</w:t>
            </w:r>
          </w:p>
        </w:tc>
      </w:tr>
      <w:tr w14:paraId="50EBB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 w14:paraId="5B8CA775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top"/>
          </w:tcPr>
          <w:p w14:paraId="55DA02FA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 w14:paraId="08404180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 w14:paraId="2F2B7C3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A13368C">
            <w:pPr>
              <w:spacing w:line="300" w:lineRule="auto"/>
              <w:rPr>
                <w:rFonts w:ascii="Arial"/>
                <w:sz w:val="21"/>
              </w:rPr>
            </w:pPr>
          </w:p>
          <w:p w14:paraId="10EA8F67">
            <w:pPr>
              <w:pStyle w:val="6"/>
              <w:spacing w:before="62" w:line="228" w:lineRule="auto"/>
              <w:ind w:left="318"/>
            </w:pPr>
            <w:r>
              <w:rPr>
                <w:spacing w:val="3"/>
              </w:rPr>
              <w:t>前年</w:t>
            </w:r>
          </w:p>
        </w:tc>
        <w:tc>
          <w:tcPr>
            <w:tcW w:w="1310" w:type="dxa"/>
            <w:vAlign w:val="top"/>
          </w:tcPr>
          <w:p w14:paraId="39BD13DF">
            <w:pPr>
              <w:spacing w:line="300" w:lineRule="auto"/>
              <w:rPr>
                <w:rFonts w:ascii="Arial"/>
                <w:sz w:val="21"/>
              </w:rPr>
            </w:pPr>
          </w:p>
          <w:p w14:paraId="299E2A98">
            <w:pPr>
              <w:pStyle w:val="6"/>
              <w:spacing w:before="62" w:line="228" w:lineRule="auto"/>
              <w:ind w:left="462"/>
            </w:pPr>
            <w:r>
              <w:rPr>
                <w:spacing w:val="4"/>
              </w:rPr>
              <w:t>上年</w:t>
            </w:r>
          </w:p>
        </w:tc>
        <w:tc>
          <w:tcPr>
            <w:tcW w:w="1430" w:type="dxa"/>
            <w:vAlign w:val="top"/>
          </w:tcPr>
          <w:p w14:paraId="316A1BEF">
            <w:pPr>
              <w:pStyle w:val="6"/>
              <w:spacing w:before="207" w:line="289" w:lineRule="auto"/>
              <w:ind w:left="527" w:right="311" w:hanging="204"/>
            </w:pPr>
            <w:r>
              <w:rPr>
                <w:spacing w:val="7"/>
              </w:rPr>
              <w:t>预计当年</w:t>
            </w:r>
            <w:r>
              <w:t xml:space="preserve"> </w:t>
            </w:r>
            <w:r>
              <w:rPr>
                <w:spacing w:val="2"/>
              </w:rPr>
              <w:t>实现</w:t>
            </w: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0BC6FCB7">
            <w:pPr>
              <w:rPr>
                <w:rFonts w:ascii="Arial"/>
                <w:sz w:val="21"/>
              </w:rPr>
            </w:pPr>
          </w:p>
        </w:tc>
      </w:tr>
      <w:tr w14:paraId="3B2A5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04" w:type="dxa"/>
            <w:vAlign w:val="top"/>
          </w:tcPr>
          <w:p w14:paraId="4478E61A">
            <w:pPr>
              <w:pStyle w:val="6"/>
              <w:spacing w:before="216" w:line="227" w:lineRule="auto"/>
              <w:ind w:left="207"/>
            </w:pPr>
            <w:r>
              <w:rPr>
                <w:spacing w:val="8"/>
              </w:rPr>
              <w:t>在新闻媒体开设武</w:t>
            </w:r>
          </w:p>
          <w:p w14:paraId="71814A9A">
            <w:pPr>
              <w:pStyle w:val="6"/>
              <w:spacing w:before="78" w:line="227" w:lineRule="auto"/>
              <w:ind w:left="209"/>
            </w:pPr>
            <w:r>
              <w:rPr>
                <w:spacing w:val="8"/>
              </w:rPr>
              <w:t>汉医保政策宣传固</w:t>
            </w:r>
          </w:p>
          <w:p w14:paraId="281FCD7B">
            <w:pPr>
              <w:pStyle w:val="6"/>
              <w:spacing w:before="77" w:line="229" w:lineRule="auto"/>
              <w:ind w:left="712"/>
            </w:pPr>
            <w:r>
              <w:rPr>
                <w:spacing w:val="5"/>
              </w:rPr>
              <w:t>定专栏</w:t>
            </w:r>
          </w:p>
        </w:tc>
        <w:tc>
          <w:tcPr>
            <w:tcW w:w="1730" w:type="dxa"/>
            <w:vAlign w:val="top"/>
          </w:tcPr>
          <w:p w14:paraId="44FA9AD6">
            <w:pPr>
              <w:spacing w:line="463" w:lineRule="auto"/>
              <w:rPr>
                <w:rFonts w:ascii="Arial"/>
                <w:sz w:val="21"/>
              </w:rPr>
            </w:pPr>
          </w:p>
          <w:p w14:paraId="3DB9C212">
            <w:pPr>
              <w:pStyle w:val="6"/>
              <w:spacing w:before="62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vAlign w:val="top"/>
          </w:tcPr>
          <w:p w14:paraId="0A688906">
            <w:pPr>
              <w:spacing w:line="463" w:lineRule="auto"/>
              <w:rPr>
                <w:rFonts w:ascii="Arial"/>
                <w:sz w:val="21"/>
              </w:rPr>
            </w:pPr>
          </w:p>
          <w:p w14:paraId="0979E2BC">
            <w:pPr>
              <w:pStyle w:val="6"/>
              <w:spacing w:before="62" w:line="228" w:lineRule="auto"/>
              <w:ind w:left="539"/>
            </w:pPr>
            <w:r>
              <w:rPr>
                <w:spacing w:val="7"/>
              </w:rPr>
              <w:t>数量指标</w:t>
            </w:r>
          </w:p>
        </w:tc>
        <w:tc>
          <w:tcPr>
            <w:tcW w:w="1298" w:type="dxa"/>
            <w:vAlign w:val="top"/>
          </w:tcPr>
          <w:p w14:paraId="0F069B3E">
            <w:pPr>
              <w:pStyle w:val="6"/>
              <w:spacing w:before="60" w:line="227" w:lineRule="auto"/>
              <w:ind w:left="153"/>
            </w:pPr>
            <w:r>
              <w:rPr>
                <w:spacing w:val="8"/>
              </w:rPr>
              <w:t>在新闻媒体</w:t>
            </w:r>
          </w:p>
          <w:p w14:paraId="390F06D4">
            <w:pPr>
              <w:pStyle w:val="6"/>
              <w:spacing w:before="77" w:line="230" w:lineRule="auto"/>
              <w:ind w:left="154"/>
            </w:pPr>
            <w:r>
              <w:rPr>
                <w:spacing w:val="7"/>
              </w:rPr>
              <w:t>开设武汉医</w:t>
            </w:r>
          </w:p>
          <w:p w14:paraId="0D796CAD">
            <w:pPr>
              <w:pStyle w:val="6"/>
              <w:spacing w:before="76" w:line="227" w:lineRule="auto"/>
              <w:ind w:left="154"/>
            </w:pPr>
            <w:r>
              <w:rPr>
                <w:spacing w:val="7"/>
              </w:rPr>
              <w:t>保政策宣传</w:t>
            </w:r>
          </w:p>
          <w:p w14:paraId="777CD1CB">
            <w:pPr>
              <w:pStyle w:val="6"/>
              <w:spacing w:before="77" w:line="229" w:lineRule="auto"/>
              <w:ind w:left="271"/>
            </w:pPr>
            <w:r>
              <w:rPr>
                <w:spacing w:val="3"/>
              </w:rPr>
              <w:t>固定专栏</w:t>
            </w:r>
          </w:p>
        </w:tc>
        <w:tc>
          <w:tcPr>
            <w:tcW w:w="1016" w:type="dxa"/>
            <w:vAlign w:val="top"/>
          </w:tcPr>
          <w:p w14:paraId="43C565BC">
            <w:pPr>
              <w:spacing w:line="278" w:lineRule="auto"/>
              <w:rPr>
                <w:rFonts w:ascii="Arial"/>
                <w:sz w:val="21"/>
              </w:rPr>
            </w:pPr>
          </w:p>
          <w:p w14:paraId="554303D3">
            <w:pPr>
              <w:spacing w:line="278" w:lineRule="auto"/>
              <w:rPr>
                <w:rFonts w:ascii="Arial"/>
                <w:sz w:val="21"/>
              </w:rPr>
            </w:pPr>
          </w:p>
          <w:p w14:paraId="07CC892A">
            <w:pPr>
              <w:pStyle w:val="6"/>
              <w:spacing w:before="62" w:line="129" w:lineRule="exact"/>
              <w:ind w:left="462"/>
            </w:pPr>
            <w:r>
              <w:rPr>
                <w:position w:val="-3"/>
              </w:rPr>
              <w:t>-</w:t>
            </w:r>
          </w:p>
        </w:tc>
        <w:tc>
          <w:tcPr>
            <w:tcW w:w="1310" w:type="dxa"/>
            <w:vAlign w:val="top"/>
          </w:tcPr>
          <w:p w14:paraId="6A6371CB">
            <w:pPr>
              <w:spacing w:line="463" w:lineRule="auto"/>
              <w:rPr>
                <w:rFonts w:ascii="Arial"/>
                <w:sz w:val="21"/>
              </w:rPr>
            </w:pPr>
          </w:p>
          <w:p w14:paraId="3A797FCE">
            <w:pPr>
              <w:pStyle w:val="6"/>
              <w:spacing w:before="62" w:line="228" w:lineRule="auto"/>
              <w:ind w:left="501"/>
            </w:pPr>
            <w:r>
              <w:rPr>
                <w:spacing w:val="-9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  <w:tc>
          <w:tcPr>
            <w:tcW w:w="1430" w:type="dxa"/>
            <w:vAlign w:val="top"/>
          </w:tcPr>
          <w:p w14:paraId="3A606516">
            <w:pPr>
              <w:spacing w:line="463" w:lineRule="auto"/>
              <w:rPr>
                <w:rFonts w:ascii="Arial"/>
                <w:sz w:val="21"/>
              </w:rPr>
            </w:pPr>
          </w:p>
          <w:p w14:paraId="4447D2E6">
            <w:pPr>
              <w:pStyle w:val="6"/>
              <w:spacing w:before="62" w:line="228" w:lineRule="auto"/>
              <w:ind w:left="461"/>
            </w:pPr>
            <w:r>
              <w:rPr>
                <w:spacing w:val="-2"/>
              </w:rPr>
              <w:t>1-2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</w:t>
            </w:r>
          </w:p>
        </w:tc>
        <w:tc>
          <w:tcPr>
            <w:tcW w:w="665" w:type="dxa"/>
            <w:vAlign w:val="top"/>
          </w:tcPr>
          <w:p w14:paraId="57F82743">
            <w:pPr>
              <w:spacing w:line="307" w:lineRule="auto"/>
              <w:rPr>
                <w:rFonts w:ascii="Arial"/>
                <w:sz w:val="21"/>
              </w:rPr>
            </w:pPr>
          </w:p>
          <w:p w14:paraId="0CA7D857">
            <w:pPr>
              <w:pStyle w:val="6"/>
              <w:spacing w:before="62" w:line="289" w:lineRule="auto"/>
              <w:ind w:left="137" w:right="132"/>
            </w:pPr>
            <w:r>
              <w:rPr>
                <w:spacing w:val="5"/>
              </w:rPr>
              <w:t>计划</w:t>
            </w:r>
            <w:r>
              <w:t xml:space="preserve"> </w:t>
            </w:r>
            <w:r>
              <w:rPr>
                <w:spacing w:val="4"/>
              </w:rPr>
              <w:t>标准</w:t>
            </w:r>
          </w:p>
        </w:tc>
      </w:tr>
      <w:tr w14:paraId="25F9F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04" w:type="dxa"/>
            <w:vAlign w:val="top"/>
          </w:tcPr>
          <w:p w14:paraId="226BF2E2">
            <w:pPr>
              <w:pStyle w:val="6"/>
              <w:spacing w:before="217" w:line="288" w:lineRule="auto"/>
              <w:ind w:left="511" w:right="200" w:hanging="294"/>
            </w:pPr>
            <w:r>
              <w:rPr>
                <w:spacing w:val="7"/>
              </w:rPr>
              <w:t>医保咨询服务平台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系统可用率</w:t>
            </w:r>
          </w:p>
        </w:tc>
        <w:tc>
          <w:tcPr>
            <w:tcW w:w="1730" w:type="dxa"/>
            <w:vAlign w:val="top"/>
          </w:tcPr>
          <w:p w14:paraId="03B08B54">
            <w:pPr>
              <w:spacing w:line="309" w:lineRule="auto"/>
              <w:rPr>
                <w:rFonts w:ascii="Arial"/>
                <w:sz w:val="21"/>
              </w:rPr>
            </w:pPr>
          </w:p>
          <w:p w14:paraId="1F2C8C1A">
            <w:pPr>
              <w:pStyle w:val="6"/>
              <w:spacing w:before="61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vAlign w:val="top"/>
          </w:tcPr>
          <w:p w14:paraId="5EB7682D">
            <w:pPr>
              <w:spacing w:line="308" w:lineRule="auto"/>
              <w:rPr>
                <w:rFonts w:ascii="Arial"/>
                <w:sz w:val="21"/>
              </w:rPr>
            </w:pPr>
          </w:p>
          <w:p w14:paraId="5AEBC6C4">
            <w:pPr>
              <w:pStyle w:val="6"/>
              <w:spacing w:before="62" w:line="229" w:lineRule="auto"/>
              <w:ind w:left="538"/>
            </w:pPr>
            <w:r>
              <w:rPr>
                <w:spacing w:val="7"/>
              </w:rPr>
              <w:t>质量指标</w:t>
            </w:r>
          </w:p>
        </w:tc>
        <w:tc>
          <w:tcPr>
            <w:tcW w:w="1298" w:type="dxa"/>
            <w:vAlign w:val="top"/>
          </w:tcPr>
          <w:p w14:paraId="65C64576">
            <w:pPr>
              <w:pStyle w:val="6"/>
              <w:spacing w:before="60" w:line="229" w:lineRule="auto"/>
              <w:ind w:left="163"/>
            </w:pPr>
            <w:r>
              <w:rPr>
                <w:spacing w:val="6"/>
              </w:rPr>
              <w:t>医保咨询服</w:t>
            </w:r>
          </w:p>
          <w:p w14:paraId="18180E9B">
            <w:pPr>
              <w:pStyle w:val="6"/>
              <w:spacing w:before="76" w:line="228" w:lineRule="auto"/>
              <w:ind w:left="155"/>
            </w:pPr>
            <w:r>
              <w:rPr>
                <w:spacing w:val="7"/>
              </w:rPr>
              <w:t>务平台系统</w:t>
            </w:r>
          </w:p>
          <w:p w14:paraId="216736D8">
            <w:pPr>
              <w:pStyle w:val="6"/>
              <w:spacing w:before="77" w:line="228" w:lineRule="auto"/>
              <w:ind w:left="357"/>
            </w:pPr>
            <w:r>
              <w:rPr>
                <w:spacing w:val="6"/>
              </w:rPr>
              <w:t>可用率</w:t>
            </w:r>
          </w:p>
        </w:tc>
        <w:tc>
          <w:tcPr>
            <w:tcW w:w="1016" w:type="dxa"/>
            <w:vAlign w:val="top"/>
          </w:tcPr>
          <w:p w14:paraId="3EF00592">
            <w:pPr>
              <w:tabs>
                <w:tab w:val="left" w:pos="555"/>
              </w:tabs>
              <w:spacing w:before="273"/>
              <w:ind w:left="46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310" w:type="dxa"/>
            <w:vAlign w:val="top"/>
          </w:tcPr>
          <w:p w14:paraId="57DB246D">
            <w:pPr>
              <w:spacing w:line="309" w:lineRule="auto"/>
              <w:rPr>
                <w:rFonts w:ascii="Arial"/>
                <w:sz w:val="21"/>
              </w:rPr>
            </w:pPr>
          </w:p>
          <w:p w14:paraId="4FBE6BCE">
            <w:pPr>
              <w:pStyle w:val="6"/>
              <w:spacing w:before="61" w:line="254" w:lineRule="exact"/>
              <w:ind w:left="429"/>
            </w:pPr>
            <w:r>
              <w:rPr>
                <w:position w:val="1"/>
              </w:rPr>
              <w:t>≥95%</w:t>
            </w:r>
          </w:p>
        </w:tc>
        <w:tc>
          <w:tcPr>
            <w:tcW w:w="1430" w:type="dxa"/>
            <w:vAlign w:val="top"/>
          </w:tcPr>
          <w:p w14:paraId="7D76BED2">
            <w:pPr>
              <w:spacing w:line="309" w:lineRule="auto"/>
              <w:rPr>
                <w:rFonts w:ascii="Arial"/>
                <w:sz w:val="21"/>
              </w:rPr>
            </w:pPr>
          </w:p>
          <w:p w14:paraId="3E63D62F">
            <w:pPr>
              <w:pStyle w:val="6"/>
              <w:spacing w:before="61" w:line="254" w:lineRule="exact"/>
              <w:ind w:left="492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665" w:type="dxa"/>
            <w:vAlign w:val="top"/>
          </w:tcPr>
          <w:p w14:paraId="5D4C06F7">
            <w:pPr>
              <w:pStyle w:val="6"/>
              <w:spacing w:before="216" w:line="289" w:lineRule="auto"/>
              <w:ind w:left="137" w:right="132"/>
            </w:pPr>
            <w:r>
              <w:rPr>
                <w:spacing w:val="5"/>
              </w:rPr>
              <w:t>计划</w:t>
            </w:r>
            <w:r>
              <w:t xml:space="preserve"> </w:t>
            </w:r>
            <w:r>
              <w:rPr>
                <w:spacing w:val="4"/>
              </w:rPr>
              <w:t>标准</w:t>
            </w:r>
          </w:p>
        </w:tc>
      </w:tr>
      <w:tr w14:paraId="2A311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Align w:val="top"/>
          </w:tcPr>
          <w:p w14:paraId="42961340">
            <w:pPr>
              <w:pStyle w:val="6"/>
              <w:spacing w:before="61" w:line="271" w:lineRule="auto"/>
              <w:ind w:left="909" w:right="200" w:hanging="699"/>
            </w:pPr>
            <w:r>
              <w:rPr>
                <w:spacing w:val="8"/>
              </w:rPr>
              <w:t>完成上年度档案整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1730" w:type="dxa"/>
            <w:vAlign w:val="top"/>
          </w:tcPr>
          <w:p w14:paraId="354D8B26">
            <w:pPr>
              <w:pStyle w:val="6"/>
              <w:spacing w:before="217" w:line="228" w:lineRule="auto"/>
              <w:ind w:left="467"/>
            </w:pPr>
            <w:r>
              <w:rPr>
                <w:spacing w:val="7"/>
              </w:rPr>
              <w:t>产出指标</w:t>
            </w:r>
          </w:p>
        </w:tc>
        <w:tc>
          <w:tcPr>
            <w:tcW w:w="1867" w:type="dxa"/>
            <w:vAlign w:val="top"/>
          </w:tcPr>
          <w:p w14:paraId="7F7D1DF1">
            <w:pPr>
              <w:pStyle w:val="6"/>
              <w:spacing w:before="217" w:line="229" w:lineRule="auto"/>
              <w:ind w:left="547"/>
            </w:pPr>
            <w:r>
              <w:rPr>
                <w:spacing w:val="5"/>
              </w:rPr>
              <w:t>时效指标</w:t>
            </w:r>
          </w:p>
        </w:tc>
        <w:tc>
          <w:tcPr>
            <w:tcW w:w="1298" w:type="dxa"/>
            <w:vAlign w:val="top"/>
          </w:tcPr>
          <w:p w14:paraId="53FB9F23">
            <w:pPr>
              <w:pStyle w:val="6"/>
              <w:spacing w:before="61" w:line="271" w:lineRule="auto"/>
              <w:ind w:left="254" w:right="148" w:hanging="99"/>
            </w:pPr>
            <w:r>
              <w:rPr>
                <w:spacing w:val="7"/>
              </w:rPr>
              <w:t>完成上年度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档案整理</w:t>
            </w:r>
          </w:p>
        </w:tc>
        <w:tc>
          <w:tcPr>
            <w:tcW w:w="1016" w:type="dxa"/>
            <w:vAlign w:val="top"/>
          </w:tcPr>
          <w:p w14:paraId="4592329D">
            <w:pPr>
              <w:pStyle w:val="6"/>
              <w:spacing w:before="217" w:line="228" w:lineRule="auto"/>
              <w:ind w:left="115"/>
            </w:pPr>
            <w:r>
              <w:rPr>
                <w:spacing w:val="7"/>
              </w:rPr>
              <w:t>按时完成</w:t>
            </w:r>
          </w:p>
        </w:tc>
        <w:tc>
          <w:tcPr>
            <w:tcW w:w="1310" w:type="dxa"/>
            <w:vAlign w:val="top"/>
          </w:tcPr>
          <w:p w14:paraId="6AD8E19B">
            <w:pPr>
              <w:pStyle w:val="6"/>
              <w:spacing w:before="217" w:line="228" w:lineRule="auto"/>
              <w:ind w:left="263"/>
            </w:pPr>
            <w:r>
              <w:rPr>
                <w:spacing w:val="7"/>
              </w:rPr>
              <w:t>按时完成</w:t>
            </w:r>
          </w:p>
        </w:tc>
        <w:tc>
          <w:tcPr>
            <w:tcW w:w="1430" w:type="dxa"/>
            <w:vAlign w:val="top"/>
          </w:tcPr>
          <w:p w14:paraId="58E699D8">
            <w:pPr>
              <w:pStyle w:val="6"/>
              <w:spacing w:before="217" w:line="228" w:lineRule="auto"/>
              <w:ind w:left="323"/>
            </w:pPr>
            <w:r>
              <w:rPr>
                <w:spacing w:val="7"/>
              </w:rPr>
              <w:t>按时完成</w:t>
            </w:r>
          </w:p>
        </w:tc>
        <w:tc>
          <w:tcPr>
            <w:tcW w:w="665" w:type="dxa"/>
            <w:vAlign w:val="top"/>
          </w:tcPr>
          <w:p w14:paraId="312412DC">
            <w:pPr>
              <w:pStyle w:val="6"/>
              <w:spacing w:before="61" w:line="271" w:lineRule="auto"/>
              <w:ind w:left="137" w:right="132"/>
            </w:pPr>
            <w:r>
              <w:rPr>
                <w:spacing w:val="5"/>
              </w:rPr>
              <w:t>计划</w:t>
            </w:r>
            <w:r>
              <w:t xml:space="preserve"> </w:t>
            </w:r>
            <w:r>
              <w:rPr>
                <w:spacing w:val="4"/>
              </w:rPr>
              <w:t>标准</w:t>
            </w:r>
          </w:p>
        </w:tc>
      </w:tr>
      <w:tr w14:paraId="03634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004" w:type="dxa"/>
            <w:vAlign w:val="top"/>
          </w:tcPr>
          <w:p w14:paraId="642BF190">
            <w:pPr>
              <w:spacing w:line="309" w:lineRule="auto"/>
              <w:rPr>
                <w:rFonts w:ascii="Arial"/>
                <w:sz w:val="21"/>
              </w:rPr>
            </w:pPr>
          </w:p>
          <w:p w14:paraId="58EC1AF0">
            <w:pPr>
              <w:pStyle w:val="6"/>
              <w:spacing w:before="62" w:line="228" w:lineRule="auto"/>
              <w:ind w:left="118"/>
            </w:pPr>
            <w:r>
              <w:rPr>
                <w:spacing w:val="6"/>
              </w:rPr>
              <w:t>办公用品、办公设施</w:t>
            </w:r>
          </w:p>
          <w:p w14:paraId="1DC6E4AC">
            <w:pPr>
              <w:pStyle w:val="6"/>
              <w:spacing w:before="77" w:line="228" w:lineRule="auto"/>
              <w:ind w:left="211"/>
            </w:pPr>
            <w:r>
              <w:rPr>
                <w:spacing w:val="8"/>
              </w:rPr>
              <w:t>设备运行维护等预</w:t>
            </w:r>
          </w:p>
          <w:p w14:paraId="5436F623">
            <w:pPr>
              <w:pStyle w:val="6"/>
              <w:spacing w:before="77" w:line="228" w:lineRule="auto"/>
              <w:ind w:left="608"/>
            </w:pPr>
            <w:r>
              <w:rPr>
                <w:spacing w:val="7"/>
              </w:rPr>
              <w:t>算执行率</w:t>
            </w:r>
          </w:p>
        </w:tc>
        <w:tc>
          <w:tcPr>
            <w:tcW w:w="1730" w:type="dxa"/>
            <w:vAlign w:val="top"/>
          </w:tcPr>
          <w:p w14:paraId="6F1D4FEA">
            <w:pPr>
              <w:spacing w:line="463" w:lineRule="auto"/>
              <w:rPr>
                <w:rFonts w:ascii="Arial"/>
                <w:sz w:val="21"/>
              </w:rPr>
            </w:pPr>
          </w:p>
          <w:p w14:paraId="2A1F5F47">
            <w:pPr>
              <w:pStyle w:val="6"/>
              <w:spacing w:before="62" w:line="289" w:lineRule="auto"/>
              <w:ind w:left="671" w:right="665" w:hanging="2"/>
            </w:pPr>
            <w:r>
              <w:rPr>
                <w:spacing w:val="5"/>
              </w:rPr>
              <w:t>产出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1867" w:type="dxa"/>
            <w:vAlign w:val="top"/>
          </w:tcPr>
          <w:p w14:paraId="10385480">
            <w:pPr>
              <w:spacing w:line="309" w:lineRule="auto"/>
              <w:rPr>
                <w:rFonts w:ascii="Arial"/>
                <w:sz w:val="21"/>
              </w:rPr>
            </w:pPr>
          </w:p>
          <w:p w14:paraId="76C009D5">
            <w:pPr>
              <w:spacing w:line="310" w:lineRule="auto"/>
              <w:rPr>
                <w:rFonts w:ascii="Arial"/>
                <w:sz w:val="21"/>
              </w:rPr>
            </w:pPr>
          </w:p>
          <w:p w14:paraId="4020A01A">
            <w:pPr>
              <w:pStyle w:val="6"/>
              <w:spacing w:before="62" w:line="227" w:lineRule="auto"/>
              <w:ind w:left="539"/>
            </w:pPr>
            <w:r>
              <w:rPr>
                <w:spacing w:val="7"/>
              </w:rPr>
              <w:t>成本指标</w:t>
            </w:r>
          </w:p>
        </w:tc>
        <w:tc>
          <w:tcPr>
            <w:tcW w:w="1298" w:type="dxa"/>
            <w:vAlign w:val="top"/>
          </w:tcPr>
          <w:p w14:paraId="47D32C09">
            <w:pPr>
              <w:pStyle w:val="6"/>
              <w:spacing w:before="59" w:line="296" w:lineRule="auto"/>
              <w:ind w:left="155" w:right="148" w:firstLine="2"/>
            </w:pPr>
            <w:r>
              <w:rPr>
                <w:spacing w:val="7"/>
              </w:rPr>
              <w:t>办公用品、</w:t>
            </w:r>
            <w:r>
              <w:t xml:space="preserve"> </w:t>
            </w:r>
            <w:r>
              <w:rPr>
                <w:spacing w:val="7"/>
              </w:rPr>
              <w:t>办公设施设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备运行维护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等预算执行</w:t>
            </w:r>
          </w:p>
          <w:p w14:paraId="73265454">
            <w:pPr>
              <w:pStyle w:val="6"/>
              <w:spacing w:before="30" w:line="228" w:lineRule="auto"/>
              <w:ind w:left="556"/>
            </w:pPr>
            <w:r>
              <w:t>率</w:t>
            </w:r>
          </w:p>
        </w:tc>
        <w:tc>
          <w:tcPr>
            <w:tcW w:w="1016" w:type="dxa"/>
            <w:vAlign w:val="top"/>
          </w:tcPr>
          <w:p w14:paraId="70D0B7BD">
            <w:pPr>
              <w:spacing w:line="309" w:lineRule="auto"/>
              <w:rPr>
                <w:rFonts w:ascii="Arial"/>
                <w:sz w:val="21"/>
              </w:rPr>
            </w:pPr>
          </w:p>
          <w:p w14:paraId="04E75CE4">
            <w:pPr>
              <w:spacing w:line="310" w:lineRule="auto"/>
              <w:rPr>
                <w:rFonts w:ascii="Arial"/>
                <w:sz w:val="21"/>
              </w:rPr>
            </w:pPr>
          </w:p>
          <w:p w14:paraId="098C6C97">
            <w:pPr>
              <w:pStyle w:val="6"/>
              <w:spacing w:before="62" w:line="253" w:lineRule="exact"/>
              <w:ind w:left="284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1310" w:type="dxa"/>
            <w:vAlign w:val="top"/>
          </w:tcPr>
          <w:p w14:paraId="7CF511EE">
            <w:pPr>
              <w:spacing w:line="309" w:lineRule="auto"/>
              <w:rPr>
                <w:rFonts w:ascii="Arial"/>
                <w:sz w:val="21"/>
              </w:rPr>
            </w:pPr>
          </w:p>
          <w:p w14:paraId="34615E48">
            <w:pPr>
              <w:spacing w:line="310" w:lineRule="auto"/>
              <w:rPr>
                <w:rFonts w:ascii="Arial"/>
                <w:sz w:val="21"/>
              </w:rPr>
            </w:pPr>
          </w:p>
          <w:p w14:paraId="2336337C">
            <w:pPr>
              <w:pStyle w:val="6"/>
              <w:spacing w:before="62" w:line="253" w:lineRule="exact"/>
              <w:ind w:left="429"/>
            </w:pPr>
            <w:r>
              <w:rPr>
                <w:position w:val="1"/>
              </w:rPr>
              <w:t>≥95%</w:t>
            </w:r>
          </w:p>
        </w:tc>
        <w:tc>
          <w:tcPr>
            <w:tcW w:w="1430" w:type="dxa"/>
            <w:vAlign w:val="top"/>
          </w:tcPr>
          <w:p w14:paraId="23087AB8">
            <w:pPr>
              <w:spacing w:line="309" w:lineRule="auto"/>
              <w:rPr>
                <w:rFonts w:ascii="Arial"/>
                <w:sz w:val="21"/>
              </w:rPr>
            </w:pPr>
          </w:p>
          <w:p w14:paraId="35131109">
            <w:pPr>
              <w:spacing w:line="310" w:lineRule="auto"/>
              <w:rPr>
                <w:rFonts w:ascii="Arial"/>
                <w:sz w:val="21"/>
              </w:rPr>
            </w:pPr>
          </w:p>
          <w:p w14:paraId="24BBAFF3">
            <w:pPr>
              <w:pStyle w:val="6"/>
              <w:spacing w:before="62" w:line="253" w:lineRule="exact"/>
              <w:ind w:left="492"/>
            </w:pPr>
            <w:r>
              <w:rPr>
                <w:spacing w:val="-1"/>
                <w:position w:val="1"/>
              </w:rPr>
              <w:t>≥95%</w:t>
            </w:r>
          </w:p>
        </w:tc>
        <w:tc>
          <w:tcPr>
            <w:tcW w:w="665" w:type="dxa"/>
            <w:vAlign w:val="top"/>
          </w:tcPr>
          <w:p w14:paraId="4864489C">
            <w:pPr>
              <w:spacing w:line="463" w:lineRule="auto"/>
              <w:rPr>
                <w:rFonts w:ascii="Arial"/>
                <w:sz w:val="21"/>
              </w:rPr>
            </w:pPr>
          </w:p>
          <w:p w14:paraId="0DAA20B2">
            <w:pPr>
              <w:pStyle w:val="6"/>
              <w:spacing w:before="62" w:line="289" w:lineRule="auto"/>
              <w:ind w:left="137" w:right="132"/>
            </w:pPr>
            <w:r>
              <w:rPr>
                <w:spacing w:val="5"/>
              </w:rPr>
              <w:t>计划</w:t>
            </w:r>
            <w:r>
              <w:t xml:space="preserve"> </w:t>
            </w:r>
            <w:r>
              <w:rPr>
                <w:spacing w:val="4"/>
              </w:rPr>
              <w:t>标准</w:t>
            </w:r>
          </w:p>
        </w:tc>
      </w:tr>
      <w:tr w14:paraId="73340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004" w:type="dxa"/>
            <w:vAlign w:val="top"/>
          </w:tcPr>
          <w:p w14:paraId="72E65DEE">
            <w:pPr>
              <w:pStyle w:val="6"/>
              <w:spacing w:before="218" w:line="288" w:lineRule="auto"/>
              <w:ind w:left="723" w:right="200" w:hanging="513"/>
            </w:pPr>
            <w:r>
              <w:rPr>
                <w:spacing w:val="8"/>
              </w:rPr>
              <w:t>武汉医保微信平均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阅读量</w:t>
            </w:r>
          </w:p>
        </w:tc>
        <w:tc>
          <w:tcPr>
            <w:tcW w:w="1730" w:type="dxa"/>
            <w:vAlign w:val="top"/>
          </w:tcPr>
          <w:p w14:paraId="2B21D582">
            <w:pPr>
              <w:spacing w:line="309" w:lineRule="auto"/>
              <w:rPr>
                <w:rFonts w:ascii="Arial"/>
                <w:sz w:val="21"/>
              </w:rPr>
            </w:pPr>
          </w:p>
          <w:p w14:paraId="7E8BF784">
            <w:pPr>
              <w:pStyle w:val="6"/>
              <w:spacing w:before="62" w:line="229" w:lineRule="auto"/>
              <w:ind w:left="472"/>
            </w:pPr>
            <w:r>
              <w:rPr>
                <w:spacing w:val="6"/>
              </w:rPr>
              <w:t>效益指标</w:t>
            </w:r>
          </w:p>
        </w:tc>
        <w:tc>
          <w:tcPr>
            <w:tcW w:w="1867" w:type="dxa"/>
            <w:vAlign w:val="top"/>
          </w:tcPr>
          <w:p w14:paraId="2436A979">
            <w:pPr>
              <w:spacing w:line="310" w:lineRule="auto"/>
              <w:rPr>
                <w:rFonts w:ascii="Arial"/>
                <w:sz w:val="21"/>
              </w:rPr>
            </w:pPr>
          </w:p>
          <w:p w14:paraId="048D26D8">
            <w:pPr>
              <w:pStyle w:val="6"/>
              <w:spacing w:before="61" w:line="227" w:lineRule="auto"/>
              <w:ind w:left="340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1298" w:type="dxa"/>
            <w:vAlign w:val="top"/>
          </w:tcPr>
          <w:p w14:paraId="18BF866C">
            <w:pPr>
              <w:pStyle w:val="6"/>
              <w:spacing w:before="61" w:line="228" w:lineRule="auto"/>
              <w:ind w:left="156"/>
            </w:pPr>
            <w:r>
              <w:rPr>
                <w:spacing w:val="7"/>
              </w:rPr>
              <w:t>武汉医保微</w:t>
            </w:r>
          </w:p>
          <w:p w14:paraId="5AE4D469">
            <w:pPr>
              <w:pStyle w:val="6"/>
              <w:spacing w:before="77" w:line="228" w:lineRule="auto"/>
              <w:ind w:left="153"/>
            </w:pPr>
            <w:r>
              <w:rPr>
                <w:spacing w:val="8"/>
              </w:rPr>
              <w:t>信平均阅读</w:t>
            </w:r>
          </w:p>
          <w:p w14:paraId="638F0491">
            <w:pPr>
              <w:pStyle w:val="6"/>
              <w:spacing w:before="77" w:line="234" w:lineRule="auto"/>
              <w:ind w:left="554"/>
            </w:pPr>
            <w:r>
              <w:rPr>
                <w:spacing w:val="1"/>
              </w:rPr>
              <w:t>量</w:t>
            </w:r>
          </w:p>
        </w:tc>
        <w:tc>
          <w:tcPr>
            <w:tcW w:w="1016" w:type="dxa"/>
            <w:vAlign w:val="top"/>
          </w:tcPr>
          <w:p w14:paraId="587767C0">
            <w:pPr>
              <w:spacing w:line="309" w:lineRule="auto"/>
              <w:rPr>
                <w:rFonts w:ascii="Arial"/>
                <w:sz w:val="21"/>
              </w:rPr>
            </w:pPr>
          </w:p>
          <w:p w14:paraId="6843F509">
            <w:pPr>
              <w:pStyle w:val="6"/>
              <w:spacing w:before="62" w:line="228" w:lineRule="auto"/>
              <w:ind w:left="253"/>
            </w:pPr>
            <w:r>
              <w:rPr>
                <w:spacing w:val="-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万次</w:t>
            </w:r>
          </w:p>
        </w:tc>
        <w:tc>
          <w:tcPr>
            <w:tcW w:w="1310" w:type="dxa"/>
            <w:vAlign w:val="top"/>
          </w:tcPr>
          <w:p w14:paraId="76306B9A">
            <w:pPr>
              <w:spacing w:line="309" w:lineRule="auto"/>
              <w:rPr>
                <w:rFonts w:ascii="Arial"/>
                <w:sz w:val="21"/>
              </w:rPr>
            </w:pPr>
          </w:p>
          <w:p w14:paraId="74D9C29E">
            <w:pPr>
              <w:pStyle w:val="6"/>
              <w:spacing w:before="62" w:line="228" w:lineRule="auto"/>
              <w:ind w:left="300"/>
            </w:pPr>
            <w:r>
              <w:rPr>
                <w:spacing w:val="-1"/>
              </w:rPr>
              <w:t>1.3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万次</w:t>
            </w:r>
          </w:p>
        </w:tc>
        <w:tc>
          <w:tcPr>
            <w:tcW w:w="1430" w:type="dxa"/>
            <w:vAlign w:val="top"/>
          </w:tcPr>
          <w:p w14:paraId="39572EA0">
            <w:pPr>
              <w:spacing w:line="309" w:lineRule="auto"/>
              <w:rPr>
                <w:rFonts w:ascii="Arial"/>
                <w:sz w:val="21"/>
              </w:rPr>
            </w:pPr>
          </w:p>
          <w:p w14:paraId="7CDEB0EC">
            <w:pPr>
              <w:pStyle w:val="6"/>
              <w:spacing w:before="62" w:line="228" w:lineRule="auto"/>
              <w:ind w:left="363"/>
            </w:pPr>
            <w:r>
              <w:rPr>
                <w:spacing w:val="-1"/>
              </w:rPr>
              <w:t>1.5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万次</w:t>
            </w:r>
          </w:p>
        </w:tc>
        <w:tc>
          <w:tcPr>
            <w:tcW w:w="665" w:type="dxa"/>
            <w:vAlign w:val="top"/>
          </w:tcPr>
          <w:p w14:paraId="03E49172">
            <w:pPr>
              <w:pStyle w:val="6"/>
              <w:spacing w:before="216" w:line="289" w:lineRule="auto"/>
              <w:ind w:left="137" w:right="132"/>
            </w:pPr>
            <w:r>
              <w:rPr>
                <w:spacing w:val="5"/>
              </w:rPr>
              <w:t>计划</w:t>
            </w:r>
            <w:r>
              <w:t xml:space="preserve"> </w:t>
            </w:r>
            <w:r>
              <w:rPr>
                <w:spacing w:val="4"/>
              </w:rPr>
              <w:t>标准</w:t>
            </w:r>
          </w:p>
        </w:tc>
      </w:tr>
    </w:tbl>
    <w:p w14:paraId="0C570370">
      <w:pPr>
        <w:rPr>
          <w:rFonts w:ascii="Arial"/>
          <w:sz w:val="21"/>
        </w:rPr>
      </w:pPr>
    </w:p>
    <w:p w14:paraId="7295AF21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1431" w:right="174" w:bottom="1717" w:left="406" w:header="0" w:footer="1443" w:gutter="0"/>
          <w:cols w:space="720" w:num="1"/>
        </w:sectPr>
      </w:pPr>
    </w:p>
    <w:p w14:paraId="18E17C09">
      <w:pPr>
        <w:spacing w:line="299" w:lineRule="auto"/>
        <w:rPr>
          <w:rFonts w:ascii="Arial"/>
          <w:sz w:val="21"/>
        </w:rPr>
      </w:pPr>
    </w:p>
    <w:p w14:paraId="5B0CAAD8">
      <w:pPr>
        <w:spacing w:line="299" w:lineRule="auto"/>
        <w:rPr>
          <w:rFonts w:ascii="Arial"/>
          <w:sz w:val="21"/>
        </w:rPr>
      </w:pPr>
    </w:p>
    <w:p w14:paraId="28BD5F33">
      <w:pPr>
        <w:spacing w:line="299" w:lineRule="auto"/>
        <w:rPr>
          <w:rFonts w:ascii="Arial"/>
          <w:sz w:val="21"/>
        </w:rPr>
      </w:pPr>
    </w:p>
    <w:p w14:paraId="47AF0CFA">
      <w:pPr>
        <w:spacing w:before="72" w:line="219" w:lineRule="auto"/>
        <w:ind w:left="123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附表</w:t>
      </w:r>
      <w:r>
        <w:rPr>
          <w:rFonts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12-3</w:t>
      </w:r>
    </w:p>
    <w:p w14:paraId="1082614E">
      <w:pPr>
        <w:spacing w:before="122" w:line="225" w:lineRule="auto"/>
        <w:ind w:left="336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部门项目申报表(含绩效目标)</w:t>
      </w:r>
    </w:p>
    <w:p w14:paraId="2E863A2C">
      <w:pPr>
        <w:spacing w:before="122" w:line="228" w:lineRule="auto"/>
        <w:ind w:left="34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 xml:space="preserve">申报日期：                                                                            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单位：万元</w:t>
      </w:r>
    </w:p>
    <w:p w14:paraId="7E31E7C2">
      <w:pPr>
        <w:spacing w:line="20" w:lineRule="exact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374"/>
        <w:gridCol w:w="1849"/>
        <w:gridCol w:w="212"/>
        <w:gridCol w:w="1123"/>
        <w:gridCol w:w="1013"/>
        <w:gridCol w:w="2903"/>
        <w:gridCol w:w="1119"/>
      </w:tblGrid>
      <w:tr w14:paraId="258F9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90" w:type="dxa"/>
            <w:vAlign w:val="top"/>
          </w:tcPr>
          <w:p w14:paraId="7F610543">
            <w:pPr>
              <w:pStyle w:val="6"/>
              <w:spacing w:before="61" w:line="229" w:lineRule="auto"/>
              <w:ind w:left="503"/>
            </w:pPr>
            <w:r>
              <w:rPr>
                <w:spacing w:val="7"/>
              </w:rPr>
              <w:t>项目名称</w:t>
            </w:r>
          </w:p>
        </w:tc>
        <w:tc>
          <w:tcPr>
            <w:tcW w:w="3435" w:type="dxa"/>
            <w:gridSpan w:val="3"/>
            <w:vAlign w:val="top"/>
          </w:tcPr>
          <w:p w14:paraId="58D5F398">
            <w:pPr>
              <w:pStyle w:val="6"/>
              <w:spacing w:before="61" w:line="228" w:lineRule="auto"/>
              <w:ind w:left="721"/>
            </w:pPr>
            <w:r>
              <w:rPr>
                <w:spacing w:val="9"/>
              </w:rPr>
              <w:t>信息系统运行维护项目</w:t>
            </w:r>
          </w:p>
        </w:tc>
        <w:tc>
          <w:tcPr>
            <w:tcW w:w="2136" w:type="dxa"/>
            <w:gridSpan w:val="2"/>
            <w:vAlign w:val="top"/>
          </w:tcPr>
          <w:p w14:paraId="05C3EF9C">
            <w:pPr>
              <w:pStyle w:val="6"/>
              <w:spacing w:before="61" w:line="228" w:lineRule="auto"/>
              <w:ind w:left="675"/>
            </w:pPr>
            <w:r>
              <w:rPr>
                <w:spacing w:val="7"/>
              </w:rPr>
              <w:t>项目编码</w:t>
            </w:r>
          </w:p>
        </w:tc>
        <w:tc>
          <w:tcPr>
            <w:tcW w:w="4022" w:type="dxa"/>
            <w:gridSpan w:val="2"/>
            <w:vAlign w:val="top"/>
          </w:tcPr>
          <w:p w14:paraId="4AF60C38">
            <w:pPr>
              <w:pStyle w:val="6"/>
              <w:spacing w:before="91" w:line="190" w:lineRule="auto"/>
              <w:ind w:left="964"/>
            </w:pPr>
            <w:r>
              <w:rPr>
                <w:spacing w:val="4"/>
              </w:rPr>
              <w:t>42010025737Y000000100</w:t>
            </w:r>
          </w:p>
        </w:tc>
      </w:tr>
      <w:tr w14:paraId="1E5F3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3466939C">
            <w:pPr>
              <w:pStyle w:val="6"/>
              <w:spacing w:before="57" w:line="228" w:lineRule="auto"/>
              <w:ind w:left="303"/>
            </w:pPr>
            <w:r>
              <w:rPr>
                <w:spacing w:val="8"/>
              </w:rPr>
              <w:t>项目主管部门</w:t>
            </w:r>
          </w:p>
        </w:tc>
        <w:tc>
          <w:tcPr>
            <w:tcW w:w="3435" w:type="dxa"/>
            <w:gridSpan w:val="3"/>
            <w:vAlign w:val="top"/>
          </w:tcPr>
          <w:p w14:paraId="413BA4D5">
            <w:pPr>
              <w:pStyle w:val="6"/>
              <w:spacing w:before="57" w:line="228" w:lineRule="auto"/>
              <w:ind w:left="922"/>
            </w:pPr>
            <w:r>
              <w:rPr>
                <w:spacing w:val="8"/>
              </w:rPr>
              <w:t>武汉市医疗保障局</w:t>
            </w:r>
          </w:p>
        </w:tc>
        <w:tc>
          <w:tcPr>
            <w:tcW w:w="2136" w:type="dxa"/>
            <w:gridSpan w:val="2"/>
            <w:vAlign w:val="top"/>
          </w:tcPr>
          <w:p w14:paraId="5F469F0E">
            <w:pPr>
              <w:pStyle w:val="6"/>
              <w:spacing w:before="57" w:line="228" w:lineRule="auto"/>
              <w:ind w:left="476"/>
            </w:pPr>
            <w:r>
              <w:rPr>
                <w:spacing w:val="8"/>
              </w:rPr>
              <w:t>项目执行单位</w:t>
            </w:r>
          </w:p>
        </w:tc>
        <w:tc>
          <w:tcPr>
            <w:tcW w:w="4022" w:type="dxa"/>
            <w:gridSpan w:val="2"/>
            <w:vAlign w:val="top"/>
          </w:tcPr>
          <w:p w14:paraId="75A7EA19">
            <w:pPr>
              <w:pStyle w:val="6"/>
              <w:spacing w:before="57" w:line="227" w:lineRule="auto"/>
              <w:ind w:left="1018"/>
            </w:pPr>
            <w:r>
              <w:rPr>
                <w:spacing w:val="8"/>
              </w:rPr>
              <w:t>武汉市医疗保障局本级</w:t>
            </w:r>
          </w:p>
        </w:tc>
      </w:tr>
      <w:tr w14:paraId="1E793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324C5649">
            <w:pPr>
              <w:pStyle w:val="6"/>
              <w:spacing w:before="59" w:line="228" w:lineRule="auto"/>
              <w:ind w:left="404"/>
            </w:pPr>
            <w:r>
              <w:rPr>
                <w:spacing w:val="7"/>
              </w:rPr>
              <w:t>项目负责人</w:t>
            </w:r>
          </w:p>
        </w:tc>
        <w:tc>
          <w:tcPr>
            <w:tcW w:w="3435" w:type="dxa"/>
            <w:gridSpan w:val="3"/>
            <w:vAlign w:val="top"/>
          </w:tcPr>
          <w:p w14:paraId="608E9D5D">
            <w:pPr>
              <w:pStyle w:val="6"/>
              <w:spacing w:before="59" w:line="227" w:lineRule="auto"/>
              <w:ind w:left="1432"/>
            </w:pPr>
            <w:r>
              <w:rPr>
                <w:spacing w:val="3"/>
              </w:rPr>
              <w:t>陈诗亮</w:t>
            </w:r>
          </w:p>
        </w:tc>
        <w:tc>
          <w:tcPr>
            <w:tcW w:w="2136" w:type="dxa"/>
            <w:gridSpan w:val="2"/>
            <w:vAlign w:val="top"/>
          </w:tcPr>
          <w:p w14:paraId="2E6492A3">
            <w:pPr>
              <w:pStyle w:val="6"/>
              <w:spacing w:before="59" w:line="230" w:lineRule="auto"/>
              <w:ind w:left="673"/>
            </w:pPr>
            <w:r>
              <w:rPr>
                <w:spacing w:val="7"/>
              </w:rPr>
              <w:t>联系电话</w:t>
            </w:r>
          </w:p>
        </w:tc>
        <w:tc>
          <w:tcPr>
            <w:tcW w:w="4022" w:type="dxa"/>
            <w:gridSpan w:val="2"/>
            <w:vAlign w:val="top"/>
          </w:tcPr>
          <w:p w14:paraId="7424988F">
            <w:pPr>
              <w:pStyle w:val="6"/>
              <w:spacing w:before="89" w:line="190" w:lineRule="auto"/>
              <w:ind w:left="1616"/>
            </w:pPr>
            <w:r>
              <w:rPr>
                <w:spacing w:val="3"/>
              </w:rPr>
              <w:t>83698112</w:t>
            </w:r>
          </w:p>
        </w:tc>
      </w:tr>
      <w:tr w14:paraId="0C48B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40FBF75B">
            <w:pPr>
              <w:pStyle w:val="6"/>
              <w:spacing w:before="58" w:line="229" w:lineRule="auto"/>
              <w:ind w:left="501"/>
            </w:pPr>
            <w:r>
              <w:rPr>
                <w:spacing w:val="7"/>
              </w:rPr>
              <w:t>单位地址</w:t>
            </w:r>
          </w:p>
        </w:tc>
        <w:tc>
          <w:tcPr>
            <w:tcW w:w="3435" w:type="dxa"/>
            <w:gridSpan w:val="3"/>
            <w:vAlign w:val="top"/>
          </w:tcPr>
          <w:p w14:paraId="4748F01E">
            <w:pPr>
              <w:pStyle w:val="6"/>
              <w:spacing w:before="59" w:line="227" w:lineRule="auto"/>
              <w:ind w:left="1121"/>
            </w:pPr>
            <w:r>
              <w:rPr>
                <w:spacing w:val="3"/>
              </w:rPr>
              <w:t>青年路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263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2136" w:type="dxa"/>
            <w:gridSpan w:val="2"/>
            <w:vAlign w:val="top"/>
          </w:tcPr>
          <w:p w14:paraId="21A9ECE2">
            <w:pPr>
              <w:pStyle w:val="6"/>
              <w:spacing w:before="58" w:line="228" w:lineRule="auto"/>
              <w:ind w:left="687"/>
            </w:pPr>
            <w:r>
              <w:rPr>
                <w:spacing w:val="4"/>
              </w:rPr>
              <w:t>邮政编码</w:t>
            </w:r>
          </w:p>
        </w:tc>
        <w:tc>
          <w:tcPr>
            <w:tcW w:w="4022" w:type="dxa"/>
            <w:gridSpan w:val="2"/>
            <w:vAlign w:val="top"/>
          </w:tcPr>
          <w:p w14:paraId="16CA2D72">
            <w:pPr>
              <w:pStyle w:val="6"/>
              <w:spacing w:before="89" w:line="190" w:lineRule="auto"/>
              <w:ind w:left="1715"/>
            </w:pPr>
            <w:r>
              <w:rPr>
                <w:spacing w:val="3"/>
              </w:rPr>
              <w:t>430015</w:t>
            </w:r>
          </w:p>
        </w:tc>
      </w:tr>
      <w:tr w14:paraId="2B749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7702051E">
            <w:pPr>
              <w:pStyle w:val="6"/>
              <w:spacing w:before="58" w:line="229" w:lineRule="auto"/>
              <w:ind w:left="503"/>
            </w:pPr>
            <w:r>
              <w:rPr>
                <w:spacing w:val="7"/>
              </w:rPr>
              <w:t>项目属性</w:t>
            </w:r>
          </w:p>
        </w:tc>
        <w:tc>
          <w:tcPr>
            <w:tcW w:w="9593" w:type="dxa"/>
            <w:gridSpan w:val="7"/>
            <w:vAlign w:val="top"/>
          </w:tcPr>
          <w:p w14:paraId="0530968A">
            <w:pPr>
              <w:pStyle w:val="6"/>
              <w:spacing w:before="58" w:line="228" w:lineRule="auto"/>
              <w:ind w:left="4301"/>
            </w:pPr>
            <w:r>
              <w:rPr>
                <w:spacing w:val="7"/>
              </w:rPr>
              <w:t>持续性项目</w:t>
            </w:r>
          </w:p>
        </w:tc>
      </w:tr>
      <w:tr w14:paraId="3807C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1A0DD37A">
            <w:pPr>
              <w:pStyle w:val="6"/>
              <w:spacing w:before="57" w:line="228" w:lineRule="auto"/>
              <w:ind w:left="301"/>
            </w:pPr>
            <w:r>
              <w:rPr>
                <w:spacing w:val="8"/>
              </w:rPr>
              <w:t>支出项目类别</w:t>
            </w:r>
          </w:p>
        </w:tc>
        <w:tc>
          <w:tcPr>
            <w:tcW w:w="9593" w:type="dxa"/>
            <w:gridSpan w:val="7"/>
            <w:vAlign w:val="top"/>
          </w:tcPr>
          <w:p w14:paraId="5EF55A32">
            <w:pPr>
              <w:pStyle w:val="6"/>
              <w:spacing w:before="57" w:line="228" w:lineRule="auto"/>
              <w:ind w:left="4101"/>
            </w:pPr>
            <w:r>
              <w:rPr>
                <w:spacing w:val="8"/>
              </w:rPr>
              <w:t>其他运转类项目</w:t>
            </w:r>
          </w:p>
        </w:tc>
      </w:tr>
      <w:tr w14:paraId="4B193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319190DA">
            <w:pPr>
              <w:pStyle w:val="6"/>
              <w:spacing w:before="57" w:line="228" w:lineRule="auto"/>
              <w:ind w:left="500"/>
            </w:pPr>
            <w:r>
              <w:rPr>
                <w:spacing w:val="7"/>
              </w:rPr>
              <w:t>起始年度</w:t>
            </w:r>
          </w:p>
        </w:tc>
        <w:tc>
          <w:tcPr>
            <w:tcW w:w="3435" w:type="dxa"/>
            <w:gridSpan w:val="3"/>
            <w:vAlign w:val="top"/>
          </w:tcPr>
          <w:p w14:paraId="2C3A8BEA">
            <w:pPr>
              <w:pStyle w:val="6"/>
              <w:spacing w:before="88" w:line="189" w:lineRule="auto"/>
              <w:ind w:left="1522"/>
            </w:pPr>
            <w:r>
              <w:rPr>
                <w:spacing w:val="2"/>
              </w:rPr>
              <w:t>2025</w:t>
            </w:r>
          </w:p>
        </w:tc>
        <w:tc>
          <w:tcPr>
            <w:tcW w:w="2136" w:type="dxa"/>
            <w:gridSpan w:val="2"/>
            <w:vAlign w:val="top"/>
          </w:tcPr>
          <w:p w14:paraId="056A592D">
            <w:pPr>
              <w:pStyle w:val="6"/>
              <w:spacing w:before="57" w:line="228" w:lineRule="auto"/>
              <w:ind w:left="675"/>
            </w:pPr>
            <w:r>
              <w:rPr>
                <w:spacing w:val="7"/>
              </w:rPr>
              <w:t>终止年度</w:t>
            </w:r>
          </w:p>
        </w:tc>
        <w:tc>
          <w:tcPr>
            <w:tcW w:w="4022" w:type="dxa"/>
            <w:gridSpan w:val="2"/>
            <w:vAlign w:val="top"/>
          </w:tcPr>
          <w:p w14:paraId="4D1A7EE9">
            <w:pPr>
              <w:pStyle w:val="6"/>
              <w:spacing w:before="88" w:line="189" w:lineRule="auto"/>
              <w:ind w:left="1817"/>
            </w:pPr>
            <w:r>
              <w:rPr>
                <w:spacing w:val="2"/>
              </w:rPr>
              <w:t>2027</w:t>
            </w:r>
          </w:p>
        </w:tc>
      </w:tr>
      <w:tr w14:paraId="3A10A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7AE784F3">
            <w:pPr>
              <w:pStyle w:val="6"/>
              <w:spacing w:before="57" w:line="228" w:lineRule="auto"/>
              <w:ind w:left="303"/>
            </w:pPr>
            <w:r>
              <w:rPr>
                <w:spacing w:val="8"/>
              </w:rPr>
              <w:t>项目申请理由</w:t>
            </w:r>
          </w:p>
        </w:tc>
        <w:tc>
          <w:tcPr>
            <w:tcW w:w="9593" w:type="dxa"/>
            <w:gridSpan w:val="7"/>
            <w:vAlign w:val="top"/>
          </w:tcPr>
          <w:p w14:paraId="732C0D50">
            <w:pPr>
              <w:pStyle w:val="6"/>
              <w:spacing w:before="57" w:line="227" w:lineRule="auto"/>
              <w:ind w:left="1064"/>
            </w:pPr>
            <w:r>
              <w:rPr>
                <w:spacing w:val="8"/>
              </w:rPr>
              <w:t>12-1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武办文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2019【35】号：武汉市医疗保障局职能配置</w:t>
            </w:r>
            <w:r>
              <w:rPr>
                <w:spacing w:val="7"/>
              </w:rPr>
              <w:t>、内设机构和人员编制的规定</w:t>
            </w:r>
          </w:p>
        </w:tc>
      </w:tr>
      <w:tr w14:paraId="51B20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111DDC6C">
            <w:pPr>
              <w:pStyle w:val="6"/>
              <w:spacing w:before="59" w:line="228" w:lineRule="auto"/>
              <w:ind w:left="303"/>
            </w:pPr>
            <w:r>
              <w:rPr>
                <w:spacing w:val="8"/>
              </w:rPr>
              <w:t>项目主要内容</w:t>
            </w:r>
          </w:p>
        </w:tc>
        <w:tc>
          <w:tcPr>
            <w:tcW w:w="9593" w:type="dxa"/>
            <w:gridSpan w:val="7"/>
            <w:vAlign w:val="top"/>
          </w:tcPr>
          <w:p w14:paraId="5F75C07C">
            <w:pPr>
              <w:pStyle w:val="6"/>
              <w:spacing w:before="59" w:line="228" w:lineRule="auto"/>
              <w:ind w:left="417"/>
            </w:pPr>
            <w:r>
              <w:rPr>
                <w:spacing w:val="8"/>
              </w:rPr>
              <w:t>围绕医疗保障工作开展的信息化建设项目，包括信息系统运维，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日常信息化升级及维护等相关工作。</w:t>
            </w:r>
          </w:p>
        </w:tc>
      </w:tr>
      <w:tr w14:paraId="75AFD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0F1EB502">
            <w:pPr>
              <w:pStyle w:val="6"/>
              <w:spacing w:before="58" w:line="228" w:lineRule="auto"/>
              <w:ind w:left="404"/>
            </w:pPr>
            <w:r>
              <w:rPr>
                <w:spacing w:val="7"/>
              </w:rPr>
              <w:t>项目总预算</w:t>
            </w:r>
          </w:p>
        </w:tc>
        <w:tc>
          <w:tcPr>
            <w:tcW w:w="3435" w:type="dxa"/>
            <w:gridSpan w:val="3"/>
            <w:vAlign w:val="top"/>
          </w:tcPr>
          <w:p w14:paraId="05CDBBED">
            <w:pPr>
              <w:pStyle w:val="6"/>
              <w:spacing w:before="89" w:line="190" w:lineRule="auto"/>
              <w:ind w:left="1436"/>
            </w:pPr>
            <w:r>
              <w:rPr>
                <w:spacing w:val="1"/>
              </w:rPr>
              <w:t>1123.3</w:t>
            </w:r>
          </w:p>
        </w:tc>
        <w:tc>
          <w:tcPr>
            <w:tcW w:w="2136" w:type="dxa"/>
            <w:gridSpan w:val="2"/>
            <w:vAlign w:val="top"/>
          </w:tcPr>
          <w:p w14:paraId="45570BA9">
            <w:pPr>
              <w:pStyle w:val="6"/>
              <w:spacing w:before="58" w:line="228" w:lineRule="auto"/>
              <w:ind w:left="476"/>
            </w:pPr>
            <w:r>
              <w:rPr>
                <w:spacing w:val="8"/>
              </w:rPr>
              <w:t>项目当年预算</w:t>
            </w:r>
          </w:p>
        </w:tc>
        <w:tc>
          <w:tcPr>
            <w:tcW w:w="4022" w:type="dxa"/>
            <w:gridSpan w:val="2"/>
            <w:vAlign w:val="top"/>
          </w:tcPr>
          <w:p w14:paraId="2C358892">
            <w:pPr>
              <w:pStyle w:val="6"/>
              <w:spacing w:before="89" w:line="190" w:lineRule="auto"/>
              <w:ind w:left="1731"/>
            </w:pPr>
            <w:r>
              <w:rPr>
                <w:spacing w:val="1"/>
              </w:rPr>
              <w:t>1123.3</w:t>
            </w:r>
          </w:p>
        </w:tc>
      </w:tr>
      <w:tr w14:paraId="243DD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90" w:type="dxa"/>
            <w:vAlign w:val="top"/>
          </w:tcPr>
          <w:p w14:paraId="743913EB">
            <w:pPr>
              <w:pStyle w:val="6"/>
              <w:spacing w:before="58" w:line="228" w:lineRule="auto"/>
              <w:ind w:left="203"/>
            </w:pPr>
            <w:r>
              <w:rPr>
                <w:spacing w:val="8"/>
              </w:rPr>
              <w:t>项目前两年预算</w:t>
            </w:r>
          </w:p>
          <w:p w14:paraId="6B9F1D2F">
            <w:pPr>
              <w:pStyle w:val="6"/>
              <w:spacing w:before="77" w:line="228" w:lineRule="auto"/>
              <w:ind w:left="199"/>
            </w:pPr>
            <w:r>
              <w:rPr>
                <w:spacing w:val="8"/>
              </w:rPr>
              <w:t>及当年预算变动</w:t>
            </w:r>
          </w:p>
          <w:p w14:paraId="0F5446CB">
            <w:pPr>
              <w:pStyle w:val="6"/>
              <w:spacing w:before="77" w:line="229" w:lineRule="auto"/>
              <w:ind w:left="702"/>
            </w:pPr>
            <w:r>
              <w:rPr>
                <w:spacing w:val="4"/>
              </w:rPr>
              <w:t>情况</w:t>
            </w:r>
          </w:p>
        </w:tc>
        <w:tc>
          <w:tcPr>
            <w:tcW w:w="9593" w:type="dxa"/>
            <w:gridSpan w:val="7"/>
            <w:vAlign w:val="top"/>
          </w:tcPr>
          <w:p w14:paraId="64039C0E">
            <w:pPr>
              <w:pStyle w:val="6"/>
              <w:spacing w:before="58" w:line="225" w:lineRule="auto"/>
              <w:ind w:left="125"/>
            </w:pPr>
            <w:r>
              <w:rPr>
                <w:spacing w:val="6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年预算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万元,2024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年预算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万元，2025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年预算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1123.3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万元。由于本项目以前年度为医疗保</w:t>
            </w:r>
            <w:r>
              <w:rPr>
                <w:spacing w:val="5"/>
              </w:rPr>
              <w:t>障管理工</w:t>
            </w:r>
          </w:p>
          <w:p w14:paraId="07F3B261">
            <w:pPr>
              <w:pStyle w:val="6"/>
              <w:spacing w:before="80" w:line="227" w:lineRule="auto"/>
              <w:ind w:left="150"/>
            </w:pPr>
            <w:r>
              <w:rPr>
                <w:spacing w:val="8"/>
              </w:rPr>
              <w:t>作经费项目的二级项目“信息化建设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”，本年度按照最新要求单列至信息系统运行维护项目，故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年项</w:t>
            </w:r>
          </w:p>
          <w:p w14:paraId="5D6F2D2C">
            <w:pPr>
              <w:pStyle w:val="6"/>
              <w:spacing w:before="78" w:line="228" w:lineRule="auto"/>
              <w:ind w:left="3286"/>
            </w:pPr>
            <w:r>
              <w:rPr>
                <w:spacing w:val="3"/>
              </w:rPr>
              <w:t>目预算相较上年增加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1123.3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万元。</w:t>
            </w:r>
          </w:p>
        </w:tc>
      </w:tr>
      <w:tr w14:paraId="79E94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 w14:paraId="4D390835">
            <w:pPr>
              <w:spacing w:line="279" w:lineRule="auto"/>
              <w:rPr>
                <w:rFonts w:ascii="Arial"/>
                <w:sz w:val="21"/>
              </w:rPr>
            </w:pPr>
          </w:p>
          <w:p w14:paraId="1B435073">
            <w:pPr>
              <w:spacing w:line="279" w:lineRule="auto"/>
              <w:rPr>
                <w:rFonts w:ascii="Arial"/>
                <w:sz w:val="21"/>
              </w:rPr>
            </w:pPr>
          </w:p>
          <w:p w14:paraId="10FD75AB">
            <w:pPr>
              <w:spacing w:line="280" w:lineRule="auto"/>
              <w:rPr>
                <w:rFonts w:ascii="Arial"/>
                <w:sz w:val="21"/>
              </w:rPr>
            </w:pPr>
          </w:p>
          <w:p w14:paraId="063A6730">
            <w:pPr>
              <w:spacing w:line="280" w:lineRule="auto"/>
              <w:rPr>
                <w:rFonts w:ascii="Arial"/>
                <w:sz w:val="21"/>
              </w:rPr>
            </w:pPr>
          </w:p>
          <w:p w14:paraId="251C5E78">
            <w:pPr>
              <w:pStyle w:val="6"/>
              <w:spacing w:before="62" w:line="228" w:lineRule="auto"/>
              <w:ind w:left="303"/>
            </w:pPr>
            <w:r>
              <w:rPr>
                <w:spacing w:val="8"/>
              </w:rPr>
              <w:t>项目资金来源</w:t>
            </w:r>
          </w:p>
        </w:tc>
        <w:tc>
          <w:tcPr>
            <w:tcW w:w="5571" w:type="dxa"/>
            <w:gridSpan w:val="5"/>
            <w:vAlign w:val="top"/>
          </w:tcPr>
          <w:p w14:paraId="787D1EAE">
            <w:pPr>
              <w:pStyle w:val="6"/>
              <w:spacing w:before="58" w:line="228" w:lineRule="auto"/>
              <w:ind w:left="2392"/>
            </w:pPr>
            <w:r>
              <w:rPr>
                <w:spacing w:val="7"/>
              </w:rPr>
              <w:t>来源项目</w:t>
            </w:r>
          </w:p>
        </w:tc>
        <w:tc>
          <w:tcPr>
            <w:tcW w:w="4022" w:type="dxa"/>
            <w:gridSpan w:val="2"/>
            <w:vAlign w:val="top"/>
          </w:tcPr>
          <w:p w14:paraId="319A7FC6">
            <w:pPr>
              <w:pStyle w:val="6"/>
              <w:spacing w:before="58" w:line="228" w:lineRule="auto"/>
              <w:ind w:left="1816"/>
            </w:pPr>
            <w:r>
              <w:rPr>
                <w:spacing w:val="4"/>
              </w:rPr>
              <w:t>金额</w:t>
            </w:r>
          </w:p>
        </w:tc>
      </w:tr>
      <w:tr w14:paraId="683DB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1C9BCABB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122C5CC6">
            <w:pPr>
              <w:pStyle w:val="6"/>
              <w:spacing w:before="57" w:line="230" w:lineRule="auto"/>
              <w:ind w:left="2591"/>
            </w:pPr>
            <w:r>
              <w:rPr>
                <w:spacing w:val="4"/>
              </w:rPr>
              <w:t>合计</w:t>
            </w:r>
          </w:p>
        </w:tc>
        <w:tc>
          <w:tcPr>
            <w:tcW w:w="4022" w:type="dxa"/>
            <w:gridSpan w:val="2"/>
            <w:vAlign w:val="top"/>
          </w:tcPr>
          <w:p w14:paraId="57C91150">
            <w:pPr>
              <w:pStyle w:val="6"/>
              <w:spacing w:before="89" w:line="190" w:lineRule="auto"/>
              <w:ind w:left="1731"/>
            </w:pPr>
            <w:r>
              <w:rPr>
                <w:spacing w:val="1"/>
              </w:rPr>
              <w:t>1123.3</w:t>
            </w:r>
          </w:p>
        </w:tc>
      </w:tr>
      <w:tr w14:paraId="5E331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6372323E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477A176F">
            <w:pPr>
              <w:pStyle w:val="6"/>
              <w:spacing w:before="58" w:line="228" w:lineRule="auto"/>
              <w:ind w:left="1794"/>
            </w:pPr>
            <w:r>
              <w:rPr>
                <w:spacing w:val="8"/>
              </w:rPr>
              <w:t>一般公共预算财政拨款</w:t>
            </w:r>
          </w:p>
        </w:tc>
        <w:tc>
          <w:tcPr>
            <w:tcW w:w="4022" w:type="dxa"/>
            <w:gridSpan w:val="2"/>
            <w:vAlign w:val="top"/>
          </w:tcPr>
          <w:p w14:paraId="5CF1184F">
            <w:pPr>
              <w:pStyle w:val="6"/>
              <w:spacing w:before="88" w:line="190" w:lineRule="auto"/>
              <w:ind w:left="1731"/>
            </w:pPr>
            <w:r>
              <w:rPr>
                <w:spacing w:val="1"/>
              </w:rPr>
              <w:t>1123.3</w:t>
            </w:r>
          </w:p>
        </w:tc>
      </w:tr>
      <w:tr w14:paraId="38B14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55478D97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2332909C">
            <w:pPr>
              <w:pStyle w:val="6"/>
              <w:spacing w:before="60" w:line="228" w:lineRule="auto"/>
              <w:ind w:left="1792"/>
            </w:pPr>
            <w:r>
              <w:rPr>
                <w:spacing w:val="4"/>
              </w:rPr>
              <w:t>其中：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申请当年预算拨款</w:t>
            </w:r>
          </w:p>
        </w:tc>
        <w:tc>
          <w:tcPr>
            <w:tcW w:w="4022" w:type="dxa"/>
            <w:gridSpan w:val="2"/>
            <w:vAlign w:val="top"/>
          </w:tcPr>
          <w:p w14:paraId="3CC95277">
            <w:pPr>
              <w:rPr>
                <w:rFonts w:ascii="Arial"/>
                <w:sz w:val="21"/>
              </w:rPr>
            </w:pPr>
          </w:p>
        </w:tc>
      </w:tr>
      <w:tr w14:paraId="75BC0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225CF718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572B9208">
            <w:pPr>
              <w:pStyle w:val="6"/>
              <w:spacing w:before="60" w:line="227" w:lineRule="auto"/>
              <w:ind w:left="1689"/>
            </w:pPr>
            <w:r>
              <w:rPr>
                <w:spacing w:val="9"/>
              </w:rPr>
              <w:t>政府性基金预算财政拨款</w:t>
            </w:r>
          </w:p>
        </w:tc>
        <w:tc>
          <w:tcPr>
            <w:tcW w:w="4022" w:type="dxa"/>
            <w:gridSpan w:val="2"/>
            <w:vAlign w:val="top"/>
          </w:tcPr>
          <w:p w14:paraId="3A7B89C5">
            <w:pPr>
              <w:rPr>
                <w:rFonts w:ascii="Arial"/>
                <w:sz w:val="21"/>
              </w:rPr>
            </w:pPr>
          </w:p>
        </w:tc>
      </w:tr>
      <w:tr w14:paraId="710F2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2D2859AC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32C08ED2">
            <w:pPr>
              <w:pStyle w:val="6"/>
              <w:spacing w:before="59" w:line="228" w:lineRule="auto"/>
              <w:ind w:left="1991"/>
            </w:pPr>
            <w:r>
              <w:rPr>
                <w:spacing w:val="8"/>
              </w:rPr>
              <w:t>财政专户管理资金</w:t>
            </w:r>
          </w:p>
        </w:tc>
        <w:tc>
          <w:tcPr>
            <w:tcW w:w="4022" w:type="dxa"/>
            <w:gridSpan w:val="2"/>
            <w:vAlign w:val="top"/>
          </w:tcPr>
          <w:p w14:paraId="43C9BC4D">
            <w:pPr>
              <w:rPr>
                <w:rFonts w:ascii="Arial"/>
                <w:sz w:val="21"/>
              </w:rPr>
            </w:pPr>
          </w:p>
        </w:tc>
      </w:tr>
      <w:tr w14:paraId="5256E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450DFEB5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24B9A806">
            <w:pPr>
              <w:pStyle w:val="6"/>
              <w:spacing w:before="58" w:line="229" w:lineRule="auto"/>
              <w:ind w:left="2393"/>
            </w:pPr>
            <w:r>
              <w:rPr>
                <w:spacing w:val="7"/>
              </w:rPr>
              <w:t>单位资金</w:t>
            </w:r>
          </w:p>
        </w:tc>
        <w:tc>
          <w:tcPr>
            <w:tcW w:w="4022" w:type="dxa"/>
            <w:gridSpan w:val="2"/>
            <w:vAlign w:val="top"/>
          </w:tcPr>
          <w:p w14:paraId="15682395">
            <w:pPr>
              <w:rPr>
                <w:rFonts w:ascii="Arial"/>
                <w:sz w:val="21"/>
              </w:rPr>
            </w:pPr>
          </w:p>
        </w:tc>
      </w:tr>
      <w:tr w14:paraId="5B549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 w14:paraId="1578327E">
            <w:pPr>
              <w:rPr>
                <w:rFonts w:ascii="Arial"/>
                <w:sz w:val="21"/>
              </w:rPr>
            </w:pPr>
          </w:p>
        </w:tc>
        <w:tc>
          <w:tcPr>
            <w:tcW w:w="5571" w:type="dxa"/>
            <w:gridSpan w:val="5"/>
            <w:vAlign w:val="top"/>
          </w:tcPr>
          <w:p w14:paraId="205745CD">
            <w:pPr>
              <w:pStyle w:val="6"/>
              <w:spacing w:before="58" w:line="228" w:lineRule="auto"/>
              <w:ind w:left="1492"/>
            </w:pPr>
            <w:r>
              <w:rPr>
                <w:spacing w:val="9"/>
              </w:rPr>
              <w:t>其中：使用上年度财政拨款结转</w:t>
            </w:r>
          </w:p>
        </w:tc>
        <w:tc>
          <w:tcPr>
            <w:tcW w:w="4022" w:type="dxa"/>
            <w:gridSpan w:val="2"/>
            <w:vAlign w:val="top"/>
          </w:tcPr>
          <w:p w14:paraId="4C76461A">
            <w:pPr>
              <w:rPr>
                <w:rFonts w:ascii="Arial"/>
                <w:sz w:val="21"/>
              </w:rPr>
            </w:pPr>
          </w:p>
        </w:tc>
      </w:tr>
      <w:tr w14:paraId="57CE2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3" w:type="dxa"/>
            <w:gridSpan w:val="8"/>
            <w:vAlign w:val="top"/>
          </w:tcPr>
          <w:p w14:paraId="7ED467C3">
            <w:pPr>
              <w:pStyle w:val="6"/>
              <w:spacing w:before="58" w:line="228" w:lineRule="auto"/>
              <w:ind w:left="4899"/>
            </w:pPr>
            <w:r>
              <w:rPr>
                <w:b/>
                <w:bCs/>
                <w:spacing w:val="7"/>
              </w:rPr>
              <w:t>项目支出明细测算</w:t>
            </w:r>
          </w:p>
        </w:tc>
      </w:tr>
      <w:tr w14:paraId="6B322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0" w:type="dxa"/>
            <w:vAlign w:val="top"/>
          </w:tcPr>
          <w:p w14:paraId="48E5A31E">
            <w:pPr>
              <w:pStyle w:val="6"/>
              <w:spacing w:before="220" w:line="229" w:lineRule="auto"/>
              <w:ind w:left="503"/>
            </w:pPr>
            <w:r>
              <w:rPr>
                <w:spacing w:val="7"/>
              </w:rPr>
              <w:t>项目活动</w:t>
            </w:r>
          </w:p>
        </w:tc>
        <w:tc>
          <w:tcPr>
            <w:tcW w:w="1374" w:type="dxa"/>
            <w:vAlign w:val="top"/>
          </w:tcPr>
          <w:p w14:paraId="48893DE6">
            <w:pPr>
              <w:pStyle w:val="6"/>
              <w:spacing w:before="64" w:line="274" w:lineRule="auto"/>
              <w:ind w:left="489" w:right="286" w:hanging="195"/>
            </w:pPr>
            <w:r>
              <w:rPr>
                <w:spacing w:val="7"/>
              </w:rPr>
              <w:t>活动内容</w:t>
            </w:r>
            <w:r>
              <w:t xml:space="preserve"> </w:t>
            </w:r>
            <w:r>
              <w:rPr>
                <w:spacing w:val="5"/>
              </w:rPr>
              <w:t>表述</w:t>
            </w:r>
          </w:p>
        </w:tc>
        <w:tc>
          <w:tcPr>
            <w:tcW w:w="1849" w:type="dxa"/>
            <w:vAlign w:val="top"/>
          </w:tcPr>
          <w:p w14:paraId="23B7F338">
            <w:pPr>
              <w:pStyle w:val="6"/>
              <w:spacing w:before="64" w:line="274" w:lineRule="auto"/>
              <w:ind w:left="731" w:right="522" w:hanging="200"/>
            </w:pPr>
            <w:r>
              <w:rPr>
                <w:spacing w:val="7"/>
              </w:rPr>
              <w:t>支出经济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分类</w:t>
            </w:r>
          </w:p>
        </w:tc>
        <w:tc>
          <w:tcPr>
            <w:tcW w:w="1335" w:type="dxa"/>
            <w:gridSpan w:val="2"/>
            <w:vAlign w:val="top"/>
          </w:tcPr>
          <w:p w14:paraId="1FED7CCF">
            <w:pPr>
              <w:pStyle w:val="6"/>
              <w:spacing w:before="220" w:line="228" w:lineRule="auto"/>
              <w:ind w:left="475"/>
            </w:pPr>
            <w:r>
              <w:rPr>
                <w:spacing w:val="4"/>
              </w:rPr>
              <w:t>金额</w:t>
            </w:r>
          </w:p>
        </w:tc>
        <w:tc>
          <w:tcPr>
            <w:tcW w:w="3916" w:type="dxa"/>
            <w:gridSpan w:val="2"/>
            <w:vAlign w:val="top"/>
          </w:tcPr>
          <w:p w14:paraId="782691D0">
            <w:pPr>
              <w:pStyle w:val="6"/>
              <w:spacing w:before="221" w:line="227" w:lineRule="auto"/>
              <w:ind w:left="1266"/>
            </w:pPr>
            <w:r>
              <w:rPr>
                <w:spacing w:val="8"/>
              </w:rPr>
              <w:t>测算依据及说明</w:t>
            </w:r>
          </w:p>
        </w:tc>
        <w:tc>
          <w:tcPr>
            <w:tcW w:w="1119" w:type="dxa"/>
            <w:vAlign w:val="top"/>
          </w:tcPr>
          <w:p w14:paraId="2B0889D2">
            <w:pPr>
              <w:pStyle w:val="6"/>
              <w:spacing w:before="220" w:line="230" w:lineRule="auto"/>
              <w:ind w:left="366"/>
            </w:pPr>
            <w:r>
              <w:rPr>
                <w:spacing w:val="4"/>
              </w:rPr>
              <w:t>备注</w:t>
            </w:r>
          </w:p>
        </w:tc>
      </w:tr>
      <w:tr w14:paraId="3EF1F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90" w:type="dxa"/>
            <w:vAlign w:val="top"/>
          </w:tcPr>
          <w:p w14:paraId="2A10B67B">
            <w:pPr>
              <w:spacing w:line="463" w:lineRule="auto"/>
              <w:rPr>
                <w:rFonts w:ascii="Arial"/>
                <w:sz w:val="21"/>
              </w:rPr>
            </w:pPr>
          </w:p>
          <w:p w14:paraId="4B902A84">
            <w:pPr>
              <w:pStyle w:val="6"/>
              <w:spacing w:before="62" w:line="228" w:lineRule="auto"/>
              <w:ind w:left="401"/>
            </w:pPr>
            <w:r>
              <w:rPr>
                <w:spacing w:val="8"/>
              </w:rPr>
              <w:t>信息化建设</w:t>
            </w:r>
          </w:p>
        </w:tc>
        <w:tc>
          <w:tcPr>
            <w:tcW w:w="1374" w:type="dxa"/>
            <w:vAlign w:val="top"/>
          </w:tcPr>
          <w:p w14:paraId="56E4AB18">
            <w:pPr>
              <w:spacing w:line="309" w:lineRule="auto"/>
              <w:rPr>
                <w:rFonts w:ascii="Arial"/>
                <w:sz w:val="21"/>
              </w:rPr>
            </w:pPr>
          </w:p>
          <w:p w14:paraId="25F8709B">
            <w:pPr>
              <w:pStyle w:val="6"/>
              <w:spacing w:before="62" w:line="288" w:lineRule="auto"/>
              <w:ind w:left="388" w:right="187" w:hanging="198"/>
            </w:pPr>
            <w:r>
              <w:rPr>
                <w:spacing w:val="8"/>
              </w:rPr>
              <w:t>信息化运维</w:t>
            </w:r>
            <w:r>
              <w:t xml:space="preserve"> </w:t>
            </w:r>
            <w:r>
              <w:rPr>
                <w:spacing w:val="7"/>
              </w:rPr>
              <w:t>及改造</w:t>
            </w:r>
          </w:p>
        </w:tc>
        <w:tc>
          <w:tcPr>
            <w:tcW w:w="1849" w:type="dxa"/>
            <w:vAlign w:val="top"/>
          </w:tcPr>
          <w:p w14:paraId="32B471AE">
            <w:pPr>
              <w:spacing w:line="463" w:lineRule="auto"/>
              <w:rPr>
                <w:rFonts w:ascii="Arial"/>
                <w:sz w:val="21"/>
              </w:rPr>
            </w:pPr>
          </w:p>
          <w:p w14:paraId="2D590880">
            <w:pPr>
              <w:pStyle w:val="6"/>
              <w:spacing w:before="62" w:line="228" w:lineRule="auto"/>
              <w:ind w:left="428"/>
            </w:pPr>
            <w:r>
              <w:rPr>
                <w:spacing w:val="8"/>
              </w:rPr>
              <w:t>委托业务费</w:t>
            </w:r>
          </w:p>
        </w:tc>
        <w:tc>
          <w:tcPr>
            <w:tcW w:w="1335" w:type="dxa"/>
            <w:gridSpan w:val="2"/>
            <w:vAlign w:val="top"/>
          </w:tcPr>
          <w:p w14:paraId="37720827">
            <w:pPr>
              <w:spacing w:line="247" w:lineRule="auto"/>
              <w:rPr>
                <w:rFonts w:ascii="Arial"/>
                <w:sz w:val="21"/>
              </w:rPr>
            </w:pPr>
          </w:p>
          <w:p w14:paraId="7620CBE5">
            <w:pPr>
              <w:spacing w:line="247" w:lineRule="auto"/>
              <w:rPr>
                <w:rFonts w:ascii="Arial"/>
                <w:sz w:val="21"/>
              </w:rPr>
            </w:pPr>
          </w:p>
          <w:p w14:paraId="5BD4F834">
            <w:pPr>
              <w:pStyle w:val="6"/>
              <w:spacing w:before="61" w:line="190" w:lineRule="auto"/>
              <w:ind w:left="388"/>
            </w:pPr>
            <w:r>
              <w:rPr>
                <w:spacing w:val="1"/>
              </w:rPr>
              <w:t>1123.3</w:t>
            </w:r>
          </w:p>
        </w:tc>
        <w:tc>
          <w:tcPr>
            <w:tcW w:w="3916" w:type="dxa"/>
            <w:gridSpan w:val="2"/>
            <w:vAlign w:val="top"/>
          </w:tcPr>
          <w:p w14:paraId="00A8EAA3">
            <w:pPr>
              <w:pStyle w:val="6"/>
              <w:spacing w:before="60" w:line="228" w:lineRule="auto"/>
              <w:ind w:left="113"/>
            </w:pPr>
            <w:r>
              <w:rPr>
                <w:spacing w:val="4"/>
              </w:rPr>
              <w:t>信息化运维及改造，包括日常信息化升级及</w:t>
            </w:r>
          </w:p>
          <w:p w14:paraId="6BD27C4D">
            <w:pPr>
              <w:pStyle w:val="6"/>
              <w:spacing w:before="77" w:line="228" w:lineRule="auto"/>
              <w:ind w:left="116"/>
            </w:pPr>
            <w:r>
              <w:rPr>
                <w:spacing w:val="4"/>
              </w:rPr>
              <w:t>维护、省平台配套项目建设、数据赋能专区</w:t>
            </w:r>
          </w:p>
          <w:p w14:paraId="30A373EA">
            <w:pPr>
              <w:pStyle w:val="6"/>
              <w:spacing w:before="77" w:line="271" w:lineRule="auto"/>
              <w:ind w:left="1662" w:right="104" w:hanging="1547"/>
            </w:pPr>
            <w:r>
              <w:rPr>
                <w:spacing w:val="4"/>
              </w:rPr>
              <w:t>建设（一网统管项目）、云服务租赁等项目</w:t>
            </w:r>
            <w:r>
              <w:rPr>
                <w:spacing w:val="3"/>
              </w:rPr>
              <w:t xml:space="preserve"> 采购。</w:t>
            </w:r>
          </w:p>
        </w:tc>
        <w:tc>
          <w:tcPr>
            <w:tcW w:w="1119" w:type="dxa"/>
            <w:vAlign w:val="top"/>
          </w:tcPr>
          <w:p w14:paraId="4E12EB8D">
            <w:pPr>
              <w:rPr>
                <w:rFonts w:ascii="Arial"/>
                <w:sz w:val="21"/>
              </w:rPr>
            </w:pPr>
          </w:p>
        </w:tc>
      </w:tr>
      <w:tr w14:paraId="2E87E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3" w:type="dxa"/>
            <w:gridSpan w:val="8"/>
            <w:vAlign w:val="top"/>
          </w:tcPr>
          <w:p w14:paraId="67A951FA">
            <w:pPr>
              <w:pStyle w:val="6"/>
              <w:spacing w:before="61" w:line="227" w:lineRule="auto"/>
              <w:ind w:left="5300"/>
            </w:pPr>
            <w:r>
              <w:rPr>
                <w:b/>
                <w:bCs/>
                <w:spacing w:val="5"/>
              </w:rPr>
              <w:t>项目采购</w:t>
            </w:r>
          </w:p>
        </w:tc>
      </w:tr>
      <w:tr w14:paraId="26B12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4" w:type="dxa"/>
            <w:gridSpan w:val="2"/>
            <w:vAlign w:val="top"/>
          </w:tcPr>
          <w:p w14:paraId="29411C45">
            <w:pPr>
              <w:pStyle w:val="6"/>
              <w:spacing w:before="60" w:line="232" w:lineRule="auto"/>
              <w:ind w:left="1404"/>
            </w:pPr>
            <w:r>
              <w:rPr>
                <w:spacing w:val="-3"/>
              </w:rPr>
              <w:t>品名</w:t>
            </w:r>
          </w:p>
        </w:tc>
        <w:tc>
          <w:tcPr>
            <w:tcW w:w="2061" w:type="dxa"/>
            <w:gridSpan w:val="2"/>
            <w:vAlign w:val="top"/>
          </w:tcPr>
          <w:p w14:paraId="4B8A10F3">
            <w:pPr>
              <w:pStyle w:val="6"/>
              <w:spacing w:before="60" w:line="228" w:lineRule="auto"/>
              <w:ind w:left="836"/>
            </w:pPr>
            <w:r>
              <w:rPr>
                <w:spacing w:val="4"/>
              </w:rPr>
              <w:t>数量</w:t>
            </w:r>
          </w:p>
        </w:tc>
        <w:tc>
          <w:tcPr>
            <w:tcW w:w="6158" w:type="dxa"/>
            <w:gridSpan w:val="4"/>
            <w:vAlign w:val="top"/>
          </w:tcPr>
          <w:p w14:paraId="52EFC481">
            <w:pPr>
              <w:pStyle w:val="6"/>
              <w:spacing w:before="60" w:line="228" w:lineRule="auto"/>
              <w:ind w:left="2884"/>
            </w:pPr>
            <w:r>
              <w:rPr>
                <w:spacing w:val="4"/>
              </w:rPr>
              <w:t>金额</w:t>
            </w:r>
          </w:p>
        </w:tc>
      </w:tr>
      <w:tr w14:paraId="31DA8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64" w:type="dxa"/>
            <w:gridSpan w:val="2"/>
            <w:vAlign w:val="top"/>
          </w:tcPr>
          <w:p w14:paraId="5DF53495">
            <w:pPr>
              <w:pStyle w:val="6"/>
              <w:spacing w:before="105" w:line="228" w:lineRule="auto"/>
              <w:ind w:left="787"/>
            </w:pPr>
            <w:r>
              <w:rPr>
                <w:spacing w:val="8"/>
              </w:rPr>
              <w:t>信息化运维及改造</w:t>
            </w:r>
          </w:p>
        </w:tc>
        <w:tc>
          <w:tcPr>
            <w:tcW w:w="2061" w:type="dxa"/>
            <w:gridSpan w:val="2"/>
            <w:vAlign w:val="top"/>
          </w:tcPr>
          <w:p w14:paraId="576959B8">
            <w:pPr>
              <w:pStyle w:val="6"/>
              <w:spacing w:before="136" w:line="190" w:lineRule="auto"/>
              <w:ind w:left="1001"/>
            </w:pPr>
            <w:r>
              <w:t>1</w:t>
            </w:r>
          </w:p>
        </w:tc>
        <w:tc>
          <w:tcPr>
            <w:tcW w:w="6158" w:type="dxa"/>
            <w:gridSpan w:val="4"/>
            <w:vAlign w:val="top"/>
          </w:tcPr>
          <w:p w14:paraId="67B9D3BE">
            <w:pPr>
              <w:pStyle w:val="6"/>
              <w:spacing w:before="136" w:line="190" w:lineRule="auto"/>
              <w:ind w:left="2785"/>
            </w:pPr>
            <w:r>
              <w:rPr>
                <w:spacing w:val="3"/>
              </w:rPr>
              <w:t>843.71</w:t>
            </w:r>
          </w:p>
        </w:tc>
      </w:tr>
      <w:tr w14:paraId="6D9BF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3" w:type="dxa"/>
            <w:gridSpan w:val="8"/>
            <w:vAlign w:val="top"/>
          </w:tcPr>
          <w:p w14:paraId="27FF1E6E">
            <w:pPr>
              <w:pStyle w:val="6"/>
              <w:spacing w:before="61" w:line="229" w:lineRule="auto"/>
              <w:ind w:left="5000"/>
            </w:pPr>
            <w:r>
              <w:rPr>
                <w:b/>
                <w:bCs/>
                <w:spacing w:val="6"/>
              </w:rPr>
              <w:t>项目绩效总目标</w:t>
            </w:r>
          </w:p>
        </w:tc>
      </w:tr>
      <w:tr w14:paraId="0C33E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64" w:type="dxa"/>
            <w:gridSpan w:val="2"/>
            <w:vAlign w:val="top"/>
          </w:tcPr>
          <w:p w14:paraId="06608E23">
            <w:pPr>
              <w:pStyle w:val="6"/>
              <w:spacing w:before="61" w:line="230" w:lineRule="auto"/>
              <w:ind w:left="1390"/>
            </w:pPr>
            <w:r>
              <w:rPr>
                <w:spacing w:val="4"/>
              </w:rPr>
              <w:t>名称</w:t>
            </w:r>
          </w:p>
        </w:tc>
        <w:tc>
          <w:tcPr>
            <w:tcW w:w="8219" w:type="dxa"/>
            <w:gridSpan w:val="6"/>
            <w:vAlign w:val="top"/>
          </w:tcPr>
          <w:p w14:paraId="4BBB321F">
            <w:pPr>
              <w:pStyle w:val="6"/>
              <w:spacing w:before="61" w:line="228" w:lineRule="auto"/>
              <w:ind w:left="3750"/>
            </w:pPr>
            <w:r>
              <w:rPr>
                <w:spacing w:val="-2"/>
              </w:rPr>
              <w:t>目标说明</w:t>
            </w:r>
          </w:p>
        </w:tc>
      </w:tr>
      <w:tr w14:paraId="4D364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4" w:type="dxa"/>
            <w:gridSpan w:val="2"/>
            <w:vAlign w:val="top"/>
          </w:tcPr>
          <w:p w14:paraId="5184103F">
            <w:pPr>
              <w:pStyle w:val="6"/>
              <w:spacing w:before="62" w:line="229" w:lineRule="auto"/>
              <w:ind w:left="913"/>
            </w:pPr>
            <w:r>
              <w:rPr>
                <w:spacing w:val="7"/>
              </w:rPr>
              <w:t>长期绩效目标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8219" w:type="dxa"/>
            <w:gridSpan w:val="6"/>
            <w:vAlign w:val="top"/>
          </w:tcPr>
          <w:p w14:paraId="47D91A41">
            <w:pPr>
              <w:pStyle w:val="6"/>
              <w:spacing w:before="63" w:line="227" w:lineRule="auto"/>
              <w:ind w:left="115"/>
            </w:pPr>
            <w:r>
              <w:rPr>
                <w:spacing w:val="10"/>
              </w:rPr>
              <w:t>维持信息系统稳定运行，为医保经办机构、医疗医药机构及</w:t>
            </w:r>
            <w:r>
              <w:rPr>
                <w:spacing w:val="9"/>
              </w:rPr>
              <w:t>参保人提供业务及历史数据支撑</w:t>
            </w:r>
          </w:p>
        </w:tc>
      </w:tr>
    </w:tbl>
    <w:p w14:paraId="47EEDF59">
      <w:pPr>
        <w:rPr>
          <w:rFonts w:ascii="Arial"/>
          <w:sz w:val="21"/>
        </w:rPr>
      </w:pPr>
    </w:p>
    <w:p w14:paraId="6B04DDA6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9"/>
          <w:pgMar w:top="1431" w:right="136" w:bottom="1717" w:left="381" w:header="0" w:footer="1443" w:gutter="0"/>
          <w:cols w:space="720" w:num="1"/>
        </w:sectPr>
      </w:pPr>
    </w:p>
    <w:p w14:paraId="28B36928">
      <w:pPr>
        <w:spacing w:before="92"/>
      </w:pPr>
    </w:p>
    <w:p w14:paraId="3B5B4687">
      <w:pPr>
        <w:spacing w:before="91"/>
      </w:pPr>
    </w:p>
    <w:tbl>
      <w:tblPr>
        <w:tblStyle w:val="5"/>
        <w:tblW w:w="11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374"/>
        <w:gridCol w:w="1849"/>
        <w:gridCol w:w="1336"/>
        <w:gridCol w:w="1013"/>
        <w:gridCol w:w="1449"/>
        <w:gridCol w:w="1453"/>
        <w:gridCol w:w="1119"/>
      </w:tblGrid>
      <w:tr w14:paraId="429B2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4" w:type="dxa"/>
            <w:gridSpan w:val="2"/>
            <w:vAlign w:val="top"/>
          </w:tcPr>
          <w:p w14:paraId="742BDF7A">
            <w:pPr>
              <w:pStyle w:val="6"/>
              <w:spacing w:before="218" w:line="228" w:lineRule="auto"/>
              <w:ind w:left="913"/>
            </w:pPr>
            <w:r>
              <w:rPr>
                <w:spacing w:val="7"/>
              </w:rPr>
              <w:t>年度绩效目标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8219" w:type="dxa"/>
            <w:gridSpan w:val="6"/>
            <w:vAlign w:val="top"/>
          </w:tcPr>
          <w:p w14:paraId="4DA8EFA3">
            <w:pPr>
              <w:pStyle w:val="6"/>
              <w:spacing w:before="63" w:line="272" w:lineRule="auto"/>
              <w:ind w:left="1815" w:right="110" w:hanging="1700"/>
            </w:pPr>
            <w:r>
              <w:rPr>
                <w:spacing w:val="10"/>
              </w:rPr>
              <w:t>维持信息系统稳定运行，持续推进省平台配套项目建设、数</w:t>
            </w:r>
            <w:r>
              <w:rPr>
                <w:spacing w:val="9"/>
              </w:rPr>
              <w:t>据赋能专区建设，为医保经办机</w:t>
            </w:r>
            <w:r>
              <w:t xml:space="preserve"> </w:t>
            </w:r>
            <w:r>
              <w:rPr>
                <w:spacing w:val="9"/>
              </w:rPr>
              <w:t>构、医疗医药机构及参保人提供业务及历史数据支撑</w:t>
            </w:r>
          </w:p>
        </w:tc>
      </w:tr>
      <w:tr w14:paraId="15935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3" w:type="dxa"/>
            <w:gridSpan w:val="8"/>
            <w:vAlign w:val="top"/>
          </w:tcPr>
          <w:p w14:paraId="6ED9A798">
            <w:pPr>
              <w:pStyle w:val="6"/>
              <w:spacing w:before="57" w:line="229" w:lineRule="auto"/>
              <w:ind w:left="4998"/>
            </w:pPr>
            <w:r>
              <w:rPr>
                <w:b/>
                <w:bCs/>
                <w:spacing w:val="7"/>
              </w:rPr>
              <w:t>长期绩效目标表</w:t>
            </w:r>
          </w:p>
        </w:tc>
      </w:tr>
      <w:tr w14:paraId="203D1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2E7BB857">
            <w:pPr>
              <w:pStyle w:val="6"/>
              <w:spacing w:before="57" w:line="229" w:lineRule="auto"/>
              <w:ind w:left="537"/>
            </w:pPr>
            <w:r>
              <w:rPr>
                <w:spacing w:val="-2"/>
              </w:rPr>
              <w:t>目标名称</w:t>
            </w:r>
          </w:p>
        </w:tc>
        <w:tc>
          <w:tcPr>
            <w:tcW w:w="1374" w:type="dxa"/>
            <w:vAlign w:val="top"/>
          </w:tcPr>
          <w:p w14:paraId="459FE0A9">
            <w:pPr>
              <w:pStyle w:val="6"/>
              <w:spacing w:before="57" w:line="229" w:lineRule="auto"/>
              <w:ind w:left="294"/>
            </w:pPr>
            <w:r>
              <w:rPr>
                <w:spacing w:val="7"/>
              </w:rPr>
              <w:t>一级指标</w:t>
            </w:r>
          </w:p>
        </w:tc>
        <w:tc>
          <w:tcPr>
            <w:tcW w:w="1849" w:type="dxa"/>
            <w:vAlign w:val="top"/>
          </w:tcPr>
          <w:p w14:paraId="6797AFBE">
            <w:pPr>
              <w:pStyle w:val="6"/>
              <w:spacing w:before="57" w:line="229" w:lineRule="auto"/>
              <w:ind w:left="533"/>
            </w:pPr>
            <w:r>
              <w:rPr>
                <w:spacing w:val="7"/>
              </w:rPr>
              <w:t>二级指标</w:t>
            </w:r>
          </w:p>
        </w:tc>
        <w:tc>
          <w:tcPr>
            <w:tcW w:w="2349" w:type="dxa"/>
            <w:gridSpan w:val="2"/>
            <w:vAlign w:val="top"/>
          </w:tcPr>
          <w:p w14:paraId="0AB9056C">
            <w:pPr>
              <w:pStyle w:val="6"/>
              <w:spacing w:before="57" w:line="229" w:lineRule="auto"/>
              <w:ind w:left="778"/>
            </w:pPr>
            <w:r>
              <w:rPr>
                <w:spacing w:val="7"/>
              </w:rPr>
              <w:t>三级指标</w:t>
            </w:r>
          </w:p>
        </w:tc>
        <w:tc>
          <w:tcPr>
            <w:tcW w:w="1449" w:type="dxa"/>
            <w:vAlign w:val="top"/>
          </w:tcPr>
          <w:p w14:paraId="575EDD98">
            <w:pPr>
              <w:pStyle w:val="6"/>
              <w:spacing w:before="57" w:line="228" w:lineRule="auto"/>
              <w:ind w:left="433"/>
            </w:pPr>
            <w:r>
              <w:rPr>
                <w:spacing w:val="6"/>
              </w:rPr>
              <w:t>指标值</w:t>
            </w:r>
          </w:p>
        </w:tc>
        <w:tc>
          <w:tcPr>
            <w:tcW w:w="2572" w:type="dxa"/>
            <w:gridSpan w:val="2"/>
            <w:vAlign w:val="top"/>
          </w:tcPr>
          <w:p w14:paraId="3780FE4E">
            <w:pPr>
              <w:pStyle w:val="6"/>
              <w:spacing w:before="57" w:line="227" w:lineRule="auto"/>
              <w:ind w:left="592"/>
            </w:pPr>
            <w:r>
              <w:rPr>
                <w:spacing w:val="8"/>
              </w:rPr>
              <w:t>指标值确定依据</w:t>
            </w:r>
          </w:p>
        </w:tc>
      </w:tr>
      <w:tr w14:paraId="7931F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2B104AB9">
            <w:pPr>
              <w:pStyle w:val="6"/>
              <w:spacing w:before="57" w:line="228" w:lineRule="auto"/>
              <w:ind w:left="499"/>
            </w:pPr>
            <w:r>
              <w:rPr>
                <w:spacing w:val="7"/>
              </w:rPr>
              <w:t>微信粉丝</w:t>
            </w:r>
          </w:p>
        </w:tc>
        <w:tc>
          <w:tcPr>
            <w:tcW w:w="1374" w:type="dxa"/>
            <w:vAlign w:val="top"/>
          </w:tcPr>
          <w:p w14:paraId="31D50FAF">
            <w:pPr>
              <w:pStyle w:val="6"/>
              <w:spacing w:before="57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175AEEB1">
            <w:pPr>
              <w:pStyle w:val="6"/>
              <w:spacing w:before="57" w:line="228" w:lineRule="auto"/>
              <w:ind w:left="531"/>
            </w:pPr>
            <w:r>
              <w:rPr>
                <w:spacing w:val="7"/>
              </w:rPr>
              <w:t>数量指标</w:t>
            </w:r>
          </w:p>
        </w:tc>
        <w:tc>
          <w:tcPr>
            <w:tcW w:w="2349" w:type="dxa"/>
            <w:gridSpan w:val="2"/>
            <w:vAlign w:val="top"/>
          </w:tcPr>
          <w:p w14:paraId="4EE737A2">
            <w:pPr>
              <w:pStyle w:val="6"/>
              <w:spacing w:before="57" w:line="228" w:lineRule="auto"/>
              <w:ind w:left="778"/>
            </w:pPr>
            <w:r>
              <w:rPr>
                <w:spacing w:val="7"/>
              </w:rPr>
              <w:t>微信粉丝</w:t>
            </w:r>
          </w:p>
        </w:tc>
        <w:tc>
          <w:tcPr>
            <w:tcW w:w="1449" w:type="dxa"/>
            <w:vAlign w:val="top"/>
          </w:tcPr>
          <w:p w14:paraId="2DE7459D">
            <w:pPr>
              <w:pStyle w:val="6"/>
              <w:spacing w:before="56" w:line="229" w:lineRule="auto"/>
              <w:ind w:left="374"/>
            </w:pPr>
            <w:r>
              <w:rPr>
                <w:spacing w:val="-1"/>
              </w:rPr>
              <w:t>≥100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</w:t>
            </w:r>
          </w:p>
        </w:tc>
        <w:tc>
          <w:tcPr>
            <w:tcW w:w="2572" w:type="dxa"/>
            <w:gridSpan w:val="2"/>
            <w:vAlign w:val="top"/>
          </w:tcPr>
          <w:p w14:paraId="64E6B7A4">
            <w:pPr>
              <w:pStyle w:val="6"/>
              <w:spacing w:before="56" w:line="229" w:lineRule="auto"/>
              <w:ind w:left="890"/>
            </w:pPr>
            <w:r>
              <w:rPr>
                <w:spacing w:val="7"/>
              </w:rPr>
              <w:t>计划标准</w:t>
            </w:r>
          </w:p>
        </w:tc>
      </w:tr>
      <w:tr w14:paraId="311CF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0" w:type="dxa"/>
            <w:vAlign w:val="top"/>
          </w:tcPr>
          <w:p w14:paraId="21E83E59">
            <w:pPr>
              <w:pStyle w:val="6"/>
              <w:spacing w:before="214" w:line="229" w:lineRule="auto"/>
              <w:ind w:left="304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374" w:type="dxa"/>
            <w:vAlign w:val="top"/>
          </w:tcPr>
          <w:p w14:paraId="5A6153F4">
            <w:pPr>
              <w:pStyle w:val="6"/>
              <w:spacing w:before="215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4DC154D0">
            <w:pPr>
              <w:pStyle w:val="6"/>
              <w:spacing w:before="214" w:line="229" w:lineRule="auto"/>
              <w:ind w:left="531"/>
            </w:pPr>
            <w:r>
              <w:rPr>
                <w:spacing w:val="7"/>
              </w:rPr>
              <w:t>质量指标</w:t>
            </w:r>
          </w:p>
        </w:tc>
        <w:tc>
          <w:tcPr>
            <w:tcW w:w="2349" w:type="dxa"/>
            <w:gridSpan w:val="2"/>
            <w:vAlign w:val="top"/>
          </w:tcPr>
          <w:p w14:paraId="5CA4DD00">
            <w:pPr>
              <w:pStyle w:val="6"/>
              <w:spacing w:before="58" w:line="272" w:lineRule="auto"/>
              <w:ind w:left="706" w:right="173" w:hanging="524"/>
            </w:pPr>
            <w:r>
              <w:rPr>
                <w:spacing w:val="8"/>
              </w:rPr>
              <w:t>与省平台互联的正常运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行比率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99%</w:t>
            </w:r>
          </w:p>
        </w:tc>
        <w:tc>
          <w:tcPr>
            <w:tcW w:w="1449" w:type="dxa"/>
            <w:vAlign w:val="top"/>
          </w:tcPr>
          <w:p w14:paraId="0F6431DF">
            <w:pPr>
              <w:pStyle w:val="6"/>
              <w:spacing w:before="215" w:line="253" w:lineRule="exact"/>
              <w:ind w:left="499"/>
            </w:pPr>
            <w:r>
              <w:rPr>
                <w:position w:val="1"/>
              </w:rPr>
              <w:t>≥99%</w:t>
            </w:r>
          </w:p>
        </w:tc>
        <w:tc>
          <w:tcPr>
            <w:tcW w:w="2572" w:type="dxa"/>
            <w:gridSpan w:val="2"/>
            <w:vAlign w:val="top"/>
          </w:tcPr>
          <w:p w14:paraId="40C17056">
            <w:pPr>
              <w:pStyle w:val="6"/>
              <w:spacing w:before="214" w:line="229" w:lineRule="auto"/>
              <w:ind w:left="890"/>
            </w:pPr>
            <w:r>
              <w:rPr>
                <w:spacing w:val="7"/>
              </w:rPr>
              <w:t>计划标准</w:t>
            </w:r>
          </w:p>
        </w:tc>
      </w:tr>
      <w:tr w14:paraId="73EFB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0" w:type="dxa"/>
            <w:vAlign w:val="top"/>
          </w:tcPr>
          <w:p w14:paraId="0DC588C5">
            <w:pPr>
              <w:pStyle w:val="6"/>
              <w:spacing w:before="59" w:line="272" w:lineRule="auto"/>
              <w:ind w:left="706" w:right="193" w:hanging="507"/>
            </w:pPr>
            <w:r>
              <w:rPr>
                <w:spacing w:val="8"/>
              </w:rPr>
              <w:t>信息系统故障解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决率</w:t>
            </w:r>
          </w:p>
        </w:tc>
        <w:tc>
          <w:tcPr>
            <w:tcW w:w="1374" w:type="dxa"/>
            <w:vAlign w:val="top"/>
          </w:tcPr>
          <w:p w14:paraId="6F1E3EA1">
            <w:pPr>
              <w:pStyle w:val="6"/>
              <w:spacing w:before="215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5A808EA0">
            <w:pPr>
              <w:pStyle w:val="6"/>
              <w:spacing w:before="215" w:line="229" w:lineRule="auto"/>
              <w:ind w:left="531"/>
            </w:pPr>
            <w:r>
              <w:rPr>
                <w:spacing w:val="7"/>
              </w:rPr>
              <w:t>质量指标</w:t>
            </w:r>
          </w:p>
        </w:tc>
        <w:tc>
          <w:tcPr>
            <w:tcW w:w="2349" w:type="dxa"/>
            <w:gridSpan w:val="2"/>
            <w:vAlign w:val="top"/>
          </w:tcPr>
          <w:p w14:paraId="463954C7">
            <w:pPr>
              <w:pStyle w:val="6"/>
              <w:spacing w:before="215" w:line="228" w:lineRule="auto"/>
              <w:ind w:left="279"/>
            </w:pPr>
            <w:r>
              <w:rPr>
                <w:spacing w:val="9"/>
              </w:rPr>
              <w:t>信息系统故障解决率</w:t>
            </w:r>
          </w:p>
        </w:tc>
        <w:tc>
          <w:tcPr>
            <w:tcW w:w="1449" w:type="dxa"/>
            <w:vAlign w:val="top"/>
          </w:tcPr>
          <w:p w14:paraId="7F1FDB4C">
            <w:pPr>
              <w:pStyle w:val="6"/>
              <w:spacing w:before="215" w:line="256" w:lineRule="exact"/>
              <w:ind w:left="544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2572" w:type="dxa"/>
            <w:gridSpan w:val="2"/>
            <w:vAlign w:val="top"/>
          </w:tcPr>
          <w:p w14:paraId="4B74E24B">
            <w:pPr>
              <w:pStyle w:val="6"/>
              <w:spacing w:before="215" w:line="229" w:lineRule="auto"/>
              <w:ind w:left="890"/>
            </w:pPr>
            <w:r>
              <w:rPr>
                <w:spacing w:val="7"/>
              </w:rPr>
              <w:t>计划标准</w:t>
            </w:r>
          </w:p>
        </w:tc>
      </w:tr>
      <w:tr w14:paraId="40067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484777B6">
            <w:pPr>
              <w:pStyle w:val="6"/>
              <w:spacing w:before="59" w:line="228" w:lineRule="auto"/>
              <w:ind w:left="303"/>
            </w:pPr>
            <w:r>
              <w:rPr>
                <w:spacing w:val="8"/>
              </w:rPr>
              <w:t>故障处理时间</w:t>
            </w:r>
          </w:p>
        </w:tc>
        <w:tc>
          <w:tcPr>
            <w:tcW w:w="1374" w:type="dxa"/>
            <w:vAlign w:val="top"/>
          </w:tcPr>
          <w:p w14:paraId="1B2B9663">
            <w:pPr>
              <w:pStyle w:val="6"/>
              <w:spacing w:before="59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40D3F01F">
            <w:pPr>
              <w:pStyle w:val="6"/>
              <w:spacing w:before="59" w:line="229" w:lineRule="auto"/>
              <w:ind w:left="539"/>
            </w:pPr>
            <w:r>
              <w:rPr>
                <w:spacing w:val="5"/>
              </w:rPr>
              <w:t>时效指标</w:t>
            </w:r>
          </w:p>
        </w:tc>
        <w:tc>
          <w:tcPr>
            <w:tcW w:w="2349" w:type="dxa"/>
            <w:gridSpan w:val="2"/>
            <w:vAlign w:val="top"/>
          </w:tcPr>
          <w:p w14:paraId="057EBB06">
            <w:pPr>
              <w:pStyle w:val="6"/>
              <w:spacing w:before="59" w:line="228" w:lineRule="auto"/>
              <w:ind w:left="178"/>
            </w:pPr>
            <w:r>
              <w:rPr>
                <w:spacing w:val="9"/>
              </w:rPr>
              <w:t>信息系统故障处理时间</w:t>
            </w:r>
          </w:p>
        </w:tc>
        <w:tc>
          <w:tcPr>
            <w:tcW w:w="1449" w:type="dxa"/>
            <w:vAlign w:val="top"/>
          </w:tcPr>
          <w:p w14:paraId="62C02E56">
            <w:pPr>
              <w:pStyle w:val="6"/>
              <w:spacing w:before="59" w:line="230" w:lineRule="auto"/>
              <w:ind w:left="368"/>
            </w:pPr>
            <w:r>
              <w:rPr>
                <w:spacing w:val="-1"/>
              </w:rPr>
              <w:t>≤8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小时</w:t>
            </w:r>
          </w:p>
        </w:tc>
        <w:tc>
          <w:tcPr>
            <w:tcW w:w="2572" w:type="dxa"/>
            <w:gridSpan w:val="2"/>
            <w:vAlign w:val="top"/>
          </w:tcPr>
          <w:p w14:paraId="1CCF0488">
            <w:pPr>
              <w:pStyle w:val="6"/>
              <w:spacing w:before="59" w:line="229" w:lineRule="auto"/>
              <w:ind w:left="890"/>
            </w:pPr>
            <w:r>
              <w:rPr>
                <w:spacing w:val="7"/>
              </w:rPr>
              <w:t>计划标准</w:t>
            </w:r>
          </w:p>
        </w:tc>
      </w:tr>
      <w:tr w14:paraId="0A3BA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0" w:type="dxa"/>
            <w:vAlign w:val="top"/>
          </w:tcPr>
          <w:p w14:paraId="4AA448C2">
            <w:pPr>
              <w:pStyle w:val="6"/>
              <w:spacing w:before="59" w:line="272" w:lineRule="auto"/>
              <w:ind w:left="400" w:right="193" w:hanging="200"/>
            </w:pPr>
            <w:r>
              <w:rPr>
                <w:spacing w:val="8"/>
              </w:rPr>
              <w:t>提升市医保体系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信息化水平</w:t>
            </w:r>
          </w:p>
        </w:tc>
        <w:tc>
          <w:tcPr>
            <w:tcW w:w="1374" w:type="dxa"/>
            <w:vAlign w:val="top"/>
          </w:tcPr>
          <w:p w14:paraId="72F9E95F">
            <w:pPr>
              <w:pStyle w:val="6"/>
              <w:spacing w:before="214" w:line="229" w:lineRule="auto"/>
              <w:ind w:left="296"/>
            </w:pPr>
            <w:r>
              <w:rPr>
                <w:spacing w:val="6"/>
              </w:rPr>
              <w:t>效益指标</w:t>
            </w:r>
          </w:p>
        </w:tc>
        <w:tc>
          <w:tcPr>
            <w:tcW w:w="1849" w:type="dxa"/>
            <w:vAlign w:val="top"/>
          </w:tcPr>
          <w:p w14:paraId="1E31752B">
            <w:pPr>
              <w:pStyle w:val="6"/>
              <w:spacing w:before="215" w:line="227" w:lineRule="auto"/>
              <w:ind w:left="330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2349" w:type="dxa"/>
            <w:gridSpan w:val="2"/>
            <w:vAlign w:val="top"/>
          </w:tcPr>
          <w:p w14:paraId="3D066E3F">
            <w:pPr>
              <w:pStyle w:val="6"/>
              <w:spacing w:before="59" w:line="272" w:lineRule="auto"/>
              <w:ind w:left="982" w:right="173" w:hanging="803"/>
            </w:pPr>
            <w:r>
              <w:rPr>
                <w:spacing w:val="9"/>
              </w:rPr>
              <w:t>提升市医保体系信息化</w:t>
            </w:r>
            <w:r>
              <w:t xml:space="preserve"> </w:t>
            </w:r>
            <w:r>
              <w:rPr>
                <w:spacing w:val="4"/>
              </w:rPr>
              <w:t>水平</w:t>
            </w:r>
          </w:p>
        </w:tc>
        <w:tc>
          <w:tcPr>
            <w:tcW w:w="1449" w:type="dxa"/>
            <w:vAlign w:val="top"/>
          </w:tcPr>
          <w:p w14:paraId="3B3E4F51">
            <w:pPr>
              <w:pStyle w:val="6"/>
              <w:spacing w:before="214" w:line="228" w:lineRule="auto"/>
              <w:ind w:left="335"/>
            </w:pPr>
            <w:r>
              <w:rPr>
                <w:spacing w:val="6"/>
              </w:rPr>
              <w:t>显著提高</w:t>
            </w:r>
          </w:p>
        </w:tc>
        <w:tc>
          <w:tcPr>
            <w:tcW w:w="2572" w:type="dxa"/>
            <w:gridSpan w:val="2"/>
            <w:vAlign w:val="top"/>
          </w:tcPr>
          <w:p w14:paraId="00A54114">
            <w:pPr>
              <w:pStyle w:val="6"/>
              <w:spacing w:before="214" w:line="229" w:lineRule="auto"/>
              <w:ind w:left="890"/>
            </w:pPr>
            <w:r>
              <w:rPr>
                <w:spacing w:val="7"/>
              </w:rPr>
              <w:t>计划标准</w:t>
            </w:r>
          </w:p>
        </w:tc>
      </w:tr>
      <w:tr w14:paraId="33CCA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0" w:type="dxa"/>
            <w:vAlign w:val="top"/>
          </w:tcPr>
          <w:p w14:paraId="3A9904C6">
            <w:pPr>
              <w:pStyle w:val="6"/>
              <w:spacing w:before="59" w:line="272" w:lineRule="auto"/>
              <w:ind w:left="798" w:right="193" w:hanging="593"/>
            </w:pPr>
            <w:r>
              <w:rPr>
                <w:spacing w:val="7"/>
              </w:rPr>
              <w:t>市医保体系满意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度</w:t>
            </w:r>
          </w:p>
        </w:tc>
        <w:tc>
          <w:tcPr>
            <w:tcW w:w="1374" w:type="dxa"/>
            <w:vAlign w:val="top"/>
          </w:tcPr>
          <w:p w14:paraId="40390E7E">
            <w:pPr>
              <w:pStyle w:val="6"/>
              <w:spacing w:before="214" w:line="228" w:lineRule="auto"/>
              <w:ind w:left="190"/>
            </w:pPr>
            <w:r>
              <w:rPr>
                <w:spacing w:val="8"/>
              </w:rPr>
              <w:t>满意度指标</w:t>
            </w:r>
          </w:p>
        </w:tc>
        <w:tc>
          <w:tcPr>
            <w:tcW w:w="1849" w:type="dxa"/>
            <w:vAlign w:val="top"/>
          </w:tcPr>
          <w:p w14:paraId="2F70E67F">
            <w:pPr>
              <w:pStyle w:val="6"/>
              <w:spacing w:before="59" w:line="272" w:lineRule="auto"/>
              <w:ind w:left="731" w:right="222" w:hanging="501"/>
            </w:pPr>
            <w:r>
              <w:rPr>
                <w:spacing w:val="8"/>
              </w:rPr>
              <w:t>服务对象满意度</w:t>
            </w:r>
            <w:r>
              <w:rPr>
                <w:spacing w:val="4"/>
              </w:rPr>
              <w:t xml:space="preserve"> 指标</w:t>
            </w:r>
          </w:p>
        </w:tc>
        <w:tc>
          <w:tcPr>
            <w:tcW w:w="2349" w:type="dxa"/>
            <w:gridSpan w:val="2"/>
            <w:vAlign w:val="top"/>
          </w:tcPr>
          <w:p w14:paraId="34C7F7D8">
            <w:pPr>
              <w:pStyle w:val="6"/>
              <w:spacing w:before="59" w:line="272" w:lineRule="auto"/>
              <w:ind w:left="478" w:right="173" w:hanging="298"/>
            </w:pPr>
            <w:r>
              <w:rPr>
                <w:spacing w:val="8"/>
              </w:rPr>
              <w:t>调查相关人员对云服务 服务项目的态度</w:t>
            </w:r>
          </w:p>
        </w:tc>
        <w:tc>
          <w:tcPr>
            <w:tcW w:w="1449" w:type="dxa"/>
            <w:vAlign w:val="top"/>
          </w:tcPr>
          <w:p w14:paraId="36479A2C">
            <w:pPr>
              <w:pStyle w:val="6"/>
              <w:spacing w:before="214" w:line="253" w:lineRule="exact"/>
              <w:ind w:left="499"/>
            </w:pPr>
            <w:r>
              <w:rPr>
                <w:position w:val="1"/>
              </w:rPr>
              <w:t>≥95%</w:t>
            </w:r>
          </w:p>
        </w:tc>
        <w:tc>
          <w:tcPr>
            <w:tcW w:w="2572" w:type="dxa"/>
            <w:gridSpan w:val="2"/>
            <w:vAlign w:val="top"/>
          </w:tcPr>
          <w:p w14:paraId="24ECEBCE">
            <w:pPr>
              <w:pStyle w:val="6"/>
              <w:spacing w:before="214" w:line="229" w:lineRule="auto"/>
              <w:ind w:left="890"/>
            </w:pPr>
            <w:r>
              <w:rPr>
                <w:spacing w:val="7"/>
              </w:rPr>
              <w:t>计划标准</w:t>
            </w:r>
          </w:p>
        </w:tc>
      </w:tr>
      <w:tr w14:paraId="0F0A3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3" w:type="dxa"/>
            <w:gridSpan w:val="8"/>
            <w:vAlign w:val="top"/>
          </w:tcPr>
          <w:p w14:paraId="709A5671">
            <w:pPr>
              <w:pStyle w:val="6"/>
              <w:spacing w:before="58" w:line="228" w:lineRule="auto"/>
              <w:ind w:left="4998"/>
            </w:pPr>
            <w:r>
              <w:rPr>
                <w:b/>
                <w:bCs/>
                <w:spacing w:val="7"/>
              </w:rPr>
              <w:t>年度绩效目标表</w:t>
            </w:r>
          </w:p>
        </w:tc>
      </w:tr>
      <w:tr w14:paraId="003A4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 w14:paraId="6B4D5682">
            <w:pPr>
              <w:spacing w:line="317" w:lineRule="auto"/>
              <w:rPr>
                <w:rFonts w:ascii="Arial"/>
                <w:sz w:val="21"/>
              </w:rPr>
            </w:pPr>
          </w:p>
          <w:p w14:paraId="68649899">
            <w:pPr>
              <w:pStyle w:val="6"/>
              <w:spacing w:before="62" w:line="229" w:lineRule="auto"/>
              <w:ind w:left="537"/>
            </w:pPr>
            <w:r>
              <w:rPr>
                <w:spacing w:val="-2"/>
              </w:rPr>
              <w:t>目标名称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 w14:paraId="4EE4B748">
            <w:pPr>
              <w:spacing w:line="317" w:lineRule="auto"/>
              <w:rPr>
                <w:rFonts w:ascii="Arial"/>
                <w:sz w:val="21"/>
              </w:rPr>
            </w:pPr>
          </w:p>
          <w:p w14:paraId="471AC5E0">
            <w:pPr>
              <w:pStyle w:val="6"/>
              <w:spacing w:before="62" w:line="229" w:lineRule="auto"/>
              <w:ind w:left="294"/>
            </w:pPr>
            <w:r>
              <w:rPr>
                <w:spacing w:val="7"/>
              </w:rPr>
              <w:t>一级指标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3C2EFB85">
            <w:pPr>
              <w:spacing w:line="317" w:lineRule="auto"/>
              <w:rPr>
                <w:rFonts w:ascii="Arial"/>
                <w:sz w:val="21"/>
              </w:rPr>
            </w:pPr>
          </w:p>
          <w:p w14:paraId="3741B5FB">
            <w:pPr>
              <w:pStyle w:val="6"/>
              <w:spacing w:before="62" w:line="229" w:lineRule="auto"/>
              <w:ind w:left="533"/>
            </w:pPr>
            <w:r>
              <w:rPr>
                <w:spacing w:val="7"/>
              </w:rPr>
              <w:t>二级指标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 w14:paraId="23466844">
            <w:pPr>
              <w:pStyle w:val="6"/>
              <w:spacing w:before="225" w:line="289" w:lineRule="auto"/>
              <w:ind w:left="476" w:right="466" w:hanging="2"/>
            </w:pPr>
            <w:r>
              <w:rPr>
                <w:spacing w:val="5"/>
              </w:rPr>
              <w:t>三级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3915" w:type="dxa"/>
            <w:gridSpan w:val="3"/>
            <w:vAlign w:val="top"/>
          </w:tcPr>
          <w:p w14:paraId="2080BDFD">
            <w:pPr>
              <w:pStyle w:val="6"/>
              <w:spacing w:before="60" w:line="228" w:lineRule="auto"/>
              <w:ind w:left="1665"/>
            </w:pPr>
            <w:r>
              <w:rPr>
                <w:spacing w:val="6"/>
              </w:rPr>
              <w:t>指标值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1F462D31">
            <w:pPr>
              <w:pStyle w:val="6"/>
              <w:spacing w:before="69" w:line="228" w:lineRule="auto"/>
              <w:ind w:left="167"/>
            </w:pPr>
            <w:r>
              <w:rPr>
                <w:spacing w:val="7"/>
              </w:rPr>
              <w:t>指标值确</w:t>
            </w:r>
          </w:p>
          <w:p w14:paraId="070CA9FD">
            <w:pPr>
              <w:pStyle w:val="6"/>
              <w:spacing w:before="77" w:line="229" w:lineRule="auto"/>
              <w:ind w:left="469"/>
            </w:pPr>
            <w:r>
              <w:t>定</w:t>
            </w:r>
          </w:p>
          <w:p w14:paraId="53CD9E17">
            <w:pPr>
              <w:pStyle w:val="6"/>
              <w:spacing w:before="76" w:line="227" w:lineRule="auto"/>
              <w:ind w:left="365"/>
            </w:pPr>
            <w:r>
              <w:rPr>
                <w:spacing w:val="4"/>
              </w:rPr>
              <w:t>依据</w:t>
            </w:r>
          </w:p>
        </w:tc>
      </w:tr>
      <w:tr w14:paraId="253BE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 w14:paraId="2CD2837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 w14:paraId="11B26982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42374D5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02E36EE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E09D2C0">
            <w:pPr>
              <w:pStyle w:val="6"/>
              <w:spacing w:before="220" w:line="228" w:lineRule="auto"/>
              <w:ind w:left="314"/>
            </w:pPr>
            <w:r>
              <w:rPr>
                <w:spacing w:val="3"/>
              </w:rPr>
              <w:t>前年</w:t>
            </w:r>
          </w:p>
        </w:tc>
        <w:tc>
          <w:tcPr>
            <w:tcW w:w="1449" w:type="dxa"/>
            <w:vAlign w:val="top"/>
          </w:tcPr>
          <w:p w14:paraId="6F7098BE">
            <w:pPr>
              <w:pStyle w:val="6"/>
              <w:spacing w:before="220" w:line="228" w:lineRule="auto"/>
              <w:ind w:left="531"/>
            </w:pPr>
            <w:r>
              <w:rPr>
                <w:spacing w:val="4"/>
              </w:rPr>
              <w:t>上年</w:t>
            </w:r>
          </w:p>
        </w:tc>
        <w:tc>
          <w:tcPr>
            <w:tcW w:w="1453" w:type="dxa"/>
            <w:vAlign w:val="top"/>
          </w:tcPr>
          <w:p w14:paraId="153DD4A7">
            <w:pPr>
              <w:pStyle w:val="6"/>
              <w:spacing w:before="64" w:line="274" w:lineRule="auto"/>
              <w:ind w:left="537" w:right="323" w:hanging="202"/>
            </w:pPr>
            <w:r>
              <w:rPr>
                <w:spacing w:val="7"/>
              </w:rPr>
              <w:t>预计当年</w:t>
            </w:r>
            <w:r>
              <w:t xml:space="preserve"> </w:t>
            </w:r>
            <w:r>
              <w:rPr>
                <w:spacing w:val="2"/>
              </w:rPr>
              <w:t>实现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27AFF6D8">
            <w:pPr>
              <w:rPr>
                <w:rFonts w:ascii="Arial"/>
                <w:sz w:val="21"/>
              </w:rPr>
            </w:pPr>
          </w:p>
        </w:tc>
      </w:tr>
      <w:tr w14:paraId="2DA37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0" w:type="dxa"/>
            <w:vAlign w:val="top"/>
          </w:tcPr>
          <w:p w14:paraId="513AFFBA">
            <w:pPr>
              <w:pStyle w:val="6"/>
              <w:spacing w:before="59" w:line="228" w:lineRule="auto"/>
              <w:ind w:left="499"/>
            </w:pPr>
            <w:r>
              <w:rPr>
                <w:spacing w:val="7"/>
              </w:rPr>
              <w:t>微信粉丝</w:t>
            </w:r>
          </w:p>
        </w:tc>
        <w:tc>
          <w:tcPr>
            <w:tcW w:w="1374" w:type="dxa"/>
            <w:vAlign w:val="top"/>
          </w:tcPr>
          <w:p w14:paraId="6BAA082B">
            <w:pPr>
              <w:pStyle w:val="6"/>
              <w:spacing w:before="59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056BDCD8">
            <w:pPr>
              <w:pStyle w:val="6"/>
              <w:spacing w:before="59" w:line="228" w:lineRule="auto"/>
              <w:ind w:left="531"/>
            </w:pPr>
            <w:r>
              <w:rPr>
                <w:spacing w:val="7"/>
              </w:rPr>
              <w:t>数量指标</w:t>
            </w:r>
          </w:p>
        </w:tc>
        <w:tc>
          <w:tcPr>
            <w:tcW w:w="1336" w:type="dxa"/>
            <w:vAlign w:val="top"/>
          </w:tcPr>
          <w:p w14:paraId="1B0AA8A1">
            <w:pPr>
              <w:pStyle w:val="6"/>
              <w:spacing w:before="59" w:line="228" w:lineRule="auto"/>
              <w:ind w:left="272"/>
            </w:pPr>
            <w:r>
              <w:rPr>
                <w:spacing w:val="7"/>
              </w:rPr>
              <w:t>微信粉丝</w:t>
            </w:r>
          </w:p>
        </w:tc>
        <w:tc>
          <w:tcPr>
            <w:tcW w:w="1013" w:type="dxa"/>
            <w:vAlign w:val="top"/>
          </w:tcPr>
          <w:p w14:paraId="1D109B1A">
            <w:pPr>
              <w:pStyle w:val="6"/>
              <w:spacing w:before="153" w:line="129" w:lineRule="exact"/>
              <w:ind w:left="458"/>
            </w:pPr>
            <w:r>
              <w:rPr>
                <w:position w:val="-3"/>
              </w:rPr>
              <w:t>-</w:t>
            </w:r>
          </w:p>
        </w:tc>
        <w:tc>
          <w:tcPr>
            <w:tcW w:w="1449" w:type="dxa"/>
            <w:vAlign w:val="top"/>
          </w:tcPr>
          <w:p w14:paraId="24B5E32F">
            <w:pPr>
              <w:pStyle w:val="6"/>
              <w:spacing w:before="59" w:line="229" w:lineRule="auto"/>
              <w:ind w:left="424"/>
            </w:pPr>
            <w:r>
              <w:rPr>
                <w:spacing w:val="-2"/>
              </w:rPr>
              <w:t>≥60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</w:t>
            </w:r>
          </w:p>
        </w:tc>
        <w:tc>
          <w:tcPr>
            <w:tcW w:w="1453" w:type="dxa"/>
            <w:vAlign w:val="top"/>
          </w:tcPr>
          <w:p w14:paraId="6D8FFCDE">
            <w:pPr>
              <w:pStyle w:val="6"/>
              <w:spacing w:before="59" w:line="229" w:lineRule="auto"/>
              <w:ind w:left="427"/>
            </w:pPr>
            <w:r>
              <w:rPr>
                <w:spacing w:val="-2"/>
              </w:rPr>
              <w:t>≥65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</w:t>
            </w:r>
          </w:p>
        </w:tc>
        <w:tc>
          <w:tcPr>
            <w:tcW w:w="1119" w:type="dxa"/>
            <w:vAlign w:val="top"/>
          </w:tcPr>
          <w:p w14:paraId="364CB017">
            <w:pPr>
              <w:pStyle w:val="6"/>
              <w:spacing w:before="59" w:line="229" w:lineRule="auto"/>
              <w:ind w:left="164"/>
            </w:pPr>
            <w:r>
              <w:rPr>
                <w:spacing w:val="7"/>
              </w:rPr>
              <w:t>计划标准</w:t>
            </w:r>
          </w:p>
        </w:tc>
      </w:tr>
      <w:tr w14:paraId="7D988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90" w:type="dxa"/>
            <w:vAlign w:val="top"/>
          </w:tcPr>
          <w:p w14:paraId="1F73D527">
            <w:pPr>
              <w:spacing w:line="307" w:lineRule="auto"/>
              <w:rPr>
                <w:rFonts w:ascii="Arial"/>
                <w:sz w:val="21"/>
              </w:rPr>
            </w:pPr>
          </w:p>
          <w:p w14:paraId="28636C9F">
            <w:pPr>
              <w:pStyle w:val="6"/>
              <w:spacing w:before="62" w:line="229" w:lineRule="auto"/>
              <w:ind w:left="304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374" w:type="dxa"/>
            <w:vAlign w:val="top"/>
          </w:tcPr>
          <w:p w14:paraId="73CD17F3">
            <w:pPr>
              <w:spacing w:line="307" w:lineRule="auto"/>
              <w:rPr>
                <w:rFonts w:ascii="Arial"/>
                <w:sz w:val="21"/>
              </w:rPr>
            </w:pPr>
          </w:p>
          <w:p w14:paraId="52093680">
            <w:pPr>
              <w:pStyle w:val="6"/>
              <w:spacing w:before="62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396D906F">
            <w:pPr>
              <w:spacing w:line="307" w:lineRule="auto"/>
              <w:rPr>
                <w:rFonts w:ascii="Arial"/>
                <w:sz w:val="21"/>
              </w:rPr>
            </w:pPr>
          </w:p>
          <w:p w14:paraId="5A54FE5B">
            <w:pPr>
              <w:pStyle w:val="6"/>
              <w:spacing w:before="62" w:line="229" w:lineRule="auto"/>
              <w:ind w:left="531"/>
            </w:pPr>
            <w:r>
              <w:rPr>
                <w:spacing w:val="7"/>
              </w:rPr>
              <w:t>质量指标</w:t>
            </w:r>
          </w:p>
        </w:tc>
        <w:tc>
          <w:tcPr>
            <w:tcW w:w="1336" w:type="dxa"/>
            <w:vAlign w:val="top"/>
          </w:tcPr>
          <w:p w14:paraId="36B5047E">
            <w:pPr>
              <w:pStyle w:val="6"/>
              <w:spacing w:before="59" w:line="282" w:lineRule="auto"/>
              <w:ind w:left="174" w:right="166" w:firstLine="3"/>
              <w:jc w:val="both"/>
            </w:pPr>
            <w:r>
              <w:rPr>
                <w:spacing w:val="7"/>
              </w:rPr>
              <w:t>与省平台互</w:t>
            </w:r>
            <w:r>
              <w:t xml:space="preserve"> </w:t>
            </w:r>
            <w:r>
              <w:rPr>
                <w:spacing w:val="7"/>
              </w:rPr>
              <w:t>联的正常运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行比率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99%</w:t>
            </w:r>
          </w:p>
        </w:tc>
        <w:tc>
          <w:tcPr>
            <w:tcW w:w="1013" w:type="dxa"/>
            <w:vAlign w:val="top"/>
          </w:tcPr>
          <w:p w14:paraId="6870A297">
            <w:pPr>
              <w:tabs>
                <w:tab w:val="left" w:pos="552"/>
              </w:tabs>
              <w:spacing w:before="272"/>
              <w:ind w:left="45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49" w:type="dxa"/>
            <w:vAlign w:val="top"/>
          </w:tcPr>
          <w:p w14:paraId="6F098DC9">
            <w:pPr>
              <w:tabs>
                <w:tab w:val="left" w:pos="771"/>
              </w:tabs>
              <w:spacing w:before="272"/>
              <w:ind w:left="67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453" w:type="dxa"/>
            <w:vAlign w:val="top"/>
          </w:tcPr>
          <w:p w14:paraId="5E305E94">
            <w:pPr>
              <w:spacing w:line="307" w:lineRule="auto"/>
              <w:rPr>
                <w:rFonts w:ascii="Arial"/>
                <w:sz w:val="21"/>
              </w:rPr>
            </w:pPr>
          </w:p>
          <w:p w14:paraId="61E1A5CF">
            <w:pPr>
              <w:pStyle w:val="6"/>
              <w:spacing w:before="62" w:line="253" w:lineRule="exact"/>
              <w:ind w:left="502"/>
            </w:pPr>
            <w:r>
              <w:rPr>
                <w:position w:val="1"/>
              </w:rPr>
              <w:t>≥99%</w:t>
            </w:r>
          </w:p>
        </w:tc>
        <w:tc>
          <w:tcPr>
            <w:tcW w:w="1119" w:type="dxa"/>
            <w:vAlign w:val="top"/>
          </w:tcPr>
          <w:p w14:paraId="4499A93D">
            <w:pPr>
              <w:spacing w:line="307" w:lineRule="auto"/>
              <w:rPr>
                <w:rFonts w:ascii="Arial"/>
                <w:sz w:val="21"/>
              </w:rPr>
            </w:pPr>
          </w:p>
          <w:p w14:paraId="22638440">
            <w:pPr>
              <w:pStyle w:val="6"/>
              <w:spacing w:before="62" w:line="229" w:lineRule="auto"/>
              <w:ind w:left="164"/>
            </w:pPr>
            <w:r>
              <w:rPr>
                <w:spacing w:val="7"/>
              </w:rPr>
              <w:t>计划标准</w:t>
            </w:r>
          </w:p>
        </w:tc>
      </w:tr>
      <w:tr w14:paraId="3DB00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0" w:type="dxa"/>
            <w:vAlign w:val="top"/>
          </w:tcPr>
          <w:p w14:paraId="643FD5C2">
            <w:pPr>
              <w:pStyle w:val="6"/>
              <w:spacing w:before="59" w:line="272" w:lineRule="auto"/>
              <w:ind w:left="706" w:right="193" w:hanging="507"/>
            </w:pPr>
            <w:r>
              <w:rPr>
                <w:spacing w:val="8"/>
              </w:rPr>
              <w:t>信息系统故障解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决率</w:t>
            </w:r>
          </w:p>
        </w:tc>
        <w:tc>
          <w:tcPr>
            <w:tcW w:w="1374" w:type="dxa"/>
            <w:vAlign w:val="top"/>
          </w:tcPr>
          <w:p w14:paraId="0B8BA0FF">
            <w:pPr>
              <w:pStyle w:val="6"/>
              <w:spacing w:before="216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482F4A81">
            <w:pPr>
              <w:pStyle w:val="6"/>
              <w:spacing w:before="215" w:line="229" w:lineRule="auto"/>
              <w:ind w:left="531"/>
            </w:pPr>
            <w:r>
              <w:rPr>
                <w:spacing w:val="7"/>
              </w:rPr>
              <w:t>质量指标</w:t>
            </w:r>
          </w:p>
        </w:tc>
        <w:tc>
          <w:tcPr>
            <w:tcW w:w="1336" w:type="dxa"/>
            <w:vAlign w:val="top"/>
          </w:tcPr>
          <w:p w14:paraId="6D034190">
            <w:pPr>
              <w:pStyle w:val="6"/>
              <w:spacing w:before="59" w:line="272" w:lineRule="auto"/>
              <w:ind w:left="282" w:right="166" w:hanging="108"/>
            </w:pPr>
            <w:r>
              <w:rPr>
                <w:spacing w:val="8"/>
              </w:rPr>
              <w:t>信息系统故</w:t>
            </w:r>
            <w:r>
              <w:t xml:space="preserve"> </w:t>
            </w:r>
            <w:r>
              <w:rPr>
                <w:spacing w:val="5"/>
              </w:rPr>
              <w:t>障解决率</w:t>
            </w:r>
          </w:p>
        </w:tc>
        <w:tc>
          <w:tcPr>
            <w:tcW w:w="1013" w:type="dxa"/>
            <w:vAlign w:val="top"/>
          </w:tcPr>
          <w:p w14:paraId="0D103FFE">
            <w:pPr>
              <w:spacing w:line="246" w:lineRule="auto"/>
              <w:rPr>
                <w:rFonts w:ascii="Arial"/>
                <w:sz w:val="21"/>
              </w:rPr>
            </w:pPr>
          </w:p>
          <w:p w14:paraId="719E4645">
            <w:pPr>
              <w:pStyle w:val="6"/>
              <w:spacing w:before="62" w:line="129" w:lineRule="exact"/>
              <w:ind w:left="458"/>
            </w:pPr>
            <w:r>
              <w:rPr>
                <w:position w:val="-3"/>
              </w:rPr>
              <w:t>-</w:t>
            </w:r>
          </w:p>
        </w:tc>
        <w:tc>
          <w:tcPr>
            <w:tcW w:w="1449" w:type="dxa"/>
            <w:vAlign w:val="top"/>
          </w:tcPr>
          <w:p w14:paraId="5C60A767">
            <w:pPr>
              <w:pStyle w:val="6"/>
              <w:spacing w:before="216" w:line="255" w:lineRule="exact"/>
              <w:ind w:left="544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453" w:type="dxa"/>
            <w:vAlign w:val="top"/>
          </w:tcPr>
          <w:p w14:paraId="1094C792">
            <w:pPr>
              <w:pStyle w:val="6"/>
              <w:spacing w:before="216" w:line="255" w:lineRule="exact"/>
              <w:ind w:left="547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119" w:type="dxa"/>
            <w:vAlign w:val="top"/>
          </w:tcPr>
          <w:p w14:paraId="3EB3044A">
            <w:pPr>
              <w:pStyle w:val="6"/>
              <w:spacing w:before="215" w:line="229" w:lineRule="auto"/>
              <w:ind w:left="164"/>
            </w:pPr>
            <w:r>
              <w:rPr>
                <w:spacing w:val="7"/>
              </w:rPr>
              <w:t>计划标准</w:t>
            </w:r>
          </w:p>
        </w:tc>
      </w:tr>
      <w:tr w14:paraId="4C42B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90" w:type="dxa"/>
            <w:vAlign w:val="top"/>
          </w:tcPr>
          <w:p w14:paraId="1B30FE16">
            <w:pPr>
              <w:pStyle w:val="6"/>
              <w:spacing w:before="218" w:line="228" w:lineRule="auto"/>
              <w:ind w:left="303"/>
            </w:pPr>
            <w:r>
              <w:rPr>
                <w:spacing w:val="8"/>
              </w:rPr>
              <w:t>故障处理时间</w:t>
            </w:r>
          </w:p>
        </w:tc>
        <w:tc>
          <w:tcPr>
            <w:tcW w:w="1374" w:type="dxa"/>
            <w:vAlign w:val="top"/>
          </w:tcPr>
          <w:p w14:paraId="7483C0DB">
            <w:pPr>
              <w:pStyle w:val="6"/>
              <w:spacing w:before="218" w:line="228" w:lineRule="auto"/>
              <w:ind w:left="291"/>
            </w:pPr>
            <w:r>
              <w:rPr>
                <w:spacing w:val="7"/>
              </w:rPr>
              <w:t>产出指标</w:t>
            </w:r>
          </w:p>
        </w:tc>
        <w:tc>
          <w:tcPr>
            <w:tcW w:w="1849" w:type="dxa"/>
            <w:vAlign w:val="top"/>
          </w:tcPr>
          <w:p w14:paraId="06B2B266">
            <w:pPr>
              <w:pStyle w:val="6"/>
              <w:spacing w:before="217" w:line="229" w:lineRule="auto"/>
              <w:ind w:left="539"/>
            </w:pPr>
            <w:r>
              <w:rPr>
                <w:spacing w:val="5"/>
              </w:rPr>
              <w:t>时效指标</w:t>
            </w:r>
          </w:p>
        </w:tc>
        <w:tc>
          <w:tcPr>
            <w:tcW w:w="1336" w:type="dxa"/>
            <w:vAlign w:val="top"/>
          </w:tcPr>
          <w:p w14:paraId="5634CB7D">
            <w:pPr>
              <w:pStyle w:val="6"/>
              <w:spacing w:before="61" w:line="271" w:lineRule="auto"/>
              <w:ind w:left="184" w:right="166" w:hanging="10"/>
            </w:pPr>
            <w:r>
              <w:rPr>
                <w:spacing w:val="8"/>
              </w:rPr>
              <w:t>信息系统故</w:t>
            </w:r>
            <w:r>
              <w:t xml:space="preserve"> </w:t>
            </w:r>
            <w:r>
              <w:rPr>
                <w:spacing w:val="6"/>
              </w:rPr>
              <w:t>障处理时间</w:t>
            </w:r>
          </w:p>
        </w:tc>
        <w:tc>
          <w:tcPr>
            <w:tcW w:w="1013" w:type="dxa"/>
            <w:vAlign w:val="top"/>
          </w:tcPr>
          <w:p w14:paraId="07B196B2">
            <w:pPr>
              <w:spacing w:line="248" w:lineRule="auto"/>
              <w:rPr>
                <w:rFonts w:ascii="Arial"/>
                <w:sz w:val="21"/>
              </w:rPr>
            </w:pPr>
          </w:p>
          <w:p w14:paraId="5381026C">
            <w:pPr>
              <w:pStyle w:val="6"/>
              <w:spacing w:before="62" w:line="129" w:lineRule="exact"/>
              <w:ind w:left="458"/>
            </w:pPr>
            <w:r>
              <w:rPr>
                <w:position w:val="-3"/>
              </w:rPr>
              <w:t>-</w:t>
            </w:r>
          </w:p>
        </w:tc>
        <w:tc>
          <w:tcPr>
            <w:tcW w:w="1449" w:type="dxa"/>
            <w:vAlign w:val="top"/>
          </w:tcPr>
          <w:p w14:paraId="218E5A05">
            <w:pPr>
              <w:pStyle w:val="6"/>
              <w:spacing w:before="218" w:line="230" w:lineRule="auto"/>
              <w:ind w:left="368"/>
            </w:pPr>
            <w:r>
              <w:rPr>
                <w:spacing w:val="-1"/>
              </w:rPr>
              <w:t>≤8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小时</w:t>
            </w:r>
          </w:p>
        </w:tc>
        <w:tc>
          <w:tcPr>
            <w:tcW w:w="1453" w:type="dxa"/>
            <w:vAlign w:val="top"/>
          </w:tcPr>
          <w:p w14:paraId="1045B235">
            <w:pPr>
              <w:pStyle w:val="6"/>
              <w:spacing w:before="218" w:line="230" w:lineRule="auto"/>
              <w:ind w:left="371"/>
            </w:pPr>
            <w:r>
              <w:rPr>
                <w:spacing w:val="-1"/>
              </w:rPr>
              <w:t>≤8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小时</w:t>
            </w:r>
          </w:p>
        </w:tc>
        <w:tc>
          <w:tcPr>
            <w:tcW w:w="1119" w:type="dxa"/>
            <w:vAlign w:val="top"/>
          </w:tcPr>
          <w:p w14:paraId="518E087B">
            <w:pPr>
              <w:pStyle w:val="6"/>
              <w:spacing w:before="217" w:line="229" w:lineRule="auto"/>
              <w:ind w:left="164"/>
            </w:pPr>
            <w:r>
              <w:rPr>
                <w:spacing w:val="7"/>
              </w:rPr>
              <w:t>计划标准</w:t>
            </w:r>
          </w:p>
        </w:tc>
      </w:tr>
      <w:tr w14:paraId="0BB8C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90" w:type="dxa"/>
            <w:vAlign w:val="top"/>
          </w:tcPr>
          <w:p w14:paraId="68CF9590">
            <w:pPr>
              <w:pStyle w:val="6"/>
              <w:spacing w:before="218" w:line="288" w:lineRule="auto"/>
              <w:ind w:left="400" w:right="193" w:hanging="200"/>
            </w:pPr>
            <w:r>
              <w:rPr>
                <w:spacing w:val="8"/>
              </w:rPr>
              <w:t>提升市医保体系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信息化水平</w:t>
            </w:r>
          </w:p>
        </w:tc>
        <w:tc>
          <w:tcPr>
            <w:tcW w:w="1374" w:type="dxa"/>
            <w:vAlign w:val="top"/>
          </w:tcPr>
          <w:p w14:paraId="1211C666">
            <w:pPr>
              <w:spacing w:line="309" w:lineRule="auto"/>
              <w:rPr>
                <w:rFonts w:ascii="Arial"/>
                <w:sz w:val="21"/>
              </w:rPr>
            </w:pPr>
          </w:p>
          <w:p w14:paraId="68655181">
            <w:pPr>
              <w:pStyle w:val="6"/>
              <w:spacing w:before="62" w:line="229" w:lineRule="auto"/>
              <w:ind w:left="296"/>
            </w:pPr>
            <w:r>
              <w:rPr>
                <w:spacing w:val="6"/>
              </w:rPr>
              <w:t>效益指标</w:t>
            </w:r>
          </w:p>
        </w:tc>
        <w:tc>
          <w:tcPr>
            <w:tcW w:w="1849" w:type="dxa"/>
            <w:vAlign w:val="top"/>
          </w:tcPr>
          <w:p w14:paraId="7CEFA9A5">
            <w:pPr>
              <w:spacing w:line="310" w:lineRule="auto"/>
              <w:rPr>
                <w:rFonts w:ascii="Arial"/>
                <w:sz w:val="21"/>
              </w:rPr>
            </w:pPr>
          </w:p>
          <w:p w14:paraId="59129A5F">
            <w:pPr>
              <w:pStyle w:val="6"/>
              <w:spacing w:before="62" w:line="227" w:lineRule="auto"/>
              <w:ind w:left="330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1336" w:type="dxa"/>
            <w:vAlign w:val="top"/>
          </w:tcPr>
          <w:p w14:paraId="729C431E">
            <w:pPr>
              <w:pStyle w:val="6"/>
              <w:spacing w:before="61" w:line="228" w:lineRule="auto"/>
              <w:ind w:left="174"/>
            </w:pPr>
            <w:r>
              <w:rPr>
                <w:spacing w:val="7"/>
              </w:rPr>
              <w:t>提升市医保</w:t>
            </w:r>
          </w:p>
          <w:p w14:paraId="546936B6">
            <w:pPr>
              <w:pStyle w:val="6"/>
              <w:spacing w:before="77" w:line="228" w:lineRule="auto"/>
              <w:ind w:left="174"/>
            </w:pPr>
            <w:r>
              <w:rPr>
                <w:spacing w:val="8"/>
              </w:rPr>
              <w:t>体系信息化</w:t>
            </w:r>
          </w:p>
          <w:p w14:paraId="36A228E4">
            <w:pPr>
              <w:pStyle w:val="6"/>
              <w:spacing w:before="77" w:line="228" w:lineRule="auto"/>
              <w:ind w:left="476"/>
            </w:pPr>
            <w:r>
              <w:rPr>
                <w:spacing w:val="4"/>
              </w:rPr>
              <w:t>水平</w:t>
            </w:r>
          </w:p>
        </w:tc>
        <w:tc>
          <w:tcPr>
            <w:tcW w:w="1013" w:type="dxa"/>
            <w:vAlign w:val="top"/>
          </w:tcPr>
          <w:p w14:paraId="48C8D1DE">
            <w:pPr>
              <w:spacing w:line="403" w:lineRule="auto"/>
              <w:rPr>
                <w:rFonts w:ascii="Arial"/>
                <w:sz w:val="21"/>
              </w:rPr>
            </w:pPr>
          </w:p>
          <w:p w14:paraId="511C326A">
            <w:pPr>
              <w:pStyle w:val="6"/>
              <w:spacing w:before="61" w:line="130" w:lineRule="exact"/>
              <w:ind w:left="458"/>
            </w:pPr>
            <w:r>
              <w:rPr>
                <w:position w:val="-3"/>
              </w:rPr>
              <w:t>-</w:t>
            </w:r>
          </w:p>
        </w:tc>
        <w:tc>
          <w:tcPr>
            <w:tcW w:w="1449" w:type="dxa"/>
            <w:vAlign w:val="top"/>
          </w:tcPr>
          <w:p w14:paraId="52F2B5FE">
            <w:pPr>
              <w:spacing w:line="310" w:lineRule="auto"/>
              <w:rPr>
                <w:rFonts w:ascii="Arial"/>
                <w:sz w:val="21"/>
              </w:rPr>
            </w:pPr>
          </w:p>
          <w:p w14:paraId="697E189F">
            <w:pPr>
              <w:pStyle w:val="6"/>
              <w:spacing w:before="61" w:line="228" w:lineRule="auto"/>
              <w:ind w:left="335"/>
            </w:pPr>
            <w:r>
              <w:rPr>
                <w:spacing w:val="6"/>
              </w:rPr>
              <w:t>显著提高</w:t>
            </w:r>
          </w:p>
        </w:tc>
        <w:tc>
          <w:tcPr>
            <w:tcW w:w="1453" w:type="dxa"/>
            <w:vAlign w:val="top"/>
          </w:tcPr>
          <w:p w14:paraId="2F234B8A">
            <w:pPr>
              <w:spacing w:line="310" w:lineRule="auto"/>
              <w:rPr>
                <w:rFonts w:ascii="Arial"/>
                <w:sz w:val="21"/>
              </w:rPr>
            </w:pPr>
          </w:p>
          <w:p w14:paraId="69D8621A">
            <w:pPr>
              <w:pStyle w:val="6"/>
              <w:spacing w:before="61" w:line="228" w:lineRule="auto"/>
              <w:ind w:left="338"/>
            </w:pPr>
            <w:r>
              <w:rPr>
                <w:spacing w:val="6"/>
              </w:rPr>
              <w:t>显著提高</w:t>
            </w:r>
          </w:p>
        </w:tc>
        <w:tc>
          <w:tcPr>
            <w:tcW w:w="1119" w:type="dxa"/>
            <w:vAlign w:val="top"/>
          </w:tcPr>
          <w:p w14:paraId="27D280AF">
            <w:pPr>
              <w:spacing w:line="309" w:lineRule="auto"/>
              <w:rPr>
                <w:rFonts w:ascii="Arial"/>
                <w:sz w:val="21"/>
              </w:rPr>
            </w:pPr>
          </w:p>
          <w:p w14:paraId="778B9FAD">
            <w:pPr>
              <w:pStyle w:val="6"/>
              <w:spacing w:before="62" w:line="229" w:lineRule="auto"/>
              <w:ind w:left="164"/>
            </w:pPr>
            <w:r>
              <w:rPr>
                <w:spacing w:val="7"/>
              </w:rPr>
              <w:t>计划标准</w:t>
            </w:r>
          </w:p>
        </w:tc>
      </w:tr>
      <w:tr w14:paraId="06C49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790" w:type="dxa"/>
            <w:vAlign w:val="top"/>
          </w:tcPr>
          <w:p w14:paraId="2D91E5F5">
            <w:pPr>
              <w:spacing w:line="310" w:lineRule="auto"/>
              <w:rPr>
                <w:rFonts w:ascii="Arial"/>
                <w:sz w:val="21"/>
              </w:rPr>
            </w:pPr>
          </w:p>
          <w:p w14:paraId="1BA97C15">
            <w:pPr>
              <w:pStyle w:val="6"/>
              <w:spacing w:before="61" w:line="289" w:lineRule="auto"/>
              <w:ind w:left="798" w:right="193" w:hanging="593"/>
            </w:pPr>
            <w:r>
              <w:rPr>
                <w:spacing w:val="7"/>
              </w:rPr>
              <w:t>市医保体系满意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度</w:t>
            </w:r>
          </w:p>
        </w:tc>
        <w:tc>
          <w:tcPr>
            <w:tcW w:w="1374" w:type="dxa"/>
            <w:vAlign w:val="top"/>
          </w:tcPr>
          <w:p w14:paraId="5D8D6C76">
            <w:pPr>
              <w:spacing w:line="465" w:lineRule="auto"/>
              <w:rPr>
                <w:rFonts w:ascii="Arial"/>
                <w:sz w:val="21"/>
              </w:rPr>
            </w:pPr>
          </w:p>
          <w:p w14:paraId="7F4D8CFF">
            <w:pPr>
              <w:pStyle w:val="6"/>
              <w:spacing w:before="62" w:line="228" w:lineRule="auto"/>
              <w:ind w:left="190"/>
            </w:pPr>
            <w:r>
              <w:rPr>
                <w:spacing w:val="8"/>
              </w:rPr>
              <w:t>满意度指标</w:t>
            </w:r>
          </w:p>
        </w:tc>
        <w:tc>
          <w:tcPr>
            <w:tcW w:w="1849" w:type="dxa"/>
            <w:vAlign w:val="top"/>
          </w:tcPr>
          <w:p w14:paraId="66741642">
            <w:pPr>
              <w:spacing w:line="310" w:lineRule="auto"/>
              <w:rPr>
                <w:rFonts w:ascii="Arial"/>
                <w:sz w:val="21"/>
              </w:rPr>
            </w:pPr>
          </w:p>
          <w:p w14:paraId="71087662">
            <w:pPr>
              <w:pStyle w:val="6"/>
              <w:spacing w:before="61" w:line="289" w:lineRule="auto"/>
              <w:ind w:left="731" w:right="222" w:hanging="501"/>
            </w:pPr>
            <w:r>
              <w:rPr>
                <w:spacing w:val="8"/>
              </w:rPr>
              <w:t>服务对象满意度</w:t>
            </w:r>
            <w:r>
              <w:rPr>
                <w:spacing w:val="4"/>
              </w:rPr>
              <w:t xml:space="preserve"> 指标</w:t>
            </w:r>
          </w:p>
        </w:tc>
        <w:tc>
          <w:tcPr>
            <w:tcW w:w="1336" w:type="dxa"/>
            <w:vAlign w:val="top"/>
          </w:tcPr>
          <w:p w14:paraId="189A25A7">
            <w:pPr>
              <w:pStyle w:val="6"/>
              <w:spacing w:before="62" w:line="229" w:lineRule="auto"/>
              <w:ind w:left="175"/>
            </w:pPr>
            <w:r>
              <w:rPr>
                <w:spacing w:val="7"/>
              </w:rPr>
              <w:t>调查相关人</w:t>
            </w:r>
          </w:p>
          <w:p w14:paraId="791E0FDD">
            <w:pPr>
              <w:pStyle w:val="6"/>
              <w:spacing w:before="76" w:line="228" w:lineRule="auto"/>
              <w:ind w:left="181"/>
            </w:pPr>
            <w:r>
              <w:rPr>
                <w:spacing w:val="6"/>
              </w:rPr>
              <w:t>员对云服务</w:t>
            </w:r>
          </w:p>
          <w:p w14:paraId="07297788">
            <w:pPr>
              <w:pStyle w:val="6"/>
              <w:spacing w:before="77" w:line="228" w:lineRule="auto"/>
              <w:ind w:left="174"/>
            </w:pPr>
            <w:r>
              <w:rPr>
                <w:spacing w:val="8"/>
              </w:rPr>
              <w:t>服务项目的</w:t>
            </w:r>
          </w:p>
          <w:p w14:paraId="65DCA9D0">
            <w:pPr>
              <w:pStyle w:val="6"/>
              <w:spacing w:before="77" w:line="229" w:lineRule="auto"/>
              <w:ind w:left="474"/>
            </w:pPr>
            <w:r>
              <w:rPr>
                <w:spacing w:val="5"/>
              </w:rPr>
              <w:t>态度</w:t>
            </w:r>
          </w:p>
        </w:tc>
        <w:tc>
          <w:tcPr>
            <w:tcW w:w="1013" w:type="dxa"/>
            <w:vAlign w:val="top"/>
          </w:tcPr>
          <w:p w14:paraId="54CBCC35">
            <w:pPr>
              <w:spacing w:line="279" w:lineRule="auto"/>
              <w:rPr>
                <w:rFonts w:ascii="Arial"/>
                <w:sz w:val="21"/>
              </w:rPr>
            </w:pPr>
          </w:p>
          <w:p w14:paraId="4D939834">
            <w:pPr>
              <w:spacing w:line="279" w:lineRule="auto"/>
              <w:rPr>
                <w:rFonts w:ascii="Arial"/>
                <w:sz w:val="21"/>
              </w:rPr>
            </w:pPr>
          </w:p>
          <w:p w14:paraId="39EC4C00">
            <w:pPr>
              <w:pStyle w:val="6"/>
              <w:spacing w:before="62" w:line="129" w:lineRule="exact"/>
              <w:ind w:left="458"/>
            </w:pPr>
            <w:r>
              <w:rPr>
                <w:position w:val="-3"/>
              </w:rPr>
              <w:t>-</w:t>
            </w:r>
          </w:p>
        </w:tc>
        <w:tc>
          <w:tcPr>
            <w:tcW w:w="1449" w:type="dxa"/>
            <w:vAlign w:val="top"/>
          </w:tcPr>
          <w:p w14:paraId="2F972AB9">
            <w:pPr>
              <w:spacing w:line="279" w:lineRule="auto"/>
              <w:rPr>
                <w:rFonts w:ascii="Arial"/>
                <w:sz w:val="21"/>
              </w:rPr>
            </w:pPr>
          </w:p>
          <w:p w14:paraId="0B5A3B47">
            <w:pPr>
              <w:spacing w:line="279" w:lineRule="auto"/>
              <w:rPr>
                <w:rFonts w:ascii="Arial"/>
                <w:sz w:val="21"/>
              </w:rPr>
            </w:pPr>
          </w:p>
          <w:p w14:paraId="207240BA">
            <w:pPr>
              <w:pStyle w:val="6"/>
              <w:spacing w:before="62" w:line="129" w:lineRule="exact"/>
              <w:ind w:left="679"/>
            </w:pPr>
            <w:r>
              <w:rPr>
                <w:position w:val="-3"/>
              </w:rPr>
              <w:t>-</w:t>
            </w:r>
          </w:p>
        </w:tc>
        <w:tc>
          <w:tcPr>
            <w:tcW w:w="1453" w:type="dxa"/>
            <w:vAlign w:val="top"/>
          </w:tcPr>
          <w:p w14:paraId="3BE723D2">
            <w:pPr>
              <w:spacing w:line="465" w:lineRule="auto"/>
              <w:rPr>
                <w:rFonts w:ascii="Arial"/>
                <w:sz w:val="21"/>
              </w:rPr>
            </w:pPr>
          </w:p>
          <w:p w14:paraId="04EE61E4">
            <w:pPr>
              <w:pStyle w:val="6"/>
              <w:spacing w:before="62" w:line="253" w:lineRule="exact"/>
              <w:ind w:left="502"/>
            </w:pPr>
            <w:r>
              <w:rPr>
                <w:position w:val="1"/>
              </w:rPr>
              <w:t>≥95%</w:t>
            </w:r>
          </w:p>
        </w:tc>
        <w:tc>
          <w:tcPr>
            <w:tcW w:w="1119" w:type="dxa"/>
            <w:vAlign w:val="top"/>
          </w:tcPr>
          <w:p w14:paraId="314E483E">
            <w:pPr>
              <w:spacing w:line="465" w:lineRule="auto"/>
              <w:rPr>
                <w:rFonts w:ascii="Arial"/>
                <w:sz w:val="21"/>
              </w:rPr>
            </w:pPr>
          </w:p>
          <w:p w14:paraId="39EF03C0">
            <w:pPr>
              <w:pStyle w:val="6"/>
              <w:spacing w:before="62" w:line="229" w:lineRule="auto"/>
              <w:ind w:left="164"/>
            </w:pPr>
            <w:r>
              <w:rPr>
                <w:spacing w:val="7"/>
              </w:rPr>
              <w:t>计划标准</w:t>
            </w:r>
          </w:p>
        </w:tc>
      </w:tr>
    </w:tbl>
    <w:p w14:paraId="68A0EE5F">
      <w:pPr>
        <w:rPr>
          <w:rFonts w:ascii="Arial"/>
          <w:sz w:val="21"/>
        </w:rPr>
      </w:pPr>
    </w:p>
    <w:p w14:paraId="292E8F81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1431" w:right="136" w:bottom="1717" w:left="381" w:header="0" w:footer="1443" w:gutter="0"/>
          <w:cols w:space="720" w:num="1"/>
        </w:sectPr>
      </w:pPr>
    </w:p>
    <w:p w14:paraId="5CF83D39">
      <w:pPr>
        <w:spacing w:line="299" w:lineRule="auto"/>
        <w:rPr>
          <w:rFonts w:ascii="Arial"/>
          <w:sz w:val="21"/>
        </w:rPr>
      </w:pPr>
    </w:p>
    <w:p w14:paraId="09B49275">
      <w:pPr>
        <w:spacing w:line="299" w:lineRule="auto"/>
        <w:rPr>
          <w:rFonts w:ascii="Arial"/>
          <w:sz w:val="21"/>
        </w:rPr>
      </w:pPr>
    </w:p>
    <w:p w14:paraId="18B0CCB6">
      <w:pPr>
        <w:spacing w:line="299" w:lineRule="auto"/>
        <w:rPr>
          <w:rFonts w:ascii="Arial"/>
          <w:sz w:val="21"/>
        </w:rPr>
      </w:pPr>
    </w:p>
    <w:p w14:paraId="718F4F6F">
      <w:pPr>
        <w:spacing w:before="72" w:line="219" w:lineRule="auto"/>
        <w:ind w:left="118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附表</w:t>
      </w:r>
      <w:r>
        <w:rPr>
          <w:rFonts w:ascii="宋体" w:hAnsi="宋体" w:eastAsia="宋体" w:cs="宋体"/>
          <w:spacing w:val="-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12-4</w:t>
      </w:r>
    </w:p>
    <w:p w14:paraId="7B4F1FE7">
      <w:pPr>
        <w:spacing w:before="122" w:line="225" w:lineRule="auto"/>
        <w:ind w:left="330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部门项目申报表(含绩效目标)</w:t>
      </w:r>
    </w:p>
    <w:p w14:paraId="36E7D7CE">
      <w:pPr>
        <w:spacing w:before="122" w:line="228" w:lineRule="auto"/>
        <w:ind w:left="34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 xml:space="preserve">申报日期：                                                            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          单位：万元</w:t>
      </w:r>
    </w:p>
    <w:p w14:paraId="557A2287">
      <w:pPr>
        <w:spacing w:line="20" w:lineRule="exact"/>
      </w:pPr>
    </w:p>
    <w:tbl>
      <w:tblPr>
        <w:tblStyle w:val="5"/>
        <w:tblW w:w="112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047"/>
        <w:gridCol w:w="272"/>
        <w:gridCol w:w="1565"/>
        <w:gridCol w:w="588"/>
        <w:gridCol w:w="1146"/>
        <w:gridCol w:w="1191"/>
        <w:gridCol w:w="2823"/>
        <w:gridCol w:w="838"/>
      </w:tblGrid>
      <w:tr w14:paraId="5E52E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99" w:type="dxa"/>
            <w:vAlign w:val="top"/>
          </w:tcPr>
          <w:p w14:paraId="6F87F580">
            <w:pPr>
              <w:pStyle w:val="6"/>
              <w:spacing w:before="61" w:line="229" w:lineRule="auto"/>
              <w:ind w:left="508"/>
            </w:pPr>
            <w:r>
              <w:rPr>
                <w:spacing w:val="7"/>
              </w:rPr>
              <w:t>项目名称</w:t>
            </w:r>
          </w:p>
        </w:tc>
        <w:tc>
          <w:tcPr>
            <w:tcW w:w="2884" w:type="dxa"/>
            <w:gridSpan w:val="3"/>
            <w:vAlign w:val="top"/>
          </w:tcPr>
          <w:p w14:paraId="0FF32797">
            <w:pPr>
              <w:pStyle w:val="6"/>
              <w:spacing w:before="61" w:line="228" w:lineRule="auto"/>
              <w:ind w:left="645"/>
            </w:pPr>
            <w:r>
              <w:rPr>
                <w:spacing w:val="8"/>
              </w:rPr>
              <w:t>信息网络构建项目</w:t>
            </w:r>
          </w:p>
        </w:tc>
        <w:tc>
          <w:tcPr>
            <w:tcW w:w="2925" w:type="dxa"/>
            <w:gridSpan w:val="3"/>
            <w:vAlign w:val="top"/>
          </w:tcPr>
          <w:p w14:paraId="4CB707DF">
            <w:pPr>
              <w:pStyle w:val="6"/>
              <w:spacing w:before="61" w:line="228" w:lineRule="auto"/>
              <w:ind w:left="1069"/>
            </w:pPr>
            <w:r>
              <w:rPr>
                <w:spacing w:val="7"/>
              </w:rPr>
              <w:t>项目编码</w:t>
            </w:r>
          </w:p>
        </w:tc>
        <w:tc>
          <w:tcPr>
            <w:tcW w:w="3661" w:type="dxa"/>
            <w:gridSpan w:val="2"/>
            <w:vAlign w:val="top"/>
          </w:tcPr>
          <w:p w14:paraId="03B82AAF">
            <w:pPr>
              <w:pStyle w:val="6"/>
              <w:spacing w:before="91" w:line="190" w:lineRule="auto"/>
              <w:ind w:left="785"/>
            </w:pPr>
            <w:r>
              <w:rPr>
                <w:spacing w:val="4"/>
              </w:rPr>
              <w:t>42010025737T000000101</w:t>
            </w:r>
          </w:p>
        </w:tc>
      </w:tr>
      <w:tr w14:paraId="5C532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2DAA6BD8">
            <w:pPr>
              <w:pStyle w:val="6"/>
              <w:spacing w:before="57" w:line="228" w:lineRule="auto"/>
              <w:ind w:left="306"/>
            </w:pPr>
            <w:r>
              <w:rPr>
                <w:spacing w:val="8"/>
              </w:rPr>
              <w:t>项目主管部门</w:t>
            </w:r>
          </w:p>
        </w:tc>
        <w:tc>
          <w:tcPr>
            <w:tcW w:w="2884" w:type="dxa"/>
            <w:gridSpan w:val="3"/>
            <w:vAlign w:val="top"/>
          </w:tcPr>
          <w:p w14:paraId="06509DD0">
            <w:pPr>
              <w:pStyle w:val="6"/>
              <w:spacing w:before="57" w:line="228" w:lineRule="auto"/>
              <w:ind w:left="647"/>
            </w:pPr>
            <w:r>
              <w:rPr>
                <w:spacing w:val="8"/>
              </w:rPr>
              <w:t>武汉市医疗保障局</w:t>
            </w:r>
          </w:p>
        </w:tc>
        <w:tc>
          <w:tcPr>
            <w:tcW w:w="2925" w:type="dxa"/>
            <w:gridSpan w:val="3"/>
            <w:vAlign w:val="top"/>
          </w:tcPr>
          <w:p w14:paraId="04F5BA28">
            <w:pPr>
              <w:pStyle w:val="6"/>
              <w:spacing w:before="57" w:line="228" w:lineRule="auto"/>
              <w:ind w:left="870"/>
            </w:pPr>
            <w:r>
              <w:rPr>
                <w:spacing w:val="8"/>
              </w:rPr>
              <w:t>项目执行单位</w:t>
            </w:r>
          </w:p>
        </w:tc>
        <w:tc>
          <w:tcPr>
            <w:tcW w:w="3661" w:type="dxa"/>
            <w:gridSpan w:val="2"/>
            <w:vAlign w:val="top"/>
          </w:tcPr>
          <w:p w14:paraId="5D782EFD">
            <w:pPr>
              <w:pStyle w:val="6"/>
              <w:spacing w:before="57" w:line="227" w:lineRule="auto"/>
              <w:ind w:left="838"/>
            </w:pPr>
            <w:r>
              <w:rPr>
                <w:spacing w:val="8"/>
              </w:rPr>
              <w:t>武汉市医疗保障局本级</w:t>
            </w:r>
          </w:p>
        </w:tc>
      </w:tr>
      <w:tr w14:paraId="29F38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28D122C4">
            <w:pPr>
              <w:pStyle w:val="6"/>
              <w:spacing w:before="59" w:line="228" w:lineRule="auto"/>
              <w:ind w:left="407"/>
            </w:pPr>
            <w:r>
              <w:rPr>
                <w:spacing w:val="7"/>
              </w:rPr>
              <w:t>项目负责人</w:t>
            </w:r>
          </w:p>
        </w:tc>
        <w:tc>
          <w:tcPr>
            <w:tcW w:w="2884" w:type="dxa"/>
            <w:gridSpan w:val="3"/>
            <w:vAlign w:val="top"/>
          </w:tcPr>
          <w:p w14:paraId="3A468C83">
            <w:pPr>
              <w:pStyle w:val="6"/>
              <w:spacing w:before="59" w:line="227" w:lineRule="auto"/>
              <w:ind w:left="1155"/>
            </w:pPr>
            <w:r>
              <w:rPr>
                <w:spacing w:val="3"/>
              </w:rPr>
              <w:t>陈诗亮</w:t>
            </w:r>
          </w:p>
        </w:tc>
        <w:tc>
          <w:tcPr>
            <w:tcW w:w="2925" w:type="dxa"/>
            <w:gridSpan w:val="3"/>
            <w:vAlign w:val="top"/>
          </w:tcPr>
          <w:p w14:paraId="6257A8F6">
            <w:pPr>
              <w:pStyle w:val="6"/>
              <w:spacing w:before="59" w:line="230" w:lineRule="auto"/>
              <w:ind w:left="1067"/>
            </w:pPr>
            <w:r>
              <w:rPr>
                <w:spacing w:val="7"/>
              </w:rPr>
              <w:t>联系电话</w:t>
            </w:r>
          </w:p>
        </w:tc>
        <w:tc>
          <w:tcPr>
            <w:tcW w:w="3661" w:type="dxa"/>
            <w:gridSpan w:val="2"/>
            <w:vAlign w:val="top"/>
          </w:tcPr>
          <w:p w14:paraId="070AAFE1">
            <w:pPr>
              <w:pStyle w:val="6"/>
              <w:spacing w:before="89" w:line="190" w:lineRule="auto"/>
              <w:ind w:left="1437"/>
            </w:pPr>
            <w:r>
              <w:rPr>
                <w:spacing w:val="3"/>
              </w:rPr>
              <w:t>83698112</w:t>
            </w:r>
          </w:p>
        </w:tc>
      </w:tr>
      <w:tr w14:paraId="1FCF3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7F156B83">
            <w:pPr>
              <w:pStyle w:val="6"/>
              <w:spacing w:before="58" w:line="229" w:lineRule="auto"/>
              <w:ind w:left="506"/>
            </w:pPr>
            <w:r>
              <w:rPr>
                <w:spacing w:val="7"/>
              </w:rPr>
              <w:t>单位地址</w:t>
            </w:r>
          </w:p>
        </w:tc>
        <w:tc>
          <w:tcPr>
            <w:tcW w:w="2884" w:type="dxa"/>
            <w:gridSpan w:val="3"/>
            <w:vAlign w:val="top"/>
          </w:tcPr>
          <w:p w14:paraId="75B9DAFA">
            <w:pPr>
              <w:pStyle w:val="6"/>
              <w:spacing w:before="59" w:line="227" w:lineRule="auto"/>
              <w:ind w:left="844"/>
            </w:pPr>
            <w:r>
              <w:rPr>
                <w:spacing w:val="3"/>
              </w:rPr>
              <w:t>青年路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263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2925" w:type="dxa"/>
            <w:gridSpan w:val="3"/>
            <w:vAlign w:val="top"/>
          </w:tcPr>
          <w:p w14:paraId="452C19F4">
            <w:pPr>
              <w:pStyle w:val="6"/>
              <w:spacing w:before="58" w:line="228" w:lineRule="auto"/>
              <w:ind w:left="1081"/>
            </w:pPr>
            <w:r>
              <w:rPr>
                <w:spacing w:val="4"/>
              </w:rPr>
              <w:t>邮政编码</w:t>
            </w:r>
          </w:p>
        </w:tc>
        <w:tc>
          <w:tcPr>
            <w:tcW w:w="3661" w:type="dxa"/>
            <w:gridSpan w:val="2"/>
            <w:vAlign w:val="top"/>
          </w:tcPr>
          <w:p w14:paraId="71B10226">
            <w:pPr>
              <w:pStyle w:val="6"/>
              <w:spacing w:before="89" w:line="190" w:lineRule="auto"/>
              <w:ind w:left="1534"/>
            </w:pPr>
            <w:r>
              <w:rPr>
                <w:spacing w:val="4"/>
              </w:rPr>
              <w:t>430015</w:t>
            </w:r>
          </w:p>
        </w:tc>
      </w:tr>
      <w:tr w14:paraId="2DC9F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0D080742">
            <w:pPr>
              <w:pStyle w:val="6"/>
              <w:spacing w:before="58" w:line="229" w:lineRule="auto"/>
              <w:ind w:left="508"/>
            </w:pPr>
            <w:r>
              <w:rPr>
                <w:spacing w:val="7"/>
              </w:rPr>
              <w:t>项目属性</w:t>
            </w:r>
          </w:p>
        </w:tc>
        <w:tc>
          <w:tcPr>
            <w:tcW w:w="9470" w:type="dxa"/>
            <w:gridSpan w:val="8"/>
            <w:vAlign w:val="top"/>
          </w:tcPr>
          <w:p w14:paraId="19F83A04">
            <w:pPr>
              <w:pStyle w:val="6"/>
              <w:spacing w:before="58" w:line="228" w:lineRule="auto"/>
              <w:ind w:left="4240"/>
            </w:pPr>
            <w:r>
              <w:rPr>
                <w:spacing w:val="7"/>
              </w:rPr>
              <w:t>持续性项目</w:t>
            </w:r>
          </w:p>
        </w:tc>
      </w:tr>
      <w:tr w14:paraId="66A1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3BBA98F6">
            <w:pPr>
              <w:pStyle w:val="6"/>
              <w:spacing w:before="57" w:line="228" w:lineRule="auto"/>
              <w:ind w:left="304"/>
            </w:pPr>
            <w:r>
              <w:rPr>
                <w:spacing w:val="8"/>
              </w:rPr>
              <w:t>支出项目类别</w:t>
            </w:r>
          </w:p>
        </w:tc>
        <w:tc>
          <w:tcPr>
            <w:tcW w:w="9470" w:type="dxa"/>
            <w:gridSpan w:val="8"/>
            <w:vAlign w:val="top"/>
          </w:tcPr>
          <w:p w14:paraId="0CA27DF2">
            <w:pPr>
              <w:pStyle w:val="6"/>
              <w:spacing w:before="57" w:line="228" w:lineRule="auto"/>
              <w:ind w:left="4039"/>
            </w:pPr>
            <w:r>
              <w:rPr>
                <w:spacing w:val="8"/>
              </w:rPr>
              <w:t>其他运转类项目</w:t>
            </w:r>
          </w:p>
        </w:tc>
      </w:tr>
      <w:tr w14:paraId="42486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631B3592">
            <w:pPr>
              <w:pStyle w:val="6"/>
              <w:spacing w:before="57" w:line="228" w:lineRule="auto"/>
              <w:ind w:left="506"/>
            </w:pPr>
            <w:r>
              <w:rPr>
                <w:spacing w:val="7"/>
              </w:rPr>
              <w:t>起始年度</w:t>
            </w:r>
          </w:p>
        </w:tc>
        <w:tc>
          <w:tcPr>
            <w:tcW w:w="2884" w:type="dxa"/>
            <w:gridSpan w:val="3"/>
            <w:vAlign w:val="top"/>
          </w:tcPr>
          <w:p w14:paraId="1C1816E2">
            <w:pPr>
              <w:pStyle w:val="6"/>
              <w:spacing w:before="88" w:line="189" w:lineRule="auto"/>
              <w:ind w:left="1247"/>
            </w:pPr>
            <w:r>
              <w:rPr>
                <w:spacing w:val="2"/>
              </w:rPr>
              <w:t>2025</w:t>
            </w:r>
          </w:p>
        </w:tc>
        <w:tc>
          <w:tcPr>
            <w:tcW w:w="2925" w:type="dxa"/>
            <w:gridSpan w:val="3"/>
            <w:vAlign w:val="top"/>
          </w:tcPr>
          <w:p w14:paraId="038C629F">
            <w:pPr>
              <w:pStyle w:val="6"/>
              <w:spacing w:before="57" w:line="228" w:lineRule="auto"/>
              <w:ind w:left="1069"/>
            </w:pPr>
            <w:r>
              <w:rPr>
                <w:spacing w:val="7"/>
              </w:rPr>
              <w:t>终止年度</w:t>
            </w:r>
          </w:p>
        </w:tc>
        <w:tc>
          <w:tcPr>
            <w:tcW w:w="3661" w:type="dxa"/>
            <w:gridSpan w:val="2"/>
            <w:vAlign w:val="top"/>
          </w:tcPr>
          <w:p w14:paraId="3EB1204B">
            <w:pPr>
              <w:pStyle w:val="6"/>
              <w:spacing w:before="88" w:line="189" w:lineRule="auto"/>
              <w:ind w:left="1638"/>
            </w:pPr>
            <w:r>
              <w:rPr>
                <w:spacing w:val="2"/>
              </w:rPr>
              <w:t>2027</w:t>
            </w:r>
          </w:p>
        </w:tc>
      </w:tr>
      <w:tr w14:paraId="6544F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26C7F174">
            <w:pPr>
              <w:pStyle w:val="6"/>
              <w:spacing w:before="57" w:line="228" w:lineRule="auto"/>
              <w:ind w:left="306"/>
            </w:pPr>
            <w:r>
              <w:rPr>
                <w:spacing w:val="8"/>
              </w:rPr>
              <w:t>项目申请理由</w:t>
            </w:r>
          </w:p>
        </w:tc>
        <w:tc>
          <w:tcPr>
            <w:tcW w:w="9470" w:type="dxa"/>
            <w:gridSpan w:val="8"/>
            <w:vAlign w:val="top"/>
          </w:tcPr>
          <w:p w14:paraId="6AE140AC">
            <w:pPr>
              <w:pStyle w:val="6"/>
              <w:spacing w:before="57" w:line="227" w:lineRule="auto"/>
              <w:ind w:left="1003"/>
            </w:pPr>
            <w:r>
              <w:rPr>
                <w:spacing w:val="8"/>
              </w:rPr>
              <w:t>12-1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武办文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2019【35】号：武汉市医疗保障局职能配置、内</w:t>
            </w:r>
            <w:r>
              <w:rPr>
                <w:spacing w:val="7"/>
              </w:rPr>
              <w:t>设机构和人员编制的规定</w:t>
            </w:r>
          </w:p>
        </w:tc>
      </w:tr>
      <w:tr w14:paraId="059BF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2B8919CB">
            <w:pPr>
              <w:pStyle w:val="6"/>
              <w:spacing w:before="59" w:line="228" w:lineRule="auto"/>
              <w:ind w:left="306"/>
            </w:pPr>
            <w:r>
              <w:rPr>
                <w:spacing w:val="8"/>
              </w:rPr>
              <w:t>项目主要内容</w:t>
            </w:r>
          </w:p>
        </w:tc>
        <w:tc>
          <w:tcPr>
            <w:tcW w:w="9470" w:type="dxa"/>
            <w:gridSpan w:val="8"/>
            <w:vAlign w:val="top"/>
          </w:tcPr>
          <w:p w14:paraId="16E2EDE7">
            <w:pPr>
              <w:pStyle w:val="6"/>
              <w:spacing w:before="59" w:line="228" w:lineRule="auto"/>
              <w:ind w:left="1057"/>
            </w:pPr>
            <w:r>
              <w:rPr>
                <w:spacing w:val="9"/>
              </w:rPr>
              <w:t>围绕医疗保障工作开展的信息化建设项目，包括信息系统开发、咨询、评审等工作。</w:t>
            </w:r>
          </w:p>
        </w:tc>
      </w:tr>
      <w:tr w14:paraId="61D13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110C2823">
            <w:pPr>
              <w:pStyle w:val="6"/>
              <w:spacing w:before="58" w:line="228" w:lineRule="auto"/>
              <w:ind w:left="407"/>
            </w:pPr>
            <w:r>
              <w:rPr>
                <w:spacing w:val="7"/>
              </w:rPr>
              <w:t>项目总预算</w:t>
            </w:r>
          </w:p>
        </w:tc>
        <w:tc>
          <w:tcPr>
            <w:tcW w:w="2884" w:type="dxa"/>
            <w:gridSpan w:val="3"/>
            <w:vAlign w:val="top"/>
          </w:tcPr>
          <w:p w14:paraId="7296F954">
            <w:pPr>
              <w:pStyle w:val="6"/>
              <w:spacing w:before="90" w:line="189" w:lineRule="auto"/>
              <w:ind w:left="1246"/>
            </w:pPr>
            <w:r>
              <w:rPr>
                <w:spacing w:val="2"/>
              </w:rPr>
              <w:t>83.6</w:t>
            </w:r>
          </w:p>
        </w:tc>
        <w:tc>
          <w:tcPr>
            <w:tcW w:w="2925" w:type="dxa"/>
            <w:gridSpan w:val="3"/>
            <w:vAlign w:val="top"/>
          </w:tcPr>
          <w:p w14:paraId="47C15BD4">
            <w:pPr>
              <w:pStyle w:val="6"/>
              <w:spacing w:before="58" w:line="228" w:lineRule="auto"/>
              <w:ind w:left="870"/>
            </w:pPr>
            <w:r>
              <w:rPr>
                <w:spacing w:val="8"/>
              </w:rPr>
              <w:t>项目当年预算</w:t>
            </w:r>
          </w:p>
        </w:tc>
        <w:tc>
          <w:tcPr>
            <w:tcW w:w="3661" w:type="dxa"/>
            <w:gridSpan w:val="2"/>
            <w:vAlign w:val="top"/>
          </w:tcPr>
          <w:p w14:paraId="05030907">
            <w:pPr>
              <w:pStyle w:val="6"/>
              <w:spacing w:before="90" w:line="189" w:lineRule="auto"/>
              <w:ind w:left="1636"/>
            </w:pPr>
            <w:r>
              <w:rPr>
                <w:spacing w:val="2"/>
              </w:rPr>
              <w:t>83.6</w:t>
            </w:r>
          </w:p>
        </w:tc>
      </w:tr>
      <w:tr w14:paraId="17020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99" w:type="dxa"/>
            <w:vAlign w:val="top"/>
          </w:tcPr>
          <w:p w14:paraId="4457EE6A">
            <w:pPr>
              <w:pStyle w:val="6"/>
              <w:spacing w:before="58" w:line="228" w:lineRule="auto"/>
              <w:ind w:left="208"/>
            </w:pPr>
            <w:r>
              <w:rPr>
                <w:spacing w:val="8"/>
              </w:rPr>
              <w:t>项目前两年预算</w:t>
            </w:r>
          </w:p>
          <w:p w14:paraId="5999D1B2">
            <w:pPr>
              <w:pStyle w:val="6"/>
              <w:spacing w:before="77" w:line="228" w:lineRule="auto"/>
              <w:ind w:left="204"/>
            </w:pPr>
            <w:r>
              <w:rPr>
                <w:spacing w:val="8"/>
              </w:rPr>
              <w:t>及当年预算变动</w:t>
            </w:r>
          </w:p>
          <w:p w14:paraId="664EF8FE">
            <w:pPr>
              <w:pStyle w:val="6"/>
              <w:spacing w:before="77" w:line="229" w:lineRule="auto"/>
              <w:ind w:left="705"/>
            </w:pPr>
            <w:r>
              <w:rPr>
                <w:spacing w:val="4"/>
              </w:rPr>
              <w:t>情况</w:t>
            </w:r>
          </w:p>
        </w:tc>
        <w:tc>
          <w:tcPr>
            <w:tcW w:w="9470" w:type="dxa"/>
            <w:gridSpan w:val="8"/>
            <w:vAlign w:val="top"/>
          </w:tcPr>
          <w:p w14:paraId="29CBAEF1">
            <w:pPr>
              <w:pStyle w:val="6"/>
              <w:spacing w:before="215" w:line="288" w:lineRule="auto"/>
              <w:ind w:left="1039" w:right="108" w:hanging="927"/>
            </w:pPr>
            <w:r>
              <w:rPr>
                <w:spacing w:val="5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年预算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万元,2024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年预算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万元，2025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年预</w:t>
            </w:r>
            <w:r>
              <w:rPr>
                <w:spacing w:val="4"/>
              </w:rPr>
              <w:t>算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83.6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万元。根据政务信息化预算编制要求，政务信息</w:t>
            </w:r>
            <w:r>
              <w:t xml:space="preserve"> </w:t>
            </w:r>
            <w:r>
              <w:rPr>
                <w:spacing w:val="7"/>
              </w:rPr>
              <w:t>化预算需编入“信息网络构建项目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”，故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年项</w:t>
            </w:r>
            <w:r>
              <w:rPr>
                <w:spacing w:val="6"/>
              </w:rPr>
              <w:t>目预算相较上年增加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83.6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万元。</w:t>
            </w:r>
          </w:p>
        </w:tc>
      </w:tr>
      <w:tr w14:paraId="3C650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6926A36">
            <w:pPr>
              <w:spacing w:line="279" w:lineRule="auto"/>
              <w:rPr>
                <w:rFonts w:ascii="Arial"/>
                <w:sz w:val="21"/>
              </w:rPr>
            </w:pPr>
          </w:p>
          <w:p w14:paraId="1C1A8D93">
            <w:pPr>
              <w:spacing w:line="279" w:lineRule="auto"/>
              <w:rPr>
                <w:rFonts w:ascii="Arial"/>
                <w:sz w:val="21"/>
              </w:rPr>
            </w:pPr>
          </w:p>
          <w:p w14:paraId="7287862D">
            <w:pPr>
              <w:spacing w:line="280" w:lineRule="auto"/>
              <w:rPr>
                <w:rFonts w:ascii="Arial"/>
                <w:sz w:val="21"/>
              </w:rPr>
            </w:pPr>
          </w:p>
          <w:p w14:paraId="08A3E7C0">
            <w:pPr>
              <w:spacing w:line="280" w:lineRule="auto"/>
              <w:rPr>
                <w:rFonts w:ascii="Arial"/>
                <w:sz w:val="21"/>
              </w:rPr>
            </w:pPr>
          </w:p>
          <w:p w14:paraId="01EC327D">
            <w:pPr>
              <w:pStyle w:val="6"/>
              <w:spacing w:before="62" w:line="228" w:lineRule="auto"/>
              <w:ind w:left="306"/>
            </w:pPr>
            <w:r>
              <w:rPr>
                <w:spacing w:val="8"/>
              </w:rPr>
              <w:t>项目资金来源</w:t>
            </w:r>
          </w:p>
        </w:tc>
        <w:tc>
          <w:tcPr>
            <w:tcW w:w="5809" w:type="dxa"/>
            <w:gridSpan w:val="6"/>
            <w:vAlign w:val="top"/>
          </w:tcPr>
          <w:p w14:paraId="1CAA43C9">
            <w:pPr>
              <w:pStyle w:val="6"/>
              <w:spacing w:before="58" w:line="228" w:lineRule="auto"/>
              <w:ind w:left="2511"/>
            </w:pPr>
            <w:r>
              <w:rPr>
                <w:spacing w:val="7"/>
              </w:rPr>
              <w:t>来源项目</w:t>
            </w:r>
          </w:p>
        </w:tc>
        <w:tc>
          <w:tcPr>
            <w:tcW w:w="3661" w:type="dxa"/>
            <w:gridSpan w:val="2"/>
            <w:vAlign w:val="top"/>
          </w:tcPr>
          <w:p w14:paraId="345FB1C2">
            <w:pPr>
              <w:pStyle w:val="6"/>
              <w:spacing w:before="58" w:line="228" w:lineRule="auto"/>
              <w:ind w:left="1637"/>
            </w:pPr>
            <w:r>
              <w:rPr>
                <w:spacing w:val="4"/>
              </w:rPr>
              <w:t>金额</w:t>
            </w:r>
          </w:p>
        </w:tc>
      </w:tr>
      <w:tr w14:paraId="53DD3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12D7182F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20D04CD3">
            <w:pPr>
              <w:pStyle w:val="6"/>
              <w:spacing w:before="57" w:line="230" w:lineRule="auto"/>
              <w:ind w:left="2710"/>
            </w:pPr>
            <w:r>
              <w:rPr>
                <w:spacing w:val="4"/>
              </w:rPr>
              <w:t>合计</w:t>
            </w:r>
          </w:p>
        </w:tc>
        <w:tc>
          <w:tcPr>
            <w:tcW w:w="3661" w:type="dxa"/>
            <w:gridSpan w:val="2"/>
            <w:vAlign w:val="top"/>
          </w:tcPr>
          <w:p w14:paraId="6F155193">
            <w:pPr>
              <w:pStyle w:val="6"/>
              <w:spacing w:before="90" w:line="189" w:lineRule="auto"/>
              <w:ind w:left="1636"/>
            </w:pPr>
            <w:r>
              <w:rPr>
                <w:spacing w:val="2"/>
              </w:rPr>
              <w:t>83.6</w:t>
            </w:r>
          </w:p>
        </w:tc>
      </w:tr>
      <w:tr w14:paraId="7D940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48522E92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1C22C1B3">
            <w:pPr>
              <w:pStyle w:val="6"/>
              <w:spacing w:before="58" w:line="228" w:lineRule="auto"/>
              <w:ind w:left="1913"/>
            </w:pPr>
            <w:r>
              <w:rPr>
                <w:spacing w:val="8"/>
              </w:rPr>
              <w:t>一般公共预算财政拨款</w:t>
            </w:r>
          </w:p>
        </w:tc>
        <w:tc>
          <w:tcPr>
            <w:tcW w:w="3661" w:type="dxa"/>
            <w:gridSpan w:val="2"/>
            <w:vAlign w:val="top"/>
          </w:tcPr>
          <w:p w14:paraId="4DD2BB9A">
            <w:pPr>
              <w:pStyle w:val="6"/>
              <w:spacing w:before="89" w:line="189" w:lineRule="auto"/>
              <w:ind w:left="1636"/>
            </w:pPr>
            <w:r>
              <w:rPr>
                <w:spacing w:val="2"/>
              </w:rPr>
              <w:t>83.6</w:t>
            </w:r>
          </w:p>
        </w:tc>
      </w:tr>
      <w:tr w14:paraId="4ED97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52E13BFE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7EA3E572">
            <w:pPr>
              <w:pStyle w:val="6"/>
              <w:spacing w:before="60" w:line="228" w:lineRule="auto"/>
              <w:ind w:left="1911"/>
            </w:pPr>
            <w:r>
              <w:rPr>
                <w:spacing w:val="4"/>
              </w:rPr>
              <w:t>其中：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申请当年预算拨款</w:t>
            </w:r>
          </w:p>
        </w:tc>
        <w:tc>
          <w:tcPr>
            <w:tcW w:w="3661" w:type="dxa"/>
            <w:gridSpan w:val="2"/>
            <w:vAlign w:val="top"/>
          </w:tcPr>
          <w:p w14:paraId="67841CB0">
            <w:pPr>
              <w:rPr>
                <w:rFonts w:ascii="Arial"/>
                <w:sz w:val="21"/>
              </w:rPr>
            </w:pPr>
          </w:p>
        </w:tc>
      </w:tr>
      <w:tr w14:paraId="201F6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2C217AE1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2B8B1B9F">
            <w:pPr>
              <w:pStyle w:val="6"/>
              <w:spacing w:before="60" w:line="227" w:lineRule="auto"/>
              <w:ind w:left="1808"/>
            </w:pPr>
            <w:r>
              <w:rPr>
                <w:spacing w:val="9"/>
              </w:rPr>
              <w:t>政府性基金预算财政拨款</w:t>
            </w:r>
          </w:p>
        </w:tc>
        <w:tc>
          <w:tcPr>
            <w:tcW w:w="3661" w:type="dxa"/>
            <w:gridSpan w:val="2"/>
            <w:vAlign w:val="top"/>
          </w:tcPr>
          <w:p w14:paraId="6D454EBE">
            <w:pPr>
              <w:rPr>
                <w:rFonts w:ascii="Arial"/>
                <w:sz w:val="21"/>
              </w:rPr>
            </w:pPr>
          </w:p>
        </w:tc>
      </w:tr>
      <w:tr w14:paraId="5DCE0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227A3C81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5F8E5C62">
            <w:pPr>
              <w:pStyle w:val="6"/>
              <w:spacing w:before="59" w:line="228" w:lineRule="auto"/>
              <w:ind w:left="2110"/>
            </w:pPr>
            <w:r>
              <w:rPr>
                <w:spacing w:val="8"/>
              </w:rPr>
              <w:t>财政专户管理资金</w:t>
            </w:r>
          </w:p>
        </w:tc>
        <w:tc>
          <w:tcPr>
            <w:tcW w:w="3661" w:type="dxa"/>
            <w:gridSpan w:val="2"/>
            <w:vAlign w:val="top"/>
          </w:tcPr>
          <w:p w14:paraId="0D13DDCA">
            <w:pPr>
              <w:rPr>
                <w:rFonts w:ascii="Arial"/>
                <w:sz w:val="21"/>
              </w:rPr>
            </w:pPr>
          </w:p>
        </w:tc>
      </w:tr>
      <w:tr w14:paraId="6EB5E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7942866F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3717A2AF">
            <w:pPr>
              <w:pStyle w:val="6"/>
              <w:spacing w:before="58" w:line="229" w:lineRule="auto"/>
              <w:ind w:left="2511"/>
            </w:pPr>
            <w:r>
              <w:rPr>
                <w:spacing w:val="7"/>
              </w:rPr>
              <w:t>单位资金</w:t>
            </w:r>
          </w:p>
        </w:tc>
        <w:tc>
          <w:tcPr>
            <w:tcW w:w="3661" w:type="dxa"/>
            <w:gridSpan w:val="2"/>
            <w:vAlign w:val="top"/>
          </w:tcPr>
          <w:p w14:paraId="5817ED12">
            <w:pPr>
              <w:rPr>
                <w:rFonts w:ascii="Arial"/>
                <w:sz w:val="21"/>
              </w:rPr>
            </w:pPr>
          </w:p>
        </w:tc>
      </w:tr>
      <w:tr w14:paraId="26A19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0091D947">
            <w:pPr>
              <w:rPr>
                <w:rFonts w:ascii="Arial"/>
                <w:sz w:val="21"/>
              </w:rPr>
            </w:pPr>
          </w:p>
        </w:tc>
        <w:tc>
          <w:tcPr>
            <w:tcW w:w="5809" w:type="dxa"/>
            <w:gridSpan w:val="6"/>
            <w:vAlign w:val="top"/>
          </w:tcPr>
          <w:p w14:paraId="458A4885">
            <w:pPr>
              <w:pStyle w:val="6"/>
              <w:spacing w:before="58" w:line="228" w:lineRule="auto"/>
              <w:ind w:left="1611"/>
            </w:pPr>
            <w:r>
              <w:rPr>
                <w:spacing w:val="9"/>
              </w:rPr>
              <w:t>其中：使用上年度财政拨款结转</w:t>
            </w:r>
          </w:p>
        </w:tc>
        <w:tc>
          <w:tcPr>
            <w:tcW w:w="3661" w:type="dxa"/>
            <w:gridSpan w:val="2"/>
            <w:vAlign w:val="top"/>
          </w:tcPr>
          <w:p w14:paraId="76C0A56B">
            <w:pPr>
              <w:rPr>
                <w:rFonts w:ascii="Arial"/>
                <w:sz w:val="21"/>
              </w:rPr>
            </w:pPr>
          </w:p>
        </w:tc>
      </w:tr>
      <w:tr w14:paraId="7029E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69" w:type="dxa"/>
            <w:gridSpan w:val="9"/>
            <w:vAlign w:val="top"/>
          </w:tcPr>
          <w:p w14:paraId="7EC06627">
            <w:pPr>
              <w:pStyle w:val="6"/>
              <w:spacing w:before="58" w:line="228" w:lineRule="auto"/>
              <w:ind w:left="4842"/>
            </w:pPr>
            <w:r>
              <w:rPr>
                <w:b/>
                <w:bCs/>
                <w:spacing w:val="7"/>
              </w:rPr>
              <w:t>项目支出明细测算</w:t>
            </w:r>
          </w:p>
        </w:tc>
      </w:tr>
      <w:tr w14:paraId="77D07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9" w:type="dxa"/>
            <w:vAlign w:val="top"/>
          </w:tcPr>
          <w:p w14:paraId="3AF0B6D8">
            <w:pPr>
              <w:pStyle w:val="6"/>
              <w:spacing w:before="220" w:line="229" w:lineRule="auto"/>
              <w:ind w:left="508"/>
            </w:pPr>
            <w:r>
              <w:rPr>
                <w:spacing w:val="7"/>
              </w:rPr>
              <w:t>项目活动</w:t>
            </w:r>
          </w:p>
        </w:tc>
        <w:tc>
          <w:tcPr>
            <w:tcW w:w="1319" w:type="dxa"/>
            <w:gridSpan w:val="2"/>
            <w:vAlign w:val="top"/>
          </w:tcPr>
          <w:p w14:paraId="7ED09287">
            <w:pPr>
              <w:pStyle w:val="6"/>
              <w:spacing w:before="64" w:line="274" w:lineRule="auto"/>
              <w:ind w:left="461" w:right="261" w:hanging="197"/>
            </w:pPr>
            <w:r>
              <w:rPr>
                <w:spacing w:val="7"/>
              </w:rPr>
              <w:t>活动内容</w:t>
            </w:r>
            <w:r>
              <w:t xml:space="preserve"> </w:t>
            </w:r>
            <w:r>
              <w:rPr>
                <w:spacing w:val="5"/>
              </w:rPr>
              <w:t>表述</w:t>
            </w:r>
          </w:p>
        </w:tc>
        <w:tc>
          <w:tcPr>
            <w:tcW w:w="2153" w:type="dxa"/>
            <w:gridSpan w:val="2"/>
            <w:vAlign w:val="top"/>
          </w:tcPr>
          <w:p w14:paraId="4B5A478F">
            <w:pPr>
              <w:pStyle w:val="6"/>
              <w:spacing w:before="64" w:line="274" w:lineRule="auto"/>
              <w:ind w:left="880" w:right="676" w:hanging="200"/>
            </w:pPr>
            <w:r>
              <w:rPr>
                <w:spacing w:val="7"/>
              </w:rPr>
              <w:t>支出经济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分类</w:t>
            </w:r>
          </w:p>
        </w:tc>
        <w:tc>
          <w:tcPr>
            <w:tcW w:w="1146" w:type="dxa"/>
            <w:vAlign w:val="top"/>
          </w:tcPr>
          <w:p w14:paraId="2DAD4556">
            <w:pPr>
              <w:pStyle w:val="6"/>
              <w:spacing w:before="220" w:line="228" w:lineRule="auto"/>
              <w:ind w:left="379"/>
            </w:pPr>
            <w:r>
              <w:rPr>
                <w:spacing w:val="4"/>
              </w:rPr>
              <w:t>金额</w:t>
            </w:r>
          </w:p>
        </w:tc>
        <w:tc>
          <w:tcPr>
            <w:tcW w:w="4014" w:type="dxa"/>
            <w:gridSpan w:val="2"/>
            <w:vAlign w:val="top"/>
          </w:tcPr>
          <w:p w14:paraId="19131957">
            <w:pPr>
              <w:pStyle w:val="6"/>
              <w:spacing w:before="221" w:line="227" w:lineRule="auto"/>
              <w:ind w:left="1313"/>
            </w:pPr>
            <w:r>
              <w:rPr>
                <w:spacing w:val="8"/>
              </w:rPr>
              <w:t>测算依据及说明</w:t>
            </w:r>
          </w:p>
        </w:tc>
        <w:tc>
          <w:tcPr>
            <w:tcW w:w="838" w:type="dxa"/>
            <w:vAlign w:val="top"/>
          </w:tcPr>
          <w:p w14:paraId="0E1E25A8">
            <w:pPr>
              <w:pStyle w:val="6"/>
              <w:spacing w:before="220" w:line="230" w:lineRule="auto"/>
              <w:ind w:left="226"/>
            </w:pPr>
            <w:r>
              <w:rPr>
                <w:spacing w:val="4"/>
              </w:rPr>
              <w:t>备注</w:t>
            </w:r>
          </w:p>
        </w:tc>
      </w:tr>
      <w:tr w14:paraId="25133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9" w:type="dxa"/>
            <w:vAlign w:val="top"/>
          </w:tcPr>
          <w:p w14:paraId="4498EA12">
            <w:pPr>
              <w:pStyle w:val="6"/>
              <w:spacing w:before="216" w:line="228" w:lineRule="auto"/>
              <w:ind w:left="404"/>
            </w:pPr>
            <w:r>
              <w:rPr>
                <w:spacing w:val="8"/>
              </w:rPr>
              <w:t>信息化建设</w:t>
            </w:r>
          </w:p>
        </w:tc>
        <w:tc>
          <w:tcPr>
            <w:tcW w:w="1319" w:type="dxa"/>
            <w:gridSpan w:val="2"/>
            <w:vAlign w:val="top"/>
          </w:tcPr>
          <w:p w14:paraId="6F7C06BB">
            <w:pPr>
              <w:pStyle w:val="6"/>
              <w:spacing w:before="60" w:line="271" w:lineRule="auto"/>
              <w:ind w:left="465" w:right="160" w:hanging="302"/>
            </w:pPr>
            <w:r>
              <w:rPr>
                <w:spacing w:val="8"/>
              </w:rPr>
              <w:t>信息化系统</w:t>
            </w:r>
            <w:r>
              <w:t xml:space="preserve"> </w:t>
            </w:r>
            <w:r>
              <w:rPr>
                <w:spacing w:val="4"/>
              </w:rPr>
              <w:t>构建</w:t>
            </w:r>
          </w:p>
        </w:tc>
        <w:tc>
          <w:tcPr>
            <w:tcW w:w="2153" w:type="dxa"/>
            <w:gridSpan w:val="2"/>
            <w:vAlign w:val="top"/>
          </w:tcPr>
          <w:p w14:paraId="33DC8270">
            <w:pPr>
              <w:pStyle w:val="6"/>
              <w:spacing w:before="60" w:line="271" w:lineRule="auto"/>
              <w:ind w:left="880" w:right="175" w:hanging="700"/>
            </w:pPr>
            <w:r>
              <w:rPr>
                <w:spacing w:val="9"/>
              </w:rPr>
              <w:t>信息网络及软件购置</w:t>
            </w:r>
            <w:r>
              <w:t xml:space="preserve"> </w:t>
            </w:r>
            <w:r>
              <w:rPr>
                <w:spacing w:val="4"/>
              </w:rPr>
              <w:t>更新</w:t>
            </w:r>
          </w:p>
        </w:tc>
        <w:tc>
          <w:tcPr>
            <w:tcW w:w="1146" w:type="dxa"/>
            <w:vAlign w:val="top"/>
          </w:tcPr>
          <w:p w14:paraId="42068273">
            <w:pPr>
              <w:pStyle w:val="6"/>
              <w:spacing w:before="247" w:line="189" w:lineRule="auto"/>
              <w:ind w:left="378"/>
            </w:pPr>
            <w:r>
              <w:rPr>
                <w:spacing w:val="2"/>
              </w:rPr>
              <w:t>83.6</w:t>
            </w:r>
          </w:p>
        </w:tc>
        <w:tc>
          <w:tcPr>
            <w:tcW w:w="4014" w:type="dxa"/>
            <w:gridSpan w:val="2"/>
            <w:vAlign w:val="top"/>
          </w:tcPr>
          <w:p w14:paraId="2583E3DA">
            <w:pPr>
              <w:pStyle w:val="6"/>
              <w:spacing w:before="60" w:line="271" w:lineRule="auto"/>
              <w:ind w:left="712" w:right="105" w:hanging="600"/>
            </w:pPr>
            <w:r>
              <w:rPr>
                <w:spacing w:val="8"/>
              </w:rPr>
              <w:t>信息化系统构建项目，包括“一网统管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”医</w:t>
            </w:r>
            <w:r>
              <w:t xml:space="preserve"> </w:t>
            </w:r>
            <w:r>
              <w:rPr>
                <w:spacing w:val="9"/>
              </w:rPr>
              <w:t>保数据专区及反欺诈监测项目</w:t>
            </w:r>
          </w:p>
        </w:tc>
        <w:tc>
          <w:tcPr>
            <w:tcW w:w="838" w:type="dxa"/>
            <w:vAlign w:val="top"/>
          </w:tcPr>
          <w:p w14:paraId="20AD1436">
            <w:pPr>
              <w:rPr>
                <w:rFonts w:ascii="Arial"/>
                <w:sz w:val="21"/>
              </w:rPr>
            </w:pPr>
          </w:p>
        </w:tc>
      </w:tr>
      <w:tr w14:paraId="52018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69" w:type="dxa"/>
            <w:gridSpan w:val="9"/>
            <w:vAlign w:val="top"/>
          </w:tcPr>
          <w:p w14:paraId="16C95E2E">
            <w:pPr>
              <w:pStyle w:val="6"/>
              <w:spacing w:before="61" w:line="227" w:lineRule="auto"/>
              <w:ind w:left="5243"/>
            </w:pPr>
            <w:r>
              <w:rPr>
                <w:b/>
                <w:bCs/>
                <w:spacing w:val="5"/>
              </w:rPr>
              <w:t>项目采购</w:t>
            </w:r>
          </w:p>
        </w:tc>
      </w:tr>
      <w:tr w14:paraId="015F5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46" w:type="dxa"/>
            <w:gridSpan w:val="2"/>
            <w:vAlign w:val="top"/>
          </w:tcPr>
          <w:p w14:paraId="19574A6D">
            <w:pPr>
              <w:pStyle w:val="6"/>
              <w:spacing w:before="60" w:line="232" w:lineRule="auto"/>
              <w:ind w:left="1244"/>
            </w:pPr>
            <w:r>
              <w:rPr>
                <w:spacing w:val="-3"/>
              </w:rPr>
              <w:t>品名</w:t>
            </w:r>
          </w:p>
        </w:tc>
        <w:tc>
          <w:tcPr>
            <w:tcW w:w="1837" w:type="dxa"/>
            <w:gridSpan w:val="2"/>
            <w:vAlign w:val="top"/>
          </w:tcPr>
          <w:p w14:paraId="09D20EE8">
            <w:pPr>
              <w:pStyle w:val="6"/>
              <w:spacing w:before="60" w:line="228" w:lineRule="auto"/>
              <w:ind w:left="723"/>
            </w:pPr>
            <w:r>
              <w:rPr>
                <w:spacing w:val="4"/>
              </w:rPr>
              <w:t>数量</w:t>
            </w:r>
          </w:p>
        </w:tc>
        <w:tc>
          <w:tcPr>
            <w:tcW w:w="6586" w:type="dxa"/>
            <w:gridSpan w:val="5"/>
            <w:vAlign w:val="top"/>
          </w:tcPr>
          <w:p w14:paraId="45E9EDD5">
            <w:pPr>
              <w:pStyle w:val="6"/>
              <w:spacing w:before="60" w:line="228" w:lineRule="auto"/>
              <w:ind w:left="3098"/>
            </w:pPr>
            <w:r>
              <w:rPr>
                <w:spacing w:val="4"/>
              </w:rPr>
              <w:t>金额</w:t>
            </w:r>
          </w:p>
        </w:tc>
      </w:tr>
      <w:tr w14:paraId="7C904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46" w:type="dxa"/>
            <w:gridSpan w:val="2"/>
            <w:vAlign w:val="top"/>
          </w:tcPr>
          <w:p w14:paraId="5526771D">
            <w:pPr>
              <w:pStyle w:val="6"/>
              <w:spacing w:before="60" w:line="271" w:lineRule="auto"/>
              <w:ind w:left="729" w:right="121" w:hanging="610"/>
            </w:pPr>
            <w:r>
              <w:rPr>
                <w:spacing w:val="7"/>
              </w:rPr>
              <w:t>“一网统管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”医保数据专区及</w:t>
            </w:r>
            <w:r>
              <w:t xml:space="preserve"> </w:t>
            </w:r>
            <w:r>
              <w:rPr>
                <w:spacing w:val="8"/>
              </w:rPr>
              <w:t>反欺诈监测项目</w:t>
            </w:r>
          </w:p>
        </w:tc>
        <w:tc>
          <w:tcPr>
            <w:tcW w:w="1837" w:type="dxa"/>
            <w:gridSpan w:val="2"/>
            <w:vAlign w:val="top"/>
          </w:tcPr>
          <w:p w14:paraId="2A325973">
            <w:pPr>
              <w:pStyle w:val="6"/>
              <w:spacing w:before="246" w:line="190" w:lineRule="auto"/>
              <w:ind w:left="887"/>
            </w:pPr>
            <w:r>
              <w:t>1</w:t>
            </w:r>
          </w:p>
        </w:tc>
        <w:tc>
          <w:tcPr>
            <w:tcW w:w="6586" w:type="dxa"/>
            <w:gridSpan w:val="5"/>
            <w:vAlign w:val="top"/>
          </w:tcPr>
          <w:p w14:paraId="64145BB1">
            <w:pPr>
              <w:pStyle w:val="6"/>
              <w:spacing w:before="247" w:line="189" w:lineRule="auto"/>
              <w:ind w:left="3047"/>
            </w:pPr>
            <w:r>
              <w:rPr>
                <w:spacing w:val="3"/>
              </w:rPr>
              <w:t>83.60</w:t>
            </w:r>
          </w:p>
        </w:tc>
      </w:tr>
      <w:tr w14:paraId="6786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69" w:type="dxa"/>
            <w:gridSpan w:val="9"/>
            <w:vAlign w:val="top"/>
          </w:tcPr>
          <w:p w14:paraId="3A92ED27">
            <w:pPr>
              <w:pStyle w:val="6"/>
              <w:spacing w:before="62" w:line="229" w:lineRule="auto"/>
              <w:ind w:left="4943"/>
            </w:pPr>
            <w:r>
              <w:rPr>
                <w:b/>
                <w:bCs/>
                <w:spacing w:val="6"/>
              </w:rPr>
              <w:t>项目绩效总目标</w:t>
            </w:r>
          </w:p>
        </w:tc>
      </w:tr>
      <w:tr w14:paraId="209BC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46" w:type="dxa"/>
            <w:gridSpan w:val="2"/>
            <w:vAlign w:val="top"/>
          </w:tcPr>
          <w:p w14:paraId="4F0356F0">
            <w:pPr>
              <w:pStyle w:val="6"/>
              <w:spacing w:before="62" w:line="230" w:lineRule="auto"/>
              <w:ind w:left="1230"/>
            </w:pPr>
            <w:r>
              <w:rPr>
                <w:spacing w:val="4"/>
              </w:rPr>
              <w:t>名称</w:t>
            </w:r>
          </w:p>
        </w:tc>
        <w:tc>
          <w:tcPr>
            <w:tcW w:w="8423" w:type="dxa"/>
            <w:gridSpan w:val="7"/>
            <w:vAlign w:val="top"/>
          </w:tcPr>
          <w:p w14:paraId="3168DD9F">
            <w:pPr>
              <w:pStyle w:val="6"/>
              <w:spacing w:before="62" w:line="228" w:lineRule="auto"/>
              <w:ind w:left="3853"/>
            </w:pPr>
            <w:r>
              <w:rPr>
                <w:spacing w:val="-2"/>
              </w:rPr>
              <w:t>目标说明</w:t>
            </w:r>
          </w:p>
        </w:tc>
      </w:tr>
      <w:tr w14:paraId="36B9B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46" w:type="dxa"/>
            <w:gridSpan w:val="2"/>
            <w:vAlign w:val="top"/>
          </w:tcPr>
          <w:p w14:paraId="7953941C">
            <w:pPr>
              <w:pStyle w:val="6"/>
              <w:spacing w:before="62" w:line="229" w:lineRule="auto"/>
              <w:ind w:left="753"/>
            </w:pPr>
            <w:r>
              <w:rPr>
                <w:spacing w:val="7"/>
              </w:rPr>
              <w:t>长期绩效目标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8423" w:type="dxa"/>
            <w:gridSpan w:val="7"/>
            <w:vAlign w:val="top"/>
          </w:tcPr>
          <w:p w14:paraId="1E1D7E26">
            <w:pPr>
              <w:pStyle w:val="6"/>
              <w:spacing w:before="62" w:line="227" w:lineRule="auto"/>
              <w:ind w:left="218"/>
            </w:pPr>
            <w:r>
              <w:rPr>
                <w:spacing w:val="10"/>
              </w:rPr>
              <w:t>维持信息系统稳定运行，为医保经办机构、医疗医药机构及</w:t>
            </w:r>
            <w:r>
              <w:rPr>
                <w:spacing w:val="9"/>
              </w:rPr>
              <w:t>参保人提供业务及历史数据支撑</w:t>
            </w:r>
          </w:p>
        </w:tc>
      </w:tr>
      <w:tr w14:paraId="67CFB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46" w:type="dxa"/>
            <w:gridSpan w:val="2"/>
            <w:vAlign w:val="top"/>
          </w:tcPr>
          <w:p w14:paraId="29215699">
            <w:pPr>
              <w:pStyle w:val="6"/>
              <w:spacing w:before="61" w:line="228" w:lineRule="auto"/>
              <w:ind w:left="753"/>
            </w:pPr>
            <w:r>
              <w:rPr>
                <w:spacing w:val="7"/>
              </w:rPr>
              <w:t>年度绩效目标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</w:t>
            </w:r>
          </w:p>
        </w:tc>
        <w:tc>
          <w:tcPr>
            <w:tcW w:w="8423" w:type="dxa"/>
            <w:gridSpan w:val="7"/>
            <w:vAlign w:val="top"/>
          </w:tcPr>
          <w:p w14:paraId="65F3ACE3">
            <w:pPr>
              <w:pStyle w:val="6"/>
              <w:spacing w:before="61" w:line="228" w:lineRule="auto"/>
              <w:ind w:left="1315"/>
            </w:pPr>
            <w:r>
              <w:rPr>
                <w:spacing w:val="9"/>
              </w:rPr>
              <w:t>年内验收“一网统管</w:t>
            </w:r>
            <w:r>
              <w:rPr>
                <w:spacing w:val="-68"/>
              </w:rPr>
              <w:t xml:space="preserve"> </w:t>
            </w:r>
            <w:r>
              <w:rPr>
                <w:spacing w:val="9"/>
              </w:rPr>
              <w:t>”医保数据专区及反欺</w:t>
            </w:r>
            <w:r>
              <w:rPr>
                <w:spacing w:val="8"/>
              </w:rPr>
              <w:t>诈监测项目并投入使用</w:t>
            </w:r>
          </w:p>
        </w:tc>
      </w:tr>
      <w:tr w14:paraId="45777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69" w:type="dxa"/>
            <w:gridSpan w:val="9"/>
            <w:vAlign w:val="top"/>
          </w:tcPr>
          <w:p w14:paraId="5BC63FE3">
            <w:pPr>
              <w:pStyle w:val="6"/>
              <w:spacing w:before="61" w:line="229" w:lineRule="auto"/>
              <w:ind w:left="4941"/>
            </w:pPr>
            <w:r>
              <w:rPr>
                <w:b/>
                <w:bCs/>
                <w:spacing w:val="7"/>
              </w:rPr>
              <w:t>长期绩效目标表</w:t>
            </w:r>
          </w:p>
        </w:tc>
      </w:tr>
    </w:tbl>
    <w:p w14:paraId="531B678F">
      <w:pPr>
        <w:rPr>
          <w:rFonts w:ascii="Arial"/>
          <w:sz w:val="21"/>
        </w:rPr>
      </w:pPr>
    </w:p>
    <w:p w14:paraId="61AA19E5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1431" w:right="205" w:bottom="1717" w:left="426" w:header="0" w:footer="1443" w:gutter="0"/>
          <w:cols w:space="720" w:num="1"/>
        </w:sectPr>
      </w:pPr>
    </w:p>
    <w:p w14:paraId="42BA192B">
      <w:pPr>
        <w:spacing w:before="92"/>
      </w:pPr>
    </w:p>
    <w:p w14:paraId="5283022F">
      <w:pPr>
        <w:spacing w:before="91"/>
      </w:pPr>
    </w:p>
    <w:tbl>
      <w:tblPr>
        <w:tblStyle w:val="5"/>
        <w:tblW w:w="112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046"/>
        <w:gridCol w:w="2218"/>
        <w:gridCol w:w="1531"/>
        <w:gridCol w:w="1014"/>
        <w:gridCol w:w="126"/>
        <w:gridCol w:w="1029"/>
        <w:gridCol w:w="408"/>
        <w:gridCol w:w="737"/>
        <w:gridCol w:w="1361"/>
      </w:tblGrid>
      <w:tr w14:paraId="2EFAA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99" w:type="dxa"/>
            <w:vAlign w:val="top"/>
          </w:tcPr>
          <w:p w14:paraId="3AD2EB4D">
            <w:pPr>
              <w:pStyle w:val="6"/>
              <w:spacing w:before="62" w:line="229" w:lineRule="auto"/>
              <w:ind w:left="543"/>
            </w:pPr>
            <w:r>
              <w:rPr>
                <w:spacing w:val="-2"/>
              </w:rPr>
              <w:t>目标名称</w:t>
            </w:r>
          </w:p>
        </w:tc>
        <w:tc>
          <w:tcPr>
            <w:tcW w:w="1046" w:type="dxa"/>
            <w:vAlign w:val="top"/>
          </w:tcPr>
          <w:p w14:paraId="5AECE7CF">
            <w:pPr>
              <w:pStyle w:val="6"/>
              <w:spacing w:before="62" w:line="229" w:lineRule="auto"/>
              <w:ind w:left="130"/>
            </w:pPr>
            <w:r>
              <w:rPr>
                <w:spacing w:val="7"/>
              </w:rPr>
              <w:t>一级指标</w:t>
            </w:r>
          </w:p>
        </w:tc>
        <w:tc>
          <w:tcPr>
            <w:tcW w:w="2218" w:type="dxa"/>
            <w:vAlign w:val="top"/>
          </w:tcPr>
          <w:p w14:paraId="6579E5B6">
            <w:pPr>
              <w:pStyle w:val="6"/>
              <w:spacing w:before="62" w:line="229" w:lineRule="auto"/>
              <w:ind w:left="716"/>
            </w:pPr>
            <w:r>
              <w:rPr>
                <w:spacing w:val="7"/>
              </w:rPr>
              <w:t>二级指标</w:t>
            </w:r>
          </w:p>
        </w:tc>
        <w:tc>
          <w:tcPr>
            <w:tcW w:w="2671" w:type="dxa"/>
            <w:gridSpan w:val="3"/>
            <w:vAlign w:val="top"/>
          </w:tcPr>
          <w:p w14:paraId="455012AC">
            <w:pPr>
              <w:pStyle w:val="6"/>
              <w:spacing w:before="62" w:line="229" w:lineRule="auto"/>
              <w:ind w:left="940"/>
            </w:pPr>
            <w:r>
              <w:rPr>
                <w:spacing w:val="7"/>
              </w:rPr>
              <w:t>三级指标</w:t>
            </w:r>
          </w:p>
        </w:tc>
        <w:tc>
          <w:tcPr>
            <w:tcW w:w="1437" w:type="dxa"/>
            <w:gridSpan w:val="2"/>
            <w:vAlign w:val="top"/>
          </w:tcPr>
          <w:p w14:paraId="75F2749C">
            <w:pPr>
              <w:pStyle w:val="6"/>
              <w:spacing w:before="62" w:line="228" w:lineRule="auto"/>
              <w:ind w:left="427"/>
            </w:pPr>
            <w:r>
              <w:rPr>
                <w:spacing w:val="6"/>
              </w:rPr>
              <w:t>指标值</w:t>
            </w:r>
          </w:p>
        </w:tc>
        <w:tc>
          <w:tcPr>
            <w:tcW w:w="2098" w:type="dxa"/>
            <w:gridSpan w:val="2"/>
            <w:vAlign w:val="top"/>
          </w:tcPr>
          <w:p w14:paraId="6B8F4114">
            <w:pPr>
              <w:pStyle w:val="6"/>
              <w:spacing w:before="62" w:line="227" w:lineRule="auto"/>
              <w:ind w:left="355"/>
            </w:pPr>
            <w:r>
              <w:rPr>
                <w:spacing w:val="8"/>
              </w:rPr>
              <w:t>指标值确定依据</w:t>
            </w:r>
          </w:p>
        </w:tc>
      </w:tr>
      <w:tr w14:paraId="49B57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5259C57C">
            <w:pPr>
              <w:pStyle w:val="6"/>
              <w:spacing w:before="56" w:line="229" w:lineRule="auto"/>
              <w:ind w:left="307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046" w:type="dxa"/>
            <w:vAlign w:val="top"/>
          </w:tcPr>
          <w:p w14:paraId="00BFD955">
            <w:pPr>
              <w:pStyle w:val="6"/>
              <w:spacing w:before="56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1ED1A9B8">
            <w:pPr>
              <w:pStyle w:val="6"/>
              <w:spacing w:before="56" w:line="228" w:lineRule="auto"/>
              <w:ind w:left="714"/>
            </w:pPr>
            <w:r>
              <w:rPr>
                <w:spacing w:val="7"/>
              </w:rPr>
              <w:t>数量指标</w:t>
            </w:r>
          </w:p>
        </w:tc>
        <w:tc>
          <w:tcPr>
            <w:tcW w:w="2671" w:type="dxa"/>
            <w:gridSpan w:val="3"/>
            <w:vAlign w:val="top"/>
          </w:tcPr>
          <w:p w14:paraId="1F7E82C7">
            <w:pPr>
              <w:pStyle w:val="6"/>
              <w:spacing w:before="56" w:line="228" w:lineRule="auto"/>
              <w:ind w:left="743"/>
            </w:pPr>
            <w:r>
              <w:rPr>
                <w:spacing w:val="8"/>
              </w:rPr>
              <w:t>软件开发数量</w:t>
            </w:r>
          </w:p>
        </w:tc>
        <w:tc>
          <w:tcPr>
            <w:tcW w:w="1437" w:type="dxa"/>
            <w:gridSpan w:val="2"/>
            <w:vAlign w:val="top"/>
          </w:tcPr>
          <w:p w14:paraId="1575F99B">
            <w:pPr>
              <w:pStyle w:val="6"/>
              <w:spacing w:before="56" w:line="228" w:lineRule="auto"/>
              <w:ind w:left="470"/>
            </w:pPr>
            <w:r>
              <w:rPr>
                <w:spacing w:val="14"/>
              </w:rPr>
              <w:t>≥1个</w:t>
            </w:r>
          </w:p>
        </w:tc>
        <w:tc>
          <w:tcPr>
            <w:tcW w:w="2098" w:type="dxa"/>
            <w:gridSpan w:val="2"/>
            <w:vAlign w:val="top"/>
          </w:tcPr>
          <w:p w14:paraId="0E1660AE">
            <w:pPr>
              <w:pStyle w:val="6"/>
              <w:spacing w:before="56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3839E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68243215">
            <w:pPr>
              <w:pStyle w:val="6"/>
              <w:spacing w:before="56" w:line="229" w:lineRule="auto"/>
              <w:ind w:left="307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046" w:type="dxa"/>
            <w:vAlign w:val="top"/>
          </w:tcPr>
          <w:p w14:paraId="51DD36C6">
            <w:pPr>
              <w:pStyle w:val="6"/>
              <w:spacing w:before="56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321F4356">
            <w:pPr>
              <w:pStyle w:val="6"/>
              <w:spacing w:before="56" w:line="229" w:lineRule="auto"/>
              <w:ind w:left="713"/>
            </w:pPr>
            <w:r>
              <w:rPr>
                <w:spacing w:val="7"/>
              </w:rPr>
              <w:t>质量指标</w:t>
            </w:r>
          </w:p>
        </w:tc>
        <w:tc>
          <w:tcPr>
            <w:tcW w:w="2671" w:type="dxa"/>
            <w:gridSpan w:val="3"/>
            <w:vAlign w:val="top"/>
          </w:tcPr>
          <w:p w14:paraId="7266005B">
            <w:pPr>
              <w:pStyle w:val="6"/>
              <w:spacing w:before="56" w:line="229" w:lineRule="auto"/>
              <w:ind w:left="745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437" w:type="dxa"/>
            <w:gridSpan w:val="2"/>
            <w:vAlign w:val="top"/>
          </w:tcPr>
          <w:p w14:paraId="62939A1C">
            <w:pPr>
              <w:pStyle w:val="6"/>
              <w:spacing w:before="56" w:line="250" w:lineRule="exact"/>
              <w:ind w:left="494"/>
            </w:pPr>
            <w:r>
              <w:rPr>
                <w:spacing w:val="-1"/>
                <w:position w:val="1"/>
              </w:rPr>
              <w:t>≥99%</w:t>
            </w:r>
          </w:p>
        </w:tc>
        <w:tc>
          <w:tcPr>
            <w:tcW w:w="2098" w:type="dxa"/>
            <w:gridSpan w:val="2"/>
            <w:vAlign w:val="top"/>
          </w:tcPr>
          <w:p w14:paraId="6D56E75C">
            <w:pPr>
              <w:pStyle w:val="6"/>
              <w:spacing w:before="56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1C895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9" w:type="dxa"/>
            <w:vAlign w:val="top"/>
          </w:tcPr>
          <w:p w14:paraId="3EC1EC17">
            <w:pPr>
              <w:pStyle w:val="6"/>
              <w:spacing w:before="56" w:line="273" w:lineRule="auto"/>
              <w:ind w:left="710" w:right="197" w:hanging="505"/>
            </w:pPr>
            <w:r>
              <w:rPr>
                <w:spacing w:val="8"/>
              </w:rPr>
              <w:t>信息系统故障解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决率</w:t>
            </w:r>
          </w:p>
        </w:tc>
        <w:tc>
          <w:tcPr>
            <w:tcW w:w="1046" w:type="dxa"/>
            <w:vAlign w:val="top"/>
          </w:tcPr>
          <w:p w14:paraId="7DBEDD07">
            <w:pPr>
              <w:pStyle w:val="6"/>
              <w:spacing w:before="212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7DC9BABA">
            <w:pPr>
              <w:pStyle w:val="6"/>
              <w:spacing w:before="211" w:line="229" w:lineRule="auto"/>
              <w:ind w:left="713"/>
            </w:pPr>
            <w:r>
              <w:rPr>
                <w:spacing w:val="7"/>
              </w:rPr>
              <w:t>质量指标</w:t>
            </w:r>
          </w:p>
        </w:tc>
        <w:tc>
          <w:tcPr>
            <w:tcW w:w="2671" w:type="dxa"/>
            <w:gridSpan w:val="3"/>
            <w:vAlign w:val="top"/>
          </w:tcPr>
          <w:p w14:paraId="7E17DCAA">
            <w:pPr>
              <w:pStyle w:val="6"/>
              <w:spacing w:before="212" w:line="228" w:lineRule="auto"/>
              <w:ind w:left="441"/>
            </w:pPr>
            <w:r>
              <w:rPr>
                <w:spacing w:val="9"/>
              </w:rPr>
              <w:t>信息系统故障解决率</w:t>
            </w:r>
          </w:p>
        </w:tc>
        <w:tc>
          <w:tcPr>
            <w:tcW w:w="1437" w:type="dxa"/>
            <w:gridSpan w:val="2"/>
            <w:vAlign w:val="top"/>
          </w:tcPr>
          <w:p w14:paraId="03EDA1CB">
            <w:pPr>
              <w:pStyle w:val="6"/>
              <w:spacing w:before="212" w:line="255" w:lineRule="exact"/>
              <w:ind w:left="540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2098" w:type="dxa"/>
            <w:gridSpan w:val="2"/>
            <w:vAlign w:val="top"/>
          </w:tcPr>
          <w:p w14:paraId="003B2AB1">
            <w:pPr>
              <w:pStyle w:val="6"/>
              <w:spacing w:before="211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0EC1F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0977C4D0">
            <w:pPr>
              <w:pStyle w:val="6"/>
              <w:spacing w:before="59" w:line="228" w:lineRule="auto"/>
              <w:ind w:left="306"/>
            </w:pPr>
            <w:r>
              <w:rPr>
                <w:spacing w:val="8"/>
              </w:rPr>
              <w:t>故障处理时间</w:t>
            </w:r>
          </w:p>
        </w:tc>
        <w:tc>
          <w:tcPr>
            <w:tcW w:w="1046" w:type="dxa"/>
            <w:vAlign w:val="top"/>
          </w:tcPr>
          <w:p w14:paraId="30B772DF">
            <w:pPr>
              <w:pStyle w:val="6"/>
              <w:spacing w:before="59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70CABD47">
            <w:pPr>
              <w:pStyle w:val="6"/>
              <w:spacing w:before="58" w:line="229" w:lineRule="auto"/>
              <w:ind w:left="722"/>
            </w:pPr>
            <w:r>
              <w:rPr>
                <w:spacing w:val="5"/>
              </w:rPr>
              <w:t>时效指标</w:t>
            </w:r>
          </w:p>
        </w:tc>
        <w:tc>
          <w:tcPr>
            <w:tcW w:w="2671" w:type="dxa"/>
            <w:gridSpan w:val="3"/>
            <w:vAlign w:val="top"/>
          </w:tcPr>
          <w:p w14:paraId="342D80C6">
            <w:pPr>
              <w:pStyle w:val="6"/>
              <w:spacing w:before="59" w:line="228" w:lineRule="auto"/>
              <w:ind w:left="340"/>
            </w:pPr>
            <w:r>
              <w:rPr>
                <w:spacing w:val="9"/>
              </w:rPr>
              <w:t>信息系统故障响应时间</w:t>
            </w:r>
          </w:p>
        </w:tc>
        <w:tc>
          <w:tcPr>
            <w:tcW w:w="1437" w:type="dxa"/>
            <w:gridSpan w:val="2"/>
            <w:vAlign w:val="top"/>
          </w:tcPr>
          <w:p w14:paraId="28D5E80C">
            <w:pPr>
              <w:pStyle w:val="6"/>
              <w:spacing w:before="59" w:line="230" w:lineRule="auto"/>
              <w:ind w:left="364"/>
            </w:pPr>
            <w:r>
              <w:rPr>
                <w:spacing w:val="-1"/>
              </w:rPr>
              <w:t>≤2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小时</w:t>
            </w:r>
          </w:p>
        </w:tc>
        <w:tc>
          <w:tcPr>
            <w:tcW w:w="2098" w:type="dxa"/>
            <w:gridSpan w:val="2"/>
            <w:vAlign w:val="top"/>
          </w:tcPr>
          <w:p w14:paraId="5246A620">
            <w:pPr>
              <w:pStyle w:val="6"/>
              <w:spacing w:before="58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0DB79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474DC74E">
            <w:pPr>
              <w:pStyle w:val="6"/>
              <w:spacing w:before="58" w:line="229" w:lineRule="auto"/>
              <w:ind w:left="307"/>
            </w:pPr>
            <w:r>
              <w:rPr>
                <w:spacing w:val="8"/>
              </w:rPr>
              <w:t>系统运行时间</w:t>
            </w:r>
          </w:p>
        </w:tc>
        <w:tc>
          <w:tcPr>
            <w:tcW w:w="1046" w:type="dxa"/>
            <w:vAlign w:val="top"/>
          </w:tcPr>
          <w:p w14:paraId="62A0FA10">
            <w:pPr>
              <w:pStyle w:val="6"/>
              <w:spacing w:before="58" w:line="229" w:lineRule="auto"/>
              <w:ind w:left="131"/>
            </w:pPr>
            <w:r>
              <w:rPr>
                <w:spacing w:val="6"/>
              </w:rPr>
              <w:t>效益指标</w:t>
            </w:r>
          </w:p>
        </w:tc>
        <w:tc>
          <w:tcPr>
            <w:tcW w:w="2218" w:type="dxa"/>
            <w:vAlign w:val="top"/>
          </w:tcPr>
          <w:p w14:paraId="11B9D7C3">
            <w:pPr>
              <w:pStyle w:val="6"/>
              <w:spacing w:before="59" w:line="227" w:lineRule="auto"/>
              <w:ind w:left="515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2671" w:type="dxa"/>
            <w:gridSpan w:val="3"/>
            <w:vAlign w:val="top"/>
          </w:tcPr>
          <w:p w14:paraId="474C4E8E">
            <w:pPr>
              <w:pStyle w:val="6"/>
              <w:spacing w:before="58" w:line="228" w:lineRule="auto"/>
              <w:ind w:left="546"/>
            </w:pPr>
            <w:r>
              <w:rPr>
                <w:spacing w:val="8"/>
              </w:rPr>
              <w:t>系统正常使用时间</w:t>
            </w:r>
          </w:p>
        </w:tc>
        <w:tc>
          <w:tcPr>
            <w:tcW w:w="1437" w:type="dxa"/>
            <w:gridSpan w:val="2"/>
            <w:vAlign w:val="top"/>
          </w:tcPr>
          <w:p w14:paraId="20A8E074">
            <w:pPr>
              <w:pStyle w:val="6"/>
              <w:spacing w:before="58" w:line="228" w:lineRule="auto"/>
              <w:ind w:left="470"/>
            </w:pPr>
            <w:r>
              <w:rPr>
                <w:spacing w:val="-5"/>
              </w:rPr>
              <w:t>≥5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098" w:type="dxa"/>
            <w:gridSpan w:val="2"/>
            <w:vAlign w:val="top"/>
          </w:tcPr>
          <w:p w14:paraId="2F567B4C">
            <w:pPr>
              <w:pStyle w:val="6"/>
              <w:spacing w:before="58" w:line="229" w:lineRule="auto"/>
              <w:ind w:left="653"/>
            </w:pPr>
            <w:r>
              <w:rPr>
                <w:spacing w:val="7"/>
              </w:rPr>
              <w:t>计划标准</w:t>
            </w:r>
          </w:p>
        </w:tc>
      </w:tr>
      <w:tr w14:paraId="1609C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69" w:type="dxa"/>
            <w:gridSpan w:val="10"/>
            <w:vAlign w:val="top"/>
          </w:tcPr>
          <w:p w14:paraId="3356A5CD">
            <w:pPr>
              <w:pStyle w:val="6"/>
              <w:spacing w:before="58" w:line="228" w:lineRule="auto"/>
              <w:ind w:left="4941"/>
            </w:pPr>
            <w:r>
              <w:rPr>
                <w:b/>
                <w:bCs/>
                <w:spacing w:val="7"/>
              </w:rPr>
              <w:t>年度绩效目标表</w:t>
            </w:r>
          </w:p>
        </w:tc>
      </w:tr>
      <w:tr w14:paraId="3FAC0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6E7DD009">
            <w:pPr>
              <w:spacing w:line="315" w:lineRule="auto"/>
              <w:rPr>
                <w:rFonts w:ascii="Arial"/>
                <w:sz w:val="21"/>
              </w:rPr>
            </w:pPr>
          </w:p>
          <w:p w14:paraId="2820822B">
            <w:pPr>
              <w:pStyle w:val="6"/>
              <w:spacing w:before="62" w:line="229" w:lineRule="auto"/>
              <w:ind w:left="543"/>
            </w:pPr>
            <w:r>
              <w:rPr>
                <w:spacing w:val="-2"/>
              </w:rPr>
              <w:t>目标名称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4FD60CBA">
            <w:pPr>
              <w:spacing w:line="315" w:lineRule="auto"/>
              <w:rPr>
                <w:rFonts w:ascii="Arial"/>
                <w:sz w:val="21"/>
              </w:rPr>
            </w:pPr>
          </w:p>
          <w:p w14:paraId="4472FA72">
            <w:pPr>
              <w:pStyle w:val="6"/>
              <w:spacing w:before="62" w:line="229" w:lineRule="auto"/>
              <w:ind w:left="130"/>
            </w:pPr>
            <w:r>
              <w:rPr>
                <w:spacing w:val="7"/>
              </w:rPr>
              <w:t>一级指标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6EE953F3">
            <w:pPr>
              <w:spacing w:line="315" w:lineRule="auto"/>
              <w:rPr>
                <w:rFonts w:ascii="Arial"/>
                <w:sz w:val="21"/>
              </w:rPr>
            </w:pPr>
          </w:p>
          <w:p w14:paraId="1E40CFAD">
            <w:pPr>
              <w:pStyle w:val="6"/>
              <w:spacing w:before="62" w:line="229" w:lineRule="auto"/>
              <w:ind w:left="716"/>
            </w:pPr>
            <w:r>
              <w:rPr>
                <w:spacing w:val="7"/>
              </w:rPr>
              <w:t>二级指标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650E389F">
            <w:pPr>
              <w:pStyle w:val="6"/>
              <w:spacing w:before="222" w:line="289" w:lineRule="auto"/>
              <w:ind w:left="573" w:right="564" w:hanging="2"/>
            </w:pPr>
            <w:r>
              <w:rPr>
                <w:spacing w:val="5"/>
              </w:rPr>
              <w:t>三级</w:t>
            </w:r>
            <w: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3314" w:type="dxa"/>
            <w:gridSpan w:val="5"/>
            <w:vAlign w:val="top"/>
          </w:tcPr>
          <w:p w14:paraId="617557C0">
            <w:pPr>
              <w:pStyle w:val="6"/>
              <w:spacing w:before="57" w:line="228" w:lineRule="auto"/>
              <w:ind w:left="1365"/>
            </w:pPr>
            <w:r>
              <w:rPr>
                <w:spacing w:val="6"/>
              </w:rPr>
              <w:t>指标值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 w14:paraId="13EEC121">
            <w:pPr>
              <w:pStyle w:val="6"/>
              <w:spacing w:before="223" w:line="288" w:lineRule="auto"/>
              <w:ind w:left="486" w:right="180" w:hanging="299"/>
            </w:pPr>
            <w:r>
              <w:rPr>
                <w:spacing w:val="7"/>
              </w:rPr>
              <w:t>指标值确定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依据</w:t>
            </w:r>
          </w:p>
        </w:tc>
      </w:tr>
      <w:tr w14:paraId="04BB3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21301D0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706F8ED3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6A989824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62D5847A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2F6F155">
            <w:pPr>
              <w:pStyle w:val="6"/>
              <w:spacing w:before="218" w:line="228" w:lineRule="auto"/>
              <w:ind w:left="317"/>
            </w:pPr>
            <w:r>
              <w:rPr>
                <w:spacing w:val="3"/>
              </w:rPr>
              <w:t>前年</w:t>
            </w:r>
          </w:p>
        </w:tc>
        <w:tc>
          <w:tcPr>
            <w:tcW w:w="1155" w:type="dxa"/>
            <w:gridSpan w:val="2"/>
            <w:vAlign w:val="top"/>
          </w:tcPr>
          <w:p w14:paraId="19676178">
            <w:pPr>
              <w:pStyle w:val="6"/>
              <w:spacing w:before="218" w:line="228" w:lineRule="auto"/>
              <w:ind w:left="386"/>
            </w:pPr>
            <w:r>
              <w:rPr>
                <w:spacing w:val="4"/>
              </w:rPr>
              <w:t>上年</w:t>
            </w:r>
          </w:p>
        </w:tc>
        <w:tc>
          <w:tcPr>
            <w:tcW w:w="1145" w:type="dxa"/>
            <w:gridSpan w:val="2"/>
            <w:vAlign w:val="top"/>
          </w:tcPr>
          <w:p w14:paraId="5E6FAA39">
            <w:pPr>
              <w:pStyle w:val="6"/>
              <w:spacing w:before="61" w:line="275" w:lineRule="auto"/>
              <w:ind w:left="383" w:right="170" w:hanging="204"/>
            </w:pPr>
            <w:r>
              <w:rPr>
                <w:spacing w:val="7"/>
              </w:rPr>
              <w:t>预计当年</w:t>
            </w:r>
            <w:r>
              <w:t xml:space="preserve"> </w:t>
            </w:r>
            <w:r>
              <w:rPr>
                <w:spacing w:val="2"/>
              </w:rPr>
              <w:t>实现</w:t>
            </w:r>
          </w:p>
        </w:tc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 w14:paraId="1D937B42">
            <w:pPr>
              <w:rPr>
                <w:rFonts w:ascii="Arial"/>
                <w:sz w:val="21"/>
              </w:rPr>
            </w:pPr>
          </w:p>
        </w:tc>
      </w:tr>
      <w:tr w14:paraId="5C99E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9" w:type="dxa"/>
            <w:vAlign w:val="top"/>
          </w:tcPr>
          <w:p w14:paraId="68E8AC78">
            <w:pPr>
              <w:pStyle w:val="6"/>
              <w:spacing w:before="59" w:line="229" w:lineRule="auto"/>
              <w:ind w:left="307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046" w:type="dxa"/>
            <w:vAlign w:val="top"/>
          </w:tcPr>
          <w:p w14:paraId="010FB288">
            <w:pPr>
              <w:pStyle w:val="6"/>
              <w:spacing w:before="60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7EA97A61">
            <w:pPr>
              <w:pStyle w:val="6"/>
              <w:spacing w:before="60" w:line="228" w:lineRule="auto"/>
              <w:ind w:left="714"/>
            </w:pPr>
            <w:r>
              <w:rPr>
                <w:spacing w:val="7"/>
              </w:rPr>
              <w:t>数量指标</w:t>
            </w:r>
          </w:p>
        </w:tc>
        <w:tc>
          <w:tcPr>
            <w:tcW w:w="1531" w:type="dxa"/>
            <w:vAlign w:val="top"/>
          </w:tcPr>
          <w:p w14:paraId="1CB89E6B">
            <w:pPr>
              <w:pStyle w:val="6"/>
              <w:spacing w:before="60" w:line="228" w:lineRule="auto"/>
              <w:ind w:left="172"/>
            </w:pPr>
            <w:r>
              <w:rPr>
                <w:spacing w:val="8"/>
              </w:rPr>
              <w:t>软件验收数量</w:t>
            </w:r>
          </w:p>
        </w:tc>
        <w:tc>
          <w:tcPr>
            <w:tcW w:w="1014" w:type="dxa"/>
            <w:vAlign w:val="top"/>
          </w:tcPr>
          <w:p w14:paraId="21E2D42B">
            <w:pPr>
              <w:pStyle w:val="6"/>
              <w:spacing w:before="153" w:line="130" w:lineRule="exact"/>
              <w:ind w:left="461"/>
            </w:pPr>
            <w:r>
              <w:rPr>
                <w:position w:val="-3"/>
              </w:rPr>
              <w:t>-</w:t>
            </w:r>
          </w:p>
        </w:tc>
        <w:tc>
          <w:tcPr>
            <w:tcW w:w="1155" w:type="dxa"/>
            <w:gridSpan w:val="2"/>
            <w:vAlign w:val="top"/>
          </w:tcPr>
          <w:p w14:paraId="0A51F39D">
            <w:pPr>
              <w:pStyle w:val="6"/>
              <w:spacing w:before="153" w:line="130" w:lineRule="exact"/>
              <w:ind w:left="532"/>
            </w:pPr>
            <w:r>
              <w:rPr>
                <w:position w:val="-3"/>
              </w:rPr>
              <w:t>-</w:t>
            </w:r>
          </w:p>
        </w:tc>
        <w:tc>
          <w:tcPr>
            <w:tcW w:w="1145" w:type="dxa"/>
            <w:gridSpan w:val="2"/>
            <w:vAlign w:val="top"/>
          </w:tcPr>
          <w:p w14:paraId="5CD5F6E9">
            <w:pPr>
              <w:pStyle w:val="6"/>
              <w:spacing w:before="60" w:line="228" w:lineRule="auto"/>
              <w:ind w:left="418"/>
            </w:pPr>
            <w:r>
              <w:rPr>
                <w:spacing w:val="-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  <w:tc>
          <w:tcPr>
            <w:tcW w:w="1361" w:type="dxa"/>
            <w:vAlign w:val="top"/>
          </w:tcPr>
          <w:p w14:paraId="4035F236">
            <w:pPr>
              <w:pStyle w:val="6"/>
              <w:spacing w:before="59" w:line="229" w:lineRule="auto"/>
              <w:ind w:left="286"/>
            </w:pPr>
            <w:r>
              <w:rPr>
                <w:spacing w:val="7"/>
              </w:rPr>
              <w:t>计划标准</w:t>
            </w:r>
          </w:p>
        </w:tc>
      </w:tr>
      <w:tr w14:paraId="69457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99" w:type="dxa"/>
            <w:vAlign w:val="top"/>
          </w:tcPr>
          <w:p w14:paraId="3C311B39">
            <w:pPr>
              <w:spacing w:line="307" w:lineRule="auto"/>
              <w:rPr>
                <w:rFonts w:ascii="Arial"/>
                <w:sz w:val="21"/>
              </w:rPr>
            </w:pPr>
          </w:p>
          <w:p w14:paraId="3076A4F5">
            <w:pPr>
              <w:pStyle w:val="6"/>
              <w:spacing w:before="62" w:line="229" w:lineRule="auto"/>
              <w:ind w:left="307"/>
            </w:pPr>
            <w:r>
              <w:rPr>
                <w:spacing w:val="8"/>
              </w:rPr>
              <w:t>系统正常运行</w:t>
            </w:r>
          </w:p>
        </w:tc>
        <w:tc>
          <w:tcPr>
            <w:tcW w:w="1046" w:type="dxa"/>
            <w:vAlign w:val="top"/>
          </w:tcPr>
          <w:p w14:paraId="1F4B52BA">
            <w:pPr>
              <w:spacing w:line="308" w:lineRule="auto"/>
              <w:rPr>
                <w:rFonts w:ascii="Arial"/>
                <w:sz w:val="21"/>
              </w:rPr>
            </w:pPr>
          </w:p>
          <w:p w14:paraId="11B7A6D7">
            <w:pPr>
              <w:pStyle w:val="6"/>
              <w:spacing w:before="61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77C4DA9F">
            <w:pPr>
              <w:spacing w:line="307" w:lineRule="auto"/>
              <w:rPr>
                <w:rFonts w:ascii="Arial"/>
                <w:sz w:val="21"/>
              </w:rPr>
            </w:pPr>
          </w:p>
          <w:p w14:paraId="31546FB0">
            <w:pPr>
              <w:pStyle w:val="6"/>
              <w:spacing w:before="62" w:line="229" w:lineRule="auto"/>
              <w:ind w:left="713"/>
            </w:pPr>
            <w:r>
              <w:rPr>
                <w:spacing w:val="7"/>
              </w:rPr>
              <w:t>质量指标</w:t>
            </w:r>
          </w:p>
        </w:tc>
        <w:tc>
          <w:tcPr>
            <w:tcW w:w="1531" w:type="dxa"/>
            <w:vAlign w:val="top"/>
          </w:tcPr>
          <w:p w14:paraId="74701D13">
            <w:pPr>
              <w:pStyle w:val="6"/>
              <w:spacing w:before="59" w:line="228" w:lineRule="auto"/>
              <w:ind w:left="174"/>
            </w:pPr>
            <w:r>
              <w:rPr>
                <w:spacing w:val="8"/>
              </w:rPr>
              <w:t>与省平台互联</w:t>
            </w:r>
          </w:p>
          <w:p w14:paraId="55107CEB">
            <w:pPr>
              <w:pStyle w:val="6"/>
              <w:spacing w:before="77" w:line="229" w:lineRule="auto"/>
              <w:ind w:left="186"/>
            </w:pPr>
            <w:r>
              <w:rPr>
                <w:spacing w:val="5"/>
              </w:rPr>
              <w:t>的正常运行比</w:t>
            </w:r>
          </w:p>
          <w:p w14:paraId="6C08EE22">
            <w:pPr>
              <w:pStyle w:val="6"/>
              <w:spacing w:before="76" w:line="228" w:lineRule="auto"/>
              <w:ind w:left="498"/>
            </w:pPr>
            <w:r>
              <w:rPr>
                <w:spacing w:val="1"/>
              </w:rPr>
              <w:t>率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99%</w:t>
            </w:r>
          </w:p>
        </w:tc>
        <w:tc>
          <w:tcPr>
            <w:tcW w:w="1014" w:type="dxa"/>
            <w:vAlign w:val="top"/>
          </w:tcPr>
          <w:p w14:paraId="51E36257">
            <w:pPr>
              <w:spacing w:line="401" w:lineRule="auto"/>
              <w:rPr>
                <w:rFonts w:ascii="Arial"/>
                <w:sz w:val="21"/>
              </w:rPr>
            </w:pPr>
          </w:p>
          <w:p w14:paraId="614BDD71">
            <w:pPr>
              <w:pStyle w:val="6"/>
              <w:spacing w:before="61" w:line="130" w:lineRule="exact"/>
              <w:ind w:left="461"/>
            </w:pPr>
            <w:r>
              <w:rPr>
                <w:position w:val="-3"/>
              </w:rPr>
              <w:t>-</w:t>
            </w:r>
          </w:p>
        </w:tc>
        <w:tc>
          <w:tcPr>
            <w:tcW w:w="1155" w:type="dxa"/>
            <w:gridSpan w:val="2"/>
            <w:vAlign w:val="top"/>
          </w:tcPr>
          <w:p w14:paraId="5C93BD2B">
            <w:pPr>
              <w:spacing w:line="401" w:lineRule="auto"/>
              <w:rPr>
                <w:rFonts w:ascii="Arial"/>
                <w:sz w:val="21"/>
              </w:rPr>
            </w:pPr>
          </w:p>
          <w:p w14:paraId="42770D27">
            <w:pPr>
              <w:pStyle w:val="6"/>
              <w:spacing w:before="61" w:line="130" w:lineRule="exact"/>
              <w:ind w:left="532"/>
            </w:pPr>
            <w:r>
              <w:rPr>
                <w:position w:val="-3"/>
              </w:rPr>
              <w:t>-</w:t>
            </w:r>
          </w:p>
        </w:tc>
        <w:tc>
          <w:tcPr>
            <w:tcW w:w="1145" w:type="dxa"/>
            <w:gridSpan w:val="2"/>
            <w:vAlign w:val="top"/>
          </w:tcPr>
          <w:p w14:paraId="3E961C8A">
            <w:pPr>
              <w:spacing w:line="308" w:lineRule="auto"/>
              <w:rPr>
                <w:rFonts w:ascii="Arial"/>
                <w:sz w:val="21"/>
              </w:rPr>
            </w:pPr>
          </w:p>
          <w:p w14:paraId="04D485A5">
            <w:pPr>
              <w:pStyle w:val="6"/>
              <w:spacing w:before="61" w:line="254" w:lineRule="exact"/>
              <w:ind w:left="349"/>
            </w:pPr>
            <w:r>
              <w:rPr>
                <w:spacing w:val="-1"/>
                <w:position w:val="1"/>
              </w:rPr>
              <w:t>≥99%</w:t>
            </w:r>
          </w:p>
        </w:tc>
        <w:tc>
          <w:tcPr>
            <w:tcW w:w="1361" w:type="dxa"/>
            <w:vAlign w:val="top"/>
          </w:tcPr>
          <w:p w14:paraId="1612FD75">
            <w:pPr>
              <w:spacing w:line="307" w:lineRule="auto"/>
              <w:rPr>
                <w:rFonts w:ascii="Arial"/>
                <w:sz w:val="21"/>
              </w:rPr>
            </w:pPr>
          </w:p>
          <w:p w14:paraId="1D50CB5D">
            <w:pPr>
              <w:pStyle w:val="6"/>
              <w:spacing w:before="62" w:line="229" w:lineRule="auto"/>
              <w:ind w:left="286"/>
            </w:pPr>
            <w:r>
              <w:rPr>
                <w:spacing w:val="7"/>
              </w:rPr>
              <w:t>计划标准</w:t>
            </w:r>
          </w:p>
        </w:tc>
      </w:tr>
      <w:tr w14:paraId="51138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9" w:type="dxa"/>
            <w:vAlign w:val="top"/>
          </w:tcPr>
          <w:p w14:paraId="734F1EC6">
            <w:pPr>
              <w:pStyle w:val="6"/>
              <w:spacing w:before="60" w:line="271" w:lineRule="auto"/>
              <w:ind w:left="710" w:right="197" w:hanging="505"/>
            </w:pPr>
            <w:r>
              <w:rPr>
                <w:spacing w:val="8"/>
              </w:rPr>
              <w:t>信息系统故障解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决率</w:t>
            </w:r>
          </w:p>
        </w:tc>
        <w:tc>
          <w:tcPr>
            <w:tcW w:w="1046" w:type="dxa"/>
            <w:vAlign w:val="top"/>
          </w:tcPr>
          <w:p w14:paraId="493B45D2">
            <w:pPr>
              <w:pStyle w:val="6"/>
              <w:spacing w:before="216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0039B5CA">
            <w:pPr>
              <w:pStyle w:val="6"/>
              <w:spacing w:before="216" w:line="229" w:lineRule="auto"/>
              <w:ind w:left="713"/>
            </w:pPr>
            <w:r>
              <w:rPr>
                <w:spacing w:val="7"/>
              </w:rPr>
              <w:t>质量指标</w:t>
            </w:r>
          </w:p>
        </w:tc>
        <w:tc>
          <w:tcPr>
            <w:tcW w:w="1531" w:type="dxa"/>
            <w:vAlign w:val="top"/>
          </w:tcPr>
          <w:p w14:paraId="1A05D09F">
            <w:pPr>
              <w:pStyle w:val="6"/>
              <w:spacing w:before="60" w:line="271" w:lineRule="auto"/>
              <w:ind w:left="469" w:right="163" w:hanging="299"/>
            </w:pPr>
            <w:r>
              <w:rPr>
                <w:spacing w:val="8"/>
              </w:rPr>
              <w:t>信息系统故障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解决率</w:t>
            </w:r>
          </w:p>
        </w:tc>
        <w:tc>
          <w:tcPr>
            <w:tcW w:w="1014" w:type="dxa"/>
            <w:vAlign w:val="top"/>
          </w:tcPr>
          <w:p w14:paraId="11270ED2">
            <w:pPr>
              <w:spacing w:line="246" w:lineRule="auto"/>
              <w:rPr>
                <w:rFonts w:ascii="Arial"/>
                <w:sz w:val="21"/>
              </w:rPr>
            </w:pPr>
          </w:p>
          <w:p w14:paraId="7494BD2D">
            <w:pPr>
              <w:pStyle w:val="6"/>
              <w:spacing w:before="62" w:line="129" w:lineRule="exact"/>
              <w:ind w:left="461"/>
            </w:pPr>
            <w:r>
              <w:rPr>
                <w:position w:val="-3"/>
              </w:rPr>
              <w:t>-</w:t>
            </w:r>
          </w:p>
        </w:tc>
        <w:tc>
          <w:tcPr>
            <w:tcW w:w="1155" w:type="dxa"/>
            <w:gridSpan w:val="2"/>
            <w:vAlign w:val="top"/>
          </w:tcPr>
          <w:p w14:paraId="28DD09A1">
            <w:pPr>
              <w:spacing w:line="246" w:lineRule="auto"/>
              <w:rPr>
                <w:rFonts w:ascii="Arial"/>
                <w:sz w:val="21"/>
              </w:rPr>
            </w:pPr>
          </w:p>
          <w:p w14:paraId="720027EB">
            <w:pPr>
              <w:pStyle w:val="6"/>
              <w:spacing w:before="62" w:line="129" w:lineRule="exact"/>
              <w:ind w:left="532"/>
            </w:pPr>
            <w:r>
              <w:rPr>
                <w:position w:val="-3"/>
              </w:rPr>
              <w:t>-</w:t>
            </w:r>
          </w:p>
        </w:tc>
        <w:tc>
          <w:tcPr>
            <w:tcW w:w="1145" w:type="dxa"/>
            <w:gridSpan w:val="2"/>
            <w:vAlign w:val="top"/>
          </w:tcPr>
          <w:p w14:paraId="4B883F2C">
            <w:pPr>
              <w:pStyle w:val="6"/>
              <w:spacing w:before="216" w:line="255" w:lineRule="exact"/>
              <w:ind w:left="394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361" w:type="dxa"/>
            <w:vAlign w:val="top"/>
          </w:tcPr>
          <w:p w14:paraId="467AEFDD">
            <w:pPr>
              <w:pStyle w:val="6"/>
              <w:spacing w:before="216" w:line="229" w:lineRule="auto"/>
              <w:ind w:left="286"/>
            </w:pPr>
            <w:r>
              <w:rPr>
                <w:spacing w:val="7"/>
              </w:rPr>
              <w:t>计划标准</w:t>
            </w:r>
          </w:p>
        </w:tc>
      </w:tr>
      <w:tr w14:paraId="25B17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99" w:type="dxa"/>
            <w:vAlign w:val="top"/>
          </w:tcPr>
          <w:p w14:paraId="7D3E77B0">
            <w:pPr>
              <w:pStyle w:val="6"/>
              <w:spacing w:before="216" w:line="228" w:lineRule="auto"/>
              <w:ind w:left="306"/>
            </w:pPr>
            <w:r>
              <w:rPr>
                <w:spacing w:val="8"/>
              </w:rPr>
              <w:t>故障处理时间</w:t>
            </w:r>
          </w:p>
        </w:tc>
        <w:tc>
          <w:tcPr>
            <w:tcW w:w="1046" w:type="dxa"/>
            <w:vAlign w:val="top"/>
          </w:tcPr>
          <w:p w14:paraId="38390C7E">
            <w:pPr>
              <w:pStyle w:val="6"/>
              <w:spacing w:before="216" w:line="228" w:lineRule="auto"/>
              <w:ind w:left="127"/>
            </w:pPr>
            <w:r>
              <w:rPr>
                <w:spacing w:val="7"/>
              </w:rPr>
              <w:t>产出指标</w:t>
            </w:r>
          </w:p>
        </w:tc>
        <w:tc>
          <w:tcPr>
            <w:tcW w:w="2218" w:type="dxa"/>
            <w:vAlign w:val="top"/>
          </w:tcPr>
          <w:p w14:paraId="09AB78C6">
            <w:pPr>
              <w:pStyle w:val="6"/>
              <w:spacing w:before="216" w:line="229" w:lineRule="auto"/>
              <w:ind w:left="722"/>
            </w:pPr>
            <w:r>
              <w:rPr>
                <w:spacing w:val="5"/>
              </w:rPr>
              <w:t>时效指标</w:t>
            </w:r>
          </w:p>
        </w:tc>
        <w:tc>
          <w:tcPr>
            <w:tcW w:w="1531" w:type="dxa"/>
            <w:vAlign w:val="top"/>
          </w:tcPr>
          <w:p w14:paraId="0015DF06">
            <w:pPr>
              <w:pStyle w:val="6"/>
              <w:spacing w:before="60" w:line="271" w:lineRule="auto"/>
              <w:ind w:left="375" w:right="163" w:hanging="205"/>
            </w:pPr>
            <w:r>
              <w:rPr>
                <w:spacing w:val="8"/>
              </w:rPr>
              <w:t>信息系统故障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处理时间</w:t>
            </w:r>
          </w:p>
        </w:tc>
        <w:tc>
          <w:tcPr>
            <w:tcW w:w="1014" w:type="dxa"/>
            <w:vAlign w:val="top"/>
          </w:tcPr>
          <w:p w14:paraId="50F1FA97">
            <w:pPr>
              <w:tabs>
                <w:tab w:val="left" w:pos="555"/>
              </w:tabs>
              <w:spacing w:before="117"/>
              <w:ind w:left="46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55" w:type="dxa"/>
            <w:gridSpan w:val="2"/>
            <w:vAlign w:val="top"/>
          </w:tcPr>
          <w:p w14:paraId="1A61F411">
            <w:pPr>
              <w:tabs>
                <w:tab w:val="left" w:pos="625"/>
              </w:tabs>
              <w:spacing w:before="117"/>
              <w:ind w:left="53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145" w:type="dxa"/>
            <w:gridSpan w:val="2"/>
            <w:vAlign w:val="top"/>
          </w:tcPr>
          <w:p w14:paraId="29D59618">
            <w:pPr>
              <w:pStyle w:val="6"/>
              <w:spacing w:before="217" w:line="230" w:lineRule="auto"/>
              <w:ind w:left="218"/>
            </w:pPr>
            <w:r>
              <w:rPr>
                <w:spacing w:val="-1"/>
              </w:rPr>
              <w:t>≤1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小时</w:t>
            </w:r>
          </w:p>
        </w:tc>
        <w:tc>
          <w:tcPr>
            <w:tcW w:w="1361" w:type="dxa"/>
            <w:vAlign w:val="top"/>
          </w:tcPr>
          <w:p w14:paraId="0EAB5BE3">
            <w:pPr>
              <w:pStyle w:val="6"/>
              <w:spacing w:before="216" w:line="229" w:lineRule="auto"/>
              <w:ind w:left="286"/>
            </w:pPr>
            <w:r>
              <w:rPr>
                <w:spacing w:val="7"/>
              </w:rPr>
              <w:t>计划标准</w:t>
            </w:r>
          </w:p>
        </w:tc>
      </w:tr>
      <w:tr w14:paraId="1C6C6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99" w:type="dxa"/>
            <w:vAlign w:val="top"/>
          </w:tcPr>
          <w:p w14:paraId="1D8CD29B">
            <w:pPr>
              <w:pStyle w:val="6"/>
              <w:spacing w:before="217" w:line="229" w:lineRule="auto"/>
              <w:ind w:left="307"/>
            </w:pPr>
            <w:r>
              <w:rPr>
                <w:spacing w:val="8"/>
              </w:rPr>
              <w:t>系统运行时间</w:t>
            </w:r>
          </w:p>
        </w:tc>
        <w:tc>
          <w:tcPr>
            <w:tcW w:w="1046" w:type="dxa"/>
            <w:vAlign w:val="top"/>
          </w:tcPr>
          <w:p w14:paraId="1678F472">
            <w:pPr>
              <w:pStyle w:val="6"/>
              <w:spacing w:before="217" w:line="229" w:lineRule="auto"/>
              <w:ind w:left="131"/>
            </w:pPr>
            <w:r>
              <w:rPr>
                <w:spacing w:val="6"/>
              </w:rPr>
              <w:t>效益指标</w:t>
            </w:r>
          </w:p>
        </w:tc>
        <w:tc>
          <w:tcPr>
            <w:tcW w:w="2218" w:type="dxa"/>
            <w:vAlign w:val="top"/>
          </w:tcPr>
          <w:p w14:paraId="2913DD4F">
            <w:pPr>
              <w:pStyle w:val="6"/>
              <w:spacing w:before="217" w:line="227" w:lineRule="auto"/>
              <w:ind w:left="515"/>
            </w:pPr>
            <w:r>
              <w:rPr>
                <w:spacing w:val="8"/>
              </w:rPr>
              <w:t>社会效益指标</w:t>
            </w:r>
          </w:p>
        </w:tc>
        <w:tc>
          <w:tcPr>
            <w:tcW w:w="1531" w:type="dxa"/>
            <w:vAlign w:val="top"/>
          </w:tcPr>
          <w:p w14:paraId="364D2D4B">
            <w:pPr>
              <w:pStyle w:val="6"/>
              <w:spacing w:before="61" w:line="273" w:lineRule="auto"/>
              <w:ind w:left="580" w:right="163" w:hanging="406"/>
            </w:pPr>
            <w:r>
              <w:rPr>
                <w:spacing w:val="8"/>
              </w:rPr>
              <w:t>系统正常使用</w:t>
            </w:r>
            <w:r>
              <w:t xml:space="preserve"> 时间</w:t>
            </w:r>
          </w:p>
        </w:tc>
        <w:tc>
          <w:tcPr>
            <w:tcW w:w="1014" w:type="dxa"/>
            <w:vAlign w:val="top"/>
          </w:tcPr>
          <w:p w14:paraId="2ECE4AD3">
            <w:pPr>
              <w:spacing w:line="247" w:lineRule="auto"/>
              <w:rPr>
                <w:rFonts w:ascii="Arial"/>
                <w:sz w:val="21"/>
              </w:rPr>
            </w:pPr>
          </w:p>
          <w:p w14:paraId="64907874">
            <w:pPr>
              <w:pStyle w:val="6"/>
              <w:spacing w:before="62" w:line="129" w:lineRule="exact"/>
              <w:ind w:left="461"/>
            </w:pPr>
            <w:r>
              <w:rPr>
                <w:position w:val="-3"/>
              </w:rPr>
              <w:t>-</w:t>
            </w:r>
          </w:p>
        </w:tc>
        <w:tc>
          <w:tcPr>
            <w:tcW w:w="1155" w:type="dxa"/>
            <w:gridSpan w:val="2"/>
            <w:vAlign w:val="top"/>
          </w:tcPr>
          <w:p w14:paraId="6A16CF35">
            <w:pPr>
              <w:spacing w:line="247" w:lineRule="auto"/>
              <w:rPr>
                <w:rFonts w:ascii="Arial"/>
                <w:sz w:val="21"/>
              </w:rPr>
            </w:pPr>
          </w:p>
          <w:p w14:paraId="1A8FD1B7">
            <w:pPr>
              <w:pStyle w:val="6"/>
              <w:spacing w:before="62" w:line="129" w:lineRule="exact"/>
              <w:ind w:left="532"/>
            </w:pPr>
            <w:r>
              <w:rPr>
                <w:position w:val="-3"/>
              </w:rPr>
              <w:t>-</w:t>
            </w:r>
          </w:p>
        </w:tc>
        <w:tc>
          <w:tcPr>
            <w:tcW w:w="1145" w:type="dxa"/>
            <w:gridSpan w:val="2"/>
            <w:vAlign w:val="top"/>
          </w:tcPr>
          <w:p w14:paraId="4A996484">
            <w:pPr>
              <w:pStyle w:val="6"/>
              <w:spacing w:before="61" w:line="273" w:lineRule="auto"/>
              <w:ind w:left="283" w:right="170" w:hanging="104"/>
            </w:pPr>
            <w:r>
              <w:rPr>
                <w:spacing w:val="7"/>
              </w:rPr>
              <w:t>本年度正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常使用</w:t>
            </w:r>
          </w:p>
        </w:tc>
        <w:tc>
          <w:tcPr>
            <w:tcW w:w="1361" w:type="dxa"/>
            <w:vAlign w:val="top"/>
          </w:tcPr>
          <w:p w14:paraId="6BC4F670">
            <w:pPr>
              <w:pStyle w:val="6"/>
              <w:spacing w:before="217" w:line="229" w:lineRule="auto"/>
              <w:ind w:left="286"/>
            </w:pPr>
            <w:r>
              <w:rPr>
                <w:spacing w:val="7"/>
              </w:rPr>
              <w:t>计划标准</w:t>
            </w:r>
          </w:p>
        </w:tc>
      </w:tr>
    </w:tbl>
    <w:p w14:paraId="58C8C3E5">
      <w:pPr>
        <w:rPr>
          <w:rFonts w:ascii="Arial"/>
          <w:sz w:val="21"/>
        </w:rPr>
      </w:pPr>
    </w:p>
    <w:p w14:paraId="1FB5CE73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205" w:bottom="1717" w:left="426" w:header="0" w:footer="1443" w:gutter="0"/>
          <w:cols w:space="720" w:num="1"/>
        </w:sectPr>
      </w:pPr>
    </w:p>
    <w:p w14:paraId="22BE1EA9">
      <w:pPr>
        <w:spacing w:line="252" w:lineRule="auto"/>
        <w:rPr>
          <w:rFonts w:ascii="Arial"/>
          <w:sz w:val="21"/>
        </w:rPr>
      </w:pPr>
    </w:p>
    <w:p w14:paraId="61CCBF2E">
      <w:pPr>
        <w:spacing w:line="252" w:lineRule="auto"/>
        <w:rPr>
          <w:rFonts w:ascii="Arial"/>
          <w:sz w:val="21"/>
        </w:rPr>
      </w:pPr>
    </w:p>
    <w:p w14:paraId="4439844A">
      <w:pPr>
        <w:spacing w:line="252" w:lineRule="auto"/>
        <w:rPr>
          <w:rFonts w:ascii="Arial"/>
          <w:sz w:val="21"/>
        </w:rPr>
      </w:pPr>
    </w:p>
    <w:p w14:paraId="2ACB2AC0">
      <w:pPr>
        <w:pStyle w:val="2"/>
        <w:spacing w:before="101" w:line="226" w:lineRule="auto"/>
        <w:ind w:left="144"/>
      </w:pPr>
      <w:r>
        <w:rPr>
          <w:spacing w:val="8"/>
        </w:rPr>
        <w:t>第三部分 武汉市医疗保障局(本级)2025</w:t>
      </w:r>
      <w:r>
        <w:rPr>
          <w:spacing w:val="-63"/>
        </w:rPr>
        <w:t xml:space="preserve"> </w:t>
      </w:r>
      <w:r>
        <w:rPr>
          <w:spacing w:val="8"/>
        </w:rPr>
        <w:t>年部门预算情</w:t>
      </w:r>
      <w:r>
        <w:rPr>
          <w:spacing w:val="7"/>
        </w:rPr>
        <w:t>况说明</w:t>
      </w:r>
    </w:p>
    <w:p w14:paraId="39C20E5E">
      <w:pPr>
        <w:pStyle w:val="2"/>
        <w:spacing w:before="179" w:line="227" w:lineRule="auto"/>
        <w:ind w:left="646"/>
      </w:pPr>
      <w:r>
        <w:rPr>
          <w:spacing w:val="8"/>
        </w:rPr>
        <w:t>一、收支预算总体安排情况</w:t>
      </w:r>
    </w:p>
    <w:p w14:paraId="27EAEE53">
      <w:pPr>
        <w:spacing w:before="180" w:line="319" w:lineRule="auto"/>
        <w:ind w:left="10" w:right="25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按照综合预算的原则，武汉市医疗保障局(本</w:t>
      </w:r>
      <w:r>
        <w:rPr>
          <w:rFonts w:ascii="仿宋" w:hAnsi="仿宋" w:eastAsia="仿宋" w:cs="仿宋"/>
          <w:spacing w:val="4"/>
          <w:sz w:val="31"/>
          <w:szCs w:val="31"/>
        </w:rPr>
        <w:t>级)所有收入和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支出均纳入部门预算管理。</w:t>
      </w:r>
    </w:p>
    <w:p w14:paraId="4F2EF2E3">
      <w:pPr>
        <w:spacing w:before="45" w:line="326" w:lineRule="auto"/>
        <w:ind w:left="12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收入包括：一般公共预算财政拨款收入。支出包括：社会保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障和就业支出、卫生健康支出、住房保障支出。2025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年收支总预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算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6,197.04 万元。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比 2024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年预算增加 574.07 万元，增长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10.21%，主要是医疗保障业务执行工作经费增加导致预算增加。</w:t>
      </w:r>
    </w:p>
    <w:p w14:paraId="205EA888">
      <w:pPr>
        <w:pStyle w:val="2"/>
        <w:spacing w:before="51" w:line="227" w:lineRule="auto"/>
        <w:ind w:left="646"/>
      </w:pPr>
      <w:r>
        <w:rPr>
          <w:spacing w:val="8"/>
        </w:rPr>
        <w:t>二、收入预算安排情况</w:t>
      </w:r>
    </w:p>
    <w:p w14:paraId="10E04FC6">
      <w:pPr>
        <w:spacing w:before="179" w:line="325" w:lineRule="auto"/>
        <w:ind w:right="25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年收入预算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6,197.04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万元，其中：一般公共预算财政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拨款收入 5,400.22 万元，占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87.1</w:t>
      </w:r>
      <w:r>
        <w:rPr>
          <w:rFonts w:ascii="仿宋" w:hAnsi="仿宋" w:eastAsia="仿宋" w:cs="仿宋"/>
          <w:spacing w:val="3"/>
          <w:sz w:val="31"/>
          <w:szCs w:val="31"/>
        </w:rPr>
        <w:t>4%；上年结转结余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796.82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占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12.86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%。</w:t>
      </w:r>
    </w:p>
    <w:p w14:paraId="2AA93280">
      <w:pPr>
        <w:pStyle w:val="2"/>
        <w:spacing w:before="43" w:line="227" w:lineRule="auto"/>
        <w:ind w:left="647"/>
      </w:pPr>
      <w:r>
        <w:rPr>
          <w:spacing w:val="8"/>
        </w:rPr>
        <w:t>三、支出预算安排情况</w:t>
      </w:r>
    </w:p>
    <w:p w14:paraId="7EBDAB13">
      <w:pPr>
        <w:spacing w:before="180" w:line="318" w:lineRule="auto"/>
        <w:ind w:left="20" w:right="25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年支出预算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6,197.04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万元，其中：基本支出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1,691.22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27.29%；项目支出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4,505.82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72.71%。</w:t>
      </w:r>
    </w:p>
    <w:p w14:paraId="1F533DA5">
      <w:pPr>
        <w:pStyle w:val="2"/>
        <w:spacing w:before="51" w:line="227" w:lineRule="auto"/>
        <w:ind w:left="645"/>
      </w:pPr>
      <w:r>
        <w:t>四、财政拨款收支预算总体情况</w:t>
      </w:r>
    </w:p>
    <w:p w14:paraId="608EFD8E">
      <w:pPr>
        <w:spacing w:before="178" w:line="326" w:lineRule="auto"/>
        <w:ind w:left="1" w:right="24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2025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年财政拨款收支总预算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6,197.04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万元。收入包括：一般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公共预算财政拨款本年收入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5,400.22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万元、上年结转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796.82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元；支出包括：社会保障和就业支出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112.4</w:t>
      </w:r>
      <w:r>
        <w:rPr>
          <w:rFonts w:ascii="仿宋" w:hAnsi="仿宋" w:eastAsia="仿宋" w:cs="仿宋"/>
          <w:spacing w:val="7"/>
          <w:sz w:val="31"/>
          <w:szCs w:val="31"/>
        </w:rPr>
        <w:t>6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万元、卫生健康支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5,904.26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万元、住房保障支出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180.32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6ED34EA2">
      <w:pPr>
        <w:pStyle w:val="2"/>
        <w:spacing w:before="50" w:line="226" w:lineRule="auto"/>
        <w:ind w:left="649"/>
        <w:outlineLvl w:val="1"/>
      </w:pPr>
      <w:r>
        <w:rPr>
          <w:spacing w:val="8"/>
        </w:rPr>
        <w:t>五、一般公共预算支出安排情况</w:t>
      </w:r>
    </w:p>
    <w:p w14:paraId="1E5342D0">
      <w:pPr>
        <w:spacing w:before="183" w:line="222" w:lineRule="auto"/>
        <w:ind w:left="70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(一)一般公共预算拨款规模变化情况。</w:t>
      </w:r>
    </w:p>
    <w:p w14:paraId="78D166C9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1431" w:right="1223" w:bottom="1717" w:left="1598" w:header="0" w:footer="1443" w:gutter="0"/>
          <w:cols w:space="720" w:num="1"/>
        </w:sectPr>
      </w:pPr>
    </w:p>
    <w:p w14:paraId="5480C921">
      <w:pPr>
        <w:spacing w:line="252" w:lineRule="auto"/>
        <w:rPr>
          <w:rFonts w:ascii="Arial"/>
          <w:sz w:val="21"/>
        </w:rPr>
      </w:pPr>
    </w:p>
    <w:p w14:paraId="2AED867F">
      <w:pPr>
        <w:spacing w:line="252" w:lineRule="auto"/>
        <w:rPr>
          <w:rFonts w:ascii="Arial"/>
          <w:sz w:val="21"/>
        </w:rPr>
      </w:pPr>
    </w:p>
    <w:p w14:paraId="6C2670E1">
      <w:pPr>
        <w:spacing w:line="253" w:lineRule="auto"/>
        <w:rPr>
          <w:rFonts w:ascii="Arial"/>
          <w:sz w:val="21"/>
        </w:rPr>
      </w:pPr>
    </w:p>
    <w:p w14:paraId="09A8F2BD">
      <w:pPr>
        <w:spacing w:before="101" w:line="327" w:lineRule="auto"/>
        <w:ind w:left="1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年一般公共预算拨款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6,197.04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万元。其中：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(1)本年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预算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5,400.22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万元，比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2024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年预算</w:t>
      </w:r>
      <w:r>
        <w:rPr>
          <w:rFonts w:ascii="仿宋" w:hAnsi="仿宋" w:eastAsia="仿宋" w:cs="仿宋"/>
          <w:spacing w:val="-9"/>
          <w:sz w:val="31"/>
          <w:szCs w:val="31"/>
        </w:rPr>
        <w:t>减少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222.75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万元，下降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3.96%，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主要是信息系统运行维护费用减少导致预算减少；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(2)上年结转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796.82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1C1D6C74">
      <w:pPr>
        <w:spacing w:before="42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(二)一般公共预算拨款结构情况。</w:t>
      </w:r>
    </w:p>
    <w:p w14:paraId="684C16E3">
      <w:pPr>
        <w:spacing w:before="188" w:line="325" w:lineRule="auto"/>
        <w:ind w:left="14" w:right="244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基本支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出 1,691.22 万元，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 27.29%，其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：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员经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费 </w:t>
      </w:r>
      <w:r>
        <w:rPr>
          <w:rFonts w:ascii="仿宋" w:hAnsi="仿宋" w:eastAsia="仿宋" w:cs="仿宋"/>
          <w:spacing w:val="5"/>
          <w:sz w:val="31"/>
          <w:szCs w:val="31"/>
        </w:rPr>
        <w:t>1,456.22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万元、公用经费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235.00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万元；项目支出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4,505</w:t>
      </w:r>
      <w:r>
        <w:rPr>
          <w:rFonts w:ascii="仿宋" w:hAnsi="仿宋" w:eastAsia="仿宋" w:cs="仿宋"/>
          <w:spacing w:val="4"/>
          <w:sz w:val="31"/>
          <w:szCs w:val="31"/>
        </w:rPr>
        <w:t>.82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72.71%%。</w:t>
      </w:r>
    </w:p>
    <w:p w14:paraId="2B10E34B">
      <w:pPr>
        <w:spacing w:before="40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(三)一般公共预算拨款具体使用情况。</w:t>
      </w:r>
    </w:p>
    <w:p w14:paraId="04829F60">
      <w:pPr>
        <w:spacing w:before="169" w:line="322" w:lineRule="auto"/>
        <w:ind w:left="17" w:right="16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1.社会保障和就业支出、行政事业单位养老支出、行政单位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离退休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5.56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万元，比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年预算增加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1.54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万元，增加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38.31%，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主要是在职人员转退休导致支出增加。</w:t>
      </w:r>
    </w:p>
    <w:p w14:paraId="1F0D04B0">
      <w:pPr>
        <w:spacing w:before="78" w:line="323" w:lineRule="auto"/>
        <w:ind w:left="11" w:right="24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2.社会保障和就业支出、行政事业单位养老支出、机关事业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单位基本养老保险缴费支出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105.00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比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年预算</w:t>
      </w:r>
      <w:r>
        <w:rPr>
          <w:rFonts w:ascii="仿宋" w:hAnsi="仿宋" w:eastAsia="仿宋" w:cs="仿宋"/>
          <w:spacing w:val="6"/>
          <w:sz w:val="31"/>
          <w:szCs w:val="31"/>
        </w:rPr>
        <w:t>减少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0.51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0.48%，主要是人员变化导致支出减少。</w:t>
      </w:r>
    </w:p>
    <w:p w14:paraId="1A7C5B89">
      <w:pPr>
        <w:spacing w:before="36" w:line="325" w:lineRule="auto"/>
        <w:ind w:right="242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3.社会保障和就业支出、其他社会保障和就业支出、其他社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会保障和就业支出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1.90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年预算增加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1.90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增长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100%，主要是预算编制口径变化，机关事业单位</w:t>
      </w:r>
      <w:r>
        <w:rPr>
          <w:rFonts w:ascii="仿宋" w:hAnsi="仿宋" w:eastAsia="仿宋" w:cs="仿宋"/>
          <w:spacing w:val="11"/>
          <w:sz w:val="31"/>
          <w:szCs w:val="31"/>
        </w:rPr>
        <w:t>工伤保险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缴费预算在该科目编制。</w:t>
      </w:r>
    </w:p>
    <w:p w14:paraId="2007F6D6">
      <w:pPr>
        <w:spacing w:before="54" w:line="324" w:lineRule="auto"/>
        <w:ind w:left="21" w:right="243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4.卫生健康支出、行政事业单位医疗、行政单位</w:t>
      </w:r>
      <w:r>
        <w:rPr>
          <w:rFonts w:ascii="仿宋" w:hAnsi="仿宋" w:eastAsia="仿宋" w:cs="仿宋"/>
          <w:spacing w:val="5"/>
          <w:sz w:val="31"/>
          <w:szCs w:val="31"/>
        </w:rPr>
        <w:t>医疗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71.00</w:t>
      </w:r>
      <w:r>
        <w:rPr>
          <w:rFonts w:ascii="仿宋" w:hAnsi="仿宋" w:eastAsia="仿宋" w:cs="仿宋"/>
          <w:sz w:val="31"/>
          <w:szCs w:val="31"/>
        </w:rPr>
        <w:t xml:space="preserve"> 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年预算减少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2.11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万元，下降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2.89%，主要是人员 </w:t>
      </w:r>
      <w:r>
        <w:rPr>
          <w:rFonts w:ascii="仿宋" w:hAnsi="仿宋" w:eastAsia="仿宋" w:cs="仿宋"/>
          <w:spacing w:val="5"/>
          <w:sz w:val="31"/>
          <w:szCs w:val="31"/>
        </w:rPr>
        <w:t>变动导致支出减少。</w:t>
      </w:r>
    </w:p>
    <w:p w14:paraId="2B0FA08E">
      <w:pPr>
        <w:spacing w:line="324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1231" w:bottom="1717" w:left="1597" w:header="0" w:footer="1443" w:gutter="0"/>
          <w:cols w:space="720" w:num="1"/>
        </w:sectPr>
      </w:pPr>
    </w:p>
    <w:p w14:paraId="6FF417AC">
      <w:pPr>
        <w:spacing w:line="246" w:lineRule="auto"/>
        <w:rPr>
          <w:rFonts w:ascii="Arial"/>
          <w:sz w:val="21"/>
        </w:rPr>
      </w:pPr>
    </w:p>
    <w:p w14:paraId="35BCCD92">
      <w:pPr>
        <w:spacing w:line="247" w:lineRule="auto"/>
        <w:rPr>
          <w:rFonts w:ascii="Arial"/>
          <w:sz w:val="21"/>
        </w:rPr>
      </w:pPr>
    </w:p>
    <w:p w14:paraId="014ED0A5">
      <w:pPr>
        <w:spacing w:line="247" w:lineRule="auto"/>
        <w:rPr>
          <w:rFonts w:ascii="Arial"/>
          <w:sz w:val="21"/>
        </w:rPr>
      </w:pPr>
    </w:p>
    <w:p w14:paraId="012F5960">
      <w:pPr>
        <w:spacing w:before="100" w:line="323" w:lineRule="auto"/>
        <w:ind w:left="17" w:right="81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5.卫生健康支出、行政事业单位医疗、公务员医疗补助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73.00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万，比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年预算减少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2.63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万元，降低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3.4</w:t>
      </w:r>
      <w:r>
        <w:rPr>
          <w:rFonts w:ascii="仿宋" w:hAnsi="仿宋" w:eastAsia="仿宋" w:cs="仿宋"/>
          <w:spacing w:val="1"/>
          <w:sz w:val="31"/>
          <w:szCs w:val="31"/>
        </w:rPr>
        <w:t>8%，主要是人员变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动导致支出减少。</w:t>
      </w:r>
    </w:p>
    <w:p w14:paraId="249FD4BA">
      <w:pPr>
        <w:spacing w:before="53" w:line="322" w:lineRule="auto"/>
        <w:ind w:right="8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6.卫生健康支出、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医疗保障管理事务、行政运行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1,2</w:t>
      </w:r>
      <w:r>
        <w:rPr>
          <w:rFonts w:ascii="仿宋" w:hAnsi="仿宋" w:eastAsia="仿宋" w:cs="仿宋"/>
          <w:spacing w:val="7"/>
          <w:sz w:val="31"/>
          <w:szCs w:val="31"/>
        </w:rPr>
        <w:t>54.44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年预算增加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25.13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2.04%，主要是医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疗保障管理相关工作量增加导致支出增加。</w:t>
      </w:r>
    </w:p>
    <w:p w14:paraId="5C60D6B2">
      <w:pPr>
        <w:spacing w:before="57" w:line="322" w:lineRule="auto"/>
        <w:ind w:left="1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7.卫生健康支出、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医疗保障管理事务、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医疗保障政策管理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4,505.82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万元，比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年预算增加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566.22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万元，增长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14.37%，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主要是为开展医疗保障专项工作，项目经费增加。</w:t>
      </w:r>
    </w:p>
    <w:p w14:paraId="63D99D20">
      <w:pPr>
        <w:spacing w:before="57" w:line="323" w:lineRule="auto"/>
        <w:ind w:left="14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8.住房保障支出、住房改革支出、住房公积金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117.00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年预算减少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17.39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万元，下降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12.</w:t>
      </w:r>
      <w:r>
        <w:rPr>
          <w:rFonts w:ascii="仿宋" w:hAnsi="仿宋" w:eastAsia="仿宋" w:cs="仿宋"/>
          <w:spacing w:val="1"/>
          <w:sz w:val="31"/>
          <w:szCs w:val="31"/>
        </w:rPr>
        <w:t>94%，主要是人员变动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导致缴费基数减少。</w:t>
      </w:r>
    </w:p>
    <w:p w14:paraId="10E281A3">
      <w:pPr>
        <w:spacing w:before="51" w:line="323" w:lineRule="auto"/>
        <w:ind w:left="12" w:right="8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9.住房保障支出、住房改革支出、提租补贴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21.58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年预算减少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0.56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2.53%，主要原因是人员变动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导致提租补贴减少。</w:t>
      </w:r>
    </w:p>
    <w:p w14:paraId="5F73467C">
      <w:pPr>
        <w:spacing w:before="55" w:line="323" w:lineRule="auto"/>
        <w:ind w:left="8" w:right="8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10.住房保障支出、住房改革支出、购房补贴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41.74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年预算增加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2.47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6.29%，主要原因是缴费基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数增加导致支出增加。</w:t>
      </w:r>
    </w:p>
    <w:p w14:paraId="4B44C8ED">
      <w:pPr>
        <w:pStyle w:val="2"/>
        <w:spacing w:before="69" w:line="226" w:lineRule="auto"/>
        <w:ind w:left="648"/>
      </w:pPr>
      <w:r>
        <w:rPr>
          <w:spacing w:val="8"/>
        </w:rPr>
        <w:t>六、一般公共预算基本支出安排情况</w:t>
      </w:r>
    </w:p>
    <w:p w14:paraId="23795944">
      <w:pPr>
        <w:spacing w:before="180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年一般公共预算基本支出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1,691.22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元，其中：</w:t>
      </w:r>
    </w:p>
    <w:p w14:paraId="0C1940EE">
      <w:pPr>
        <w:spacing w:before="187" w:line="223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(一)人员经费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1,456.22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万元，包括：</w:t>
      </w:r>
    </w:p>
    <w:p w14:paraId="42856E5F">
      <w:pPr>
        <w:spacing w:before="188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工资福利支出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1,449.10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万元，主要用于：基本工资、津贴</w:t>
      </w:r>
    </w:p>
    <w:p w14:paraId="66EED98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391" w:bottom="1717" w:left="1601" w:header="0" w:footer="1443" w:gutter="0"/>
          <w:cols w:space="720" w:num="1"/>
        </w:sectPr>
      </w:pPr>
    </w:p>
    <w:p w14:paraId="40C1E19D">
      <w:pPr>
        <w:spacing w:line="252" w:lineRule="auto"/>
        <w:rPr>
          <w:rFonts w:ascii="Arial"/>
          <w:sz w:val="21"/>
        </w:rPr>
      </w:pPr>
    </w:p>
    <w:p w14:paraId="1604CA2D">
      <w:pPr>
        <w:spacing w:line="252" w:lineRule="auto"/>
        <w:rPr>
          <w:rFonts w:ascii="Arial"/>
          <w:sz w:val="21"/>
        </w:rPr>
      </w:pPr>
    </w:p>
    <w:p w14:paraId="48D6BAA7">
      <w:pPr>
        <w:spacing w:line="252" w:lineRule="auto"/>
        <w:rPr>
          <w:rFonts w:ascii="Arial"/>
          <w:sz w:val="21"/>
        </w:rPr>
      </w:pPr>
    </w:p>
    <w:p w14:paraId="13E8B7EE">
      <w:pPr>
        <w:spacing w:before="101" w:line="323" w:lineRule="auto"/>
        <w:ind w:left="3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补贴、奖金、机关事业单位基本养老保险缴费、职工基本</w:t>
      </w:r>
      <w:r>
        <w:rPr>
          <w:rFonts w:ascii="仿宋" w:hAnsi="仿宋" w:eastAsia="仿宋" w:cs="仿宋"/>
          <w:spacing w:val="4"/>
          <w:sz w:val="31"/>
          <w:szCs w:val="31"/>
        </w:rPr>
        <w:t>医疗保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险缴费、公务员医疗补助缴费、其他社会保障缴费</w:t>
      </w:r>
      <w:r>
        <w:rPr>
          <w:rFonts w:ascii="仿宋" w:hAnsi="仿宋" w:eastAsia="仿宋" w:cs="仿宋"/>
          <w:spacing w:val="-3"/>
          <w:sz w:val="31"/>
          <w:szCs w:val="31"/>
        </w:rPr>
        <w:t>、住房公积金、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其他工资福利支出等。</w:t>
      </w:r>
    </w:p>
    <w:p w14:paraId="42445F27">
      <w:pPr>
        <w:spacing w:before="54" w:line="318" w:lineRule="auto"/>
        <w:ind w:left="23" w:right="15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对个人和家庭的补助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7.12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万元，主要用于：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医疗费补助、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奖励金等。</w:t>
      </w:r>
    </w:p>
    <w:p w14:paraId="1597A2B7">
      <w:pPr>
        <w:spacing w:before="52" w:line="326" w:lineRule="auto"/>
        <w:ind w:right="92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(二)公用经费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235.00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万元，主要用于：办公费、水费、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费、邮电费、物业管理费、差旅费、公务接待费、工会经费、福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利费、公务用车运行维护费、其他交通费用、其他商品和服务支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出等。</w:t>
      </w:r>
    </w:p>
    <w:p w14:paraId="5B01BBF7">
      <w:pPr>
        <w:pStyle w:val="2"/>
        <w:spacing w:before="47" w:line="226" w:lineRule="auto"/>
        <w:ind w:left="640"/>
      </w:pPr>
      <w:r>
        <w:rPr>
          <w:spacing w:val="9"/>
        </w:rPr>
        <w:t>七、一般公共预算“三公”经费支出安排情况</w:t>
      </w:r>
    </w:p>
    <w:p w14:paraId="3728E01C">
      <w:pPr>
        <w:spacing w:before="180" w:line="324" w:lineRule="auto"/>
        <w:ind w:left="8" w:right="104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2025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年一般公共预算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三公”经费支出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26.76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年增加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18.00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万元，增长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205.48%，主要是新增公务用车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购置费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18.00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万元。具体包括：</w:t>
      </w:r>
    </w:p>
    <w:p w14:paraId="2DC655C1">
      <w:pPr>
        <w:spacing w:before="49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1.因公出国(境)经费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万元，与上年一致。</w:t>
      </w:r>
    </w:p>
    <w:p w14:paraId="59B2526A">
      <w:pPr>
        <w:spacing w:before="186" w:line="327" w:lineRule="auto"/>
        <w:ind w:left="21" w:right="78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 公务用车购置及运行维护费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23.50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万元(公务用车购置费</w:t>
      </w:r>
      <w:r>
        <w:rPr>
          <w:rFonts w:ascii="仿宋" w:hAnsi="仿宋" w:eastAsia="仿宋" w:cs="仿宋"/>
          <w:sz w:val="31"/>
          <w:szCs w:val="31"/>
        </w:rPr>
        <w:t xml:space="preserve"> 18.00万元，公务用车运行维护费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5.50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万元)，比上年增加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>8.00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万元，增长 327.27%，主要原因是新增公务用车购置费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8.00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3481D30C">
      <w:pPr>
        <w:spacing w:before="45"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 公务接待费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3.26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万元，与上年一致。</w:t>
      </w:r>
    </w:p>
    <w:p w14:paraId="2D5B6937">
      <w:pPr>
        <w:pStyle w:val="2"/>
        <w:spacing w:before="185" w:line="227" w:lineRule="auto"/>
        <w:ind w:left="642"/>
      </w:pPr>
      <w:r>
        <w:rPr>
          <w:spacing w:val="9"/>
        </w:rPr>
        <w:t>八、政府性基金预算支出安排情况</w:t>
      </w:r>
    </w:p>
    <w:p w14:paraId="528EB42A">
      <w:pPr>
        <w:spacing w:before="180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年没有使用政府性基金预算拨款安排的支</w:t>
      </w:r>
      <w:r>
        <w:rPr>
          <w:rFonts w:ascii="仿宋" w:hAnsi="仿宋" w:eastAsia="仿宋" w:cs="仿宋"/>
          <w:spacing w:val="6"/>
          <w:sz w:val="31"/>
          <w:szCs w:val="31"/>
        </w:rPr>
        <w:t>出。</w:t>
      </w:r>
    </w:p>
    <w:p w14:paraId="407B0A76">
      <w:pPr>
        <w:pStyle w:val="2"/>
        <w:spacing w:before="190" w:line="227" w:lineRule="auto"/>
        <w:ind w:left="649"/>
      </w:pPr>
      <w:r>
        <w:rPr>
          <w:spacing w:val="8"/>
        </w:rPr>
        <w:t>九、国有资本经营预算支出安排情况</w:t>
      </w:r>
    </w:p>
    <w:p w14:paraId="43929326">
      <w:pPr>
        <w:spacing w:line="227" w:lineRule="auto"/>
        <w:sectPr>
          <w:footerReference r:id="rId37" w:type="default"/>
          <w:pgSz w:w="11906" w:h="16839"/>
          <w:pgMar w:top="1431" w:right="1378" w:bottom="1717" w:left="1597" w:header="0" w:footer="1443" w:gutter="0"/>
          <w:cols w:space="720" w:num="1"/>
        </w:sectPr>
      </w:pPr>
    </w:p>
    <w:p w14:paraId="0922721F">
      <w:pPr>
        <w:spacing w:line="252" w:lineRule="auto"/>
        <w:rPr>
          <w:rFonts w:ascii="Arial"/>
          <w:sz w:val="21"/>
        </w:rPr>
      </w:pPr>
    </w:p>
    <w:p w14:paraId="6FCBCC63">
      <w:pPr>
        <w:spacing w:line="252" w:lineRule="auto"/>
        <w:rPr>
          <w:rFonts w:ascii="Arial"/>
          <w:sz w:val="21"/>
        </w:rPr>
      </w:pPr>
    </w:p>
    <w:p w14:paraId="2E799606">
      <w:pPr>
        <w:spacing w:line="252" w:lineRule="auto"/>
        <w:rPr>
          <w:rFonts w:ascii="Arial"/>
          <w:sz w:val="21"/>
        </w:rPr>
      </w:pPr>
    </w:p>
    <w:p w14:paraId="56D47F56">
      <w:pPr>
        <w:spacing w:before="10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年没有使用国有资本经营预算拨款安排的支出。</w:t>
      </w:r>
    </w:p>
    <w:p w14:paraId="383BE2F3">
      <w:pPr>
        <w:pStyle w:val="2"/>
        <w:spacing w:before="185" w:line="227" w:lineRule="auto"/>
        <w:ind w:left="646"/>
      </w:pPr>
      <w:r>
        <w:rPr>
          <w:spacing w:val="8"/>
        </w:rPr>
        <w:t>十、项目支出安排情况</w:t>
      </w:r>
    </w:p>
    <w:p w14:paraId="4FEAE579">
      <w:pPr>
        <w:spacing w:before="178" w:line="318" w:lineRule="auto"/>
        <w:ind w:left="6" w:right="196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年项目支出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4,505.82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万元，其中：一般公共预算本年拨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款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3,709.00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万元、结转结余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796.82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万元。具体使用情况如下：</w:t>
      </w:r>
    </w:p>
    <w:p w14:paraId="2B69CEBE">
      <w:pPr>
        <w:spacing w:before="54" w:line="323" w:lineRule="auto"/>
        <w:ind w:left="3" w:right="20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医疗保障业务执行工作经费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1726.62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万元，主要用于专项审 </w:t>
      </w:r>
      <w:r>
        <w:rPr>
          <w:rFonts w:ascii="仿宋" w:hAnsi="仿宋" w:eastAsia="仿宋" w:cs="仿宋"/>
          <w:spacing w:val="5"/>
          <w:sz w:val="31"/>
          <w:szCs w:val="31"/>
        </w:rPr>
        <w:t>计检查、价格招采、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医药服务、业务培训、政策研究调整实</w:t>
      </w:r>
      <w:r>
        <w:rPr>
          <w:rFonts w:ascii="仿宋" w:hAnsi="仿宋" w:eastAsia="仿宋" w:cs="仿宋"/>
          <w:spacing w:val="4"/>
          <w:sz w:val="31"/>
          <w:szCs w:val="31"/>
        </w:rPr>
        <w:t>施、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进医保支付方式改革等专项工作。</w:t>
      </w:r>
    </w:p>
    <w:p w14:paraId="35497D5D">
      <w:pPr>
        <w:spacing w:before="52" w:line="317" w:lineRule="auto"/>
        <w:ind w:left="2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机关日常运转综合经费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1,572.30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万元，主要用于日常办公、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党建、公共服务体系等工作。</w:t>
      </w:r>
    </w:p>
    <w:p w14:paraId="7775E764">
      <w:pPr>
        <w:spacing w:before="58" w:line="322" w:lineRule="auto"/>
        <w:ind w:right="258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信息系统运行维护项目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1,123.30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万元，主要用于围绕医疗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保障工作开展的信息化建设项目，包括信息系统运维，日常信息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化升级及维护等相关工作。</w:t>
      </w:r>
    </w:p>
    <w:p w14:paraId="569B5134">
      <w:pPr>
        <w:spacing w:before="56" w:line="317" w:lineRule="auto"/>
        <w:ind w:left="13" w:right="166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信息网络构建项目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83.60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万元，主要用于围绕医疗保障工作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开展的信息化建设项目，包括信息系统开发、咨询、评审等工作。</w:t>
      </w:r>
    </w:p>
    <w:p w14:paraId="1B1361AE">
      <w:pPr>
        <w:pStyle w:val="2"/>
        <w:spacing w:before="53" w:line="226" w:lineRule="auto"/>
        <w:ind w:left="646"/>
        <w:outlineLvl w:val="1"/>
      </w:pPr>
      <w:r>
        <w:rPr>
          <w:spacing w:val="8"/>
        </w:rPr>
        <w:t>十一、其他重要事项的情况说明</w:t>
      </w:r>
    </w:p>
    <w:p w14:paraId="2B17D280">
      <w:pPr>
        <w:spacing w:before="183" w:line="221" w:lineRule="auto"/>
        <w:ind w:left="70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(一)机关运行经费情况</w:t>
      </w:r>
    </w:p>
    <w:p w14:paraId="5B8F7B35">
      <w:pPr>
        <w:spacing w:before="188" w:line="324" w:lineRule="auto"/>
        <w:ind w:left="11" w:right="25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年机关运行经费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235.00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万元，比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年增加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7.99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 </w:t>
      </w:r>
      <w:r>
        <w:rPr>
          <w:rFonts w:ascii="仿宋" w:hAnsi="仿宋" w:eastAsia="仿宋" w:cs="仿宋"/>
          <w:spacing w:val="6"/>
          <w:sz w:val="31"/>
          <w:szCs w:val="31"/>
        </w:rPr>
        <w:t>元，增长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3.52%，主要原因是医疗保障管理相关工作</w:t>
      </w:r>
      <w:r>
        <w:rPr>
          <w:rFonts w:ascii="仿宋" w:hAnsi="仿宋" w:eastAsia="仿宋" w:cs="仿宋"/>
          <w:spacing w:val="5"/>
          <w:sz w:val="31"/>
          <w:szCs w:val="31"/>
        </w:rPr>
        <w:t>量增加导致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支出增加。</w:t>
      </w:r>
    </w:p>
    <w:p w14:paraId="198DE4C1">
      <w:pPr>
        <w:spacing w:before="47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(二)政府采购预算情况</w:t>
      </w:r>
    </w:p>
    <w:p w14:paraId="0C876075">
      <w:pPr>
        <w:spacing w:before="187" w:line="319" w:lineRule="auto"/>
        <w:ind w:left="18" w:right="241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2025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年政府采购预算支出合计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2,498.66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比上年度增加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792.86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46.68%，主要原因是按合同执行进度相</w:t>
      </w:r>
      <w:r>
        <w:rPr>
          <w:rFonts w:ascii="仿宋" w:hAnsi="仿宋" w:eastAsia="仿宋" w:cs="仿宋"/>
          <w:spacing w:val="6"/>
          <w:sz w:val="31"/>
          <w:szCs w:val="31"/>
        </w:rPr>
        <w:t>关经</w:t>
      </w:r>
    </w:p>
    <w:p w14:paraId="1AAADB91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1431" w:right="1217" w:bottom="1717" w:left="1597" w:header="0" w:footer="1443" w:gutter="0"/>
          <w:cols w:space="720" w:num="1"/>
        </w:sectPr>
      </w:pPr>
    </w:p>
    <w:p w14:paraId="7F7B1738">
      <w:pPr>
        <w:spacing w:line="252" w:lineRule="auto"/>
        <w:rPr>
          <w:rFonts w:ascii="Arial"/>
          <w:sz w:val="21"/>
        </w:rPr>
      </w:pPr>
    </w:p>
    <w:p w14:paraId="76E80F12">
      <w:pPr>
        <w:spacing w:line="252" w:lineRule="auto"/>
        <w:rPr>
          <w:rFonts w:ascii="Arial"/>
          <w:sz w:val="21"/>
        </w:rPr>
      </w:pPr>
    </w:p>
    <w:p w14:paraId="0B7929C6">
      <w:pPr>
        <w:spacing w:line="253" w:lineRule="auto"/>
        <w:rPr>
          <w:rFonts w:ascii="Arial"/>
          <w:sz w:val="21"/>
        </w:rPr>
      </w:pPr>
    </w:p>
    <w:p w14:paraId="6494A511">
      <w:pPr>
        <w:spacing w:before="100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费结转到今年。其中：货物类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284.55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万元，服务类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2,214.11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万元。</w:t>
      </w:r>
    </w:p>
    <w:p w14:paraId="250B979A">
      <w:pPr>
        <w:spacing w:before="191" w:line="222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(三)政府购买服务预算安排情况</w:t>
      </w:r>
    </w:p>
    <w:p w14:paraId="46C3BA22">
      <w:pPr>
        <w:spacing w:before="186" w:line="329" w:lineRule="auto"/>
        <w:ind w:left="3" w:right="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年政府购买服务预算支出合计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2,061.71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医保信息化建设及运维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938.71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万元、法</w:t>
      </w:r>
      <w:r>
        <w:rPr>
          <w:rFonts w:ascii="仿宋" w:hAnsi="仿宋" w:eastAsia="仿宋" w:cs="仿宋"/>
          <w:spacing w:val="-2"/>
          <w:sz w:val="31"/>
          <w:szCs w:val="31"/>
        </w:rPr>
        <w:t>律顾问服务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18.00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 xml:space="preserve"> 财务与审计工作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15.00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万元、物业服务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72.00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万元、医保咨询服 </w:t>
      </w:r>
      <w:r>
        <w:rPr>
          <w:rFonts w:ascii="仿宋" w:hAnsi="仿宋" w:eastAsia="仿宋" w:cs="仿宋"/>
          <w:spacing w:val="3"/>
          <w:sz w:val="31"/>
          <w:szCs w:val="31"/>
        </w:rPr>
        <w:t>务平台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565.00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万元、基金监管国家飞行检查经费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300.00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印刷服务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28.00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万元、微信公众号及官网运维服务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45.</w:t>
      </w:r>
      <w:r>
        <w:rPr>
          <w:rFonts w:ascii="仿宋" w:hAnsi="仿宋" w:eastAsia="仿宋" w:cs="仿宋"/>
          <w:spacing w:val="3"/>
          <w:sz w:val="31"/>
          <w:szCs w:val="31"/>
        </w:rPr>
        <w:t>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 xml:space="preserve"> 舆情检测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30.00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万元、档案整理及系统维护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30.00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万元、十四五 规划评估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20.00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 w14:paraId="29BEAB9E">
      <w:pPr>
        <w:spacing w:before="55" w:line="222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(四)国有资产占有使用情况</w:t>
      </w:r>
    </w:p>
    <w:p w14:paraId="0E05BF28">
      <w:pPr>
        <w:spacing w:before="182" w:line="328" w:lineRule="auto"/>
        <w:ind w:right="105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截至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 31 日，武汉市医疗保障局（本级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有车辆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辆，其中机要通信用车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辆。单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价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万元(含)以上设备(不含车辆)0 台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(套)。2024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年新增国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有资产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46.28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万元，主要为：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固定资产增加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36.6</w:t>
      </w:r>
      <w:r>
        <w:rPr>
          <w:rFonts w:ascii="仿宋" w:hAnsi="仿宋" w:eastAsia="仿宋" w:cs="仿宋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万元，无形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资产增加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9.62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46A73AA8">
      <w:pPr>
        <w:spacing w:before="50" w:line="222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(五)预算绩效管理情况</w:t>
      </w:r>
    </w:p>
    <w:p w14:paraId="41F0C2C5">
      <w:pPr>
        <w:spacing w:before="187" w:line="326" w:lineRule="auto"/>
        <w:ind w:left="3" w:right="9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年，预算支出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6,197.04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万元全面实施预算绩效目标管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理。设置了整体支出绩效目标、4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个二级项目支出绩效目标。同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时，拟对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年部门整体支出及项目支出开展绩效评价，评价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结果依法公开。</w:t>
      </w:r>
    </w:p>
    <w:p w14:paraId="7A809547">
      <w:pPr>
        <w:spacing w:line="252" w:lineRule="auto"/>
        <w:rPr>
          <w:rFonts w:ascii="Arial"/>
          <w:sz w:val="21"/>
        </w:rPr>
      </w:pPr>
    </w:p>
    <w:p w14:paraId="6CD45398">
      <w:pPr>
        <w:spacing w:line="253" w:lineRule="auto"/>
        <w:rPr>
          <w:rFonts w:ascii="Arial"/>
          <w:sz w:val="21"/>
        </w:rPr>
      </w:pPr>
    </w:p>
    <w:p w14:paraId="181F3C72">
      <w:pPr>
        <w:pStyle w:val="2"/>
        <w:spacing w:before="101" w:line="227" w:lineRule="auto"/>
        <w:ind w:left="2980"/>
      </w:pPr>
      <w:r>
        <w:rPr>
          <w:spacing w:val="7"/>
        </w:rPr>
        <w:t>第四部分  名词解释</w:t>
      </w:r>
    </w:p>
    <w:p w14:paraId="6C558E1F">
      <w:pPr>
        <w:spacing w:line="227" w:lineRule="auto"/>
        <w:sectPr>
          <w:footerReference r:id="rId39" w:type="default"/>
          <w:pgSz w:w="11906" w:h="16839"/>
          <w:pgMar w:top="1431" w:right="1377" w:bottom="1717" w:left="1601" w:header="0" w:footer="1443" w:gutter="0"/>
          <w:cols w:space="720" w:num="1"/>
        </w:sectPr>
      </w:pPr>
    </w:p>
    <w:p w14:paraId="1B3DC7E7">
      <w:pPr>
        <w:spacing w:line="262" w:lineRule="auto"/>
        <w:rPr>
          <w:rFonts w:ascii="Arial"/>
          <w:sz w:val="21"/>
        </w:rPr>
      </w:pPr>
    </w:p>
    <w:p w14:paraId="7D31AEDE">
      <w:pPr>
        <w:spacing w:line="262" w:lineRule="auto"/>
        <w:rPr>
          <w:rFonts w:ascii="Arial"/>
          <w:sz w:val="21"/>
        </w:rPr>
      </w:pPr>
    </w:p>
    <w:p w14:paraId="6DCDE508">
      <w:pPr>
        <w:spacing w:line="262" w:lineRule="auto"/>
        <w:rPr>
          <w:rFonts w:ascii="Arial"/>
          <w:sz w:val="21"/>
        </w:rPr>
      </w:pPr>
    </w:p>
    <w:p w14:paraId="529F8474">
      <w:pPr>
        <w:spacing w:line="263" w:lineRule="auto"/>
        <w:rPr>
          <w:rFonts w:ascii="Arial"/>
          <w:sz w:val="21"/>
        </w:rPr>
      </w:pPr>
    </w:p>
    <w:p w14:paraId="1BA86D3F">
      <w:pPr>
        <w:spacing w:line="263" w:lineRule="auto"/>
        <w:rPr>
          <w:rFonts w:ascii="Arial"/>
          <w:sz w:val="21"/>
        </w:rPr>
      </w:pPr>
    </w:p>
    <w:p w14:paraId="487E9693">
      <w:pPr>
        <w:spacing w:before="100" w:line="278" w:lineRule="auto"/>
        <w:ind w:left="42" w:right="158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(一)一般公共预算财政拨款收入：指市级财政一般公共预算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当年拨付的资金。</w:t>
      </w:r>
    </w:p>
    <w:p w14:paraId="6534E85E">
      <w:pPr>
        <w:spacing w:before="187" w:line="222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 本部门使用的主要支出功能分类科目(项级)：如：</w:t>
      </w:r>
    </w:p>
    <w:p w14:paraId="0197F694">
      <w:pPr>
        <w:spacing w:before="168" w:line="317" w:lineRule="auto"/>
        <w:ind w:left="141" w:firstLine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1.社会保障和就业支出（类）行政事业单位养老支出（款）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行政单位离退休（项</w:t>
      </w:r>
      <w:r>
        <w:rPr>
          <w:rFonts w:ascii="仿宋" w:hAnsi="仿宋" w:eastAsia="仿宋" w:cs="仿宋"/>
          <w:spacing w:val="-58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反映行政单位开支的离退休经费。</w:t>
      </w:r>
    </w:p>
    <w:p w14:paraId="0C05AD2A">
      <w:pPr>
        <w:spacing w:before="54" w:line="323" w:lineRule="auto"/>
        <w:ind w:right="117" w:firstLine="5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2.社会保障和就业支出（类）行政事业单位养老支出（款）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机关事业单位基本养老保险缴费支出（项</w:t>
      </w:r>
      <w:r>
        <w:rPr>
          <w:rFonts w:ascii="仿宋" w:hAnsi="仿宋" w:eastAsia="仿宋" w:cs="仿宋"/>
          <w:spacing w:val="-55"/>
          <w:sz w:val="31"/>
          <w:szCs w:val="31"/>
        </w:rPr>
        <w:t>），</w:t>
      </w:r>
      <w:r>
        <w:rPr>
          <w:rFonts w:ascii="仿宋" w:hAnsi="仿宋" w:eastAsia="仿宋" w:cs="仿宋"/>
          <w:spacing w:val="10"/>
          <w:sz w:val="31"/>
          <w:szCs w:val="31"/>
        </w:rPr>
        <w:t>反映机关事业单位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实施养老保险制度由单位缴纳的基本养老保险费支出。</w:t>
      </w:r>
    </w:p>
    <w:p w14:paraId="03A61ADC">
      <w:pPr>
        <w:spacing w:before="52" w:line="323" w:lineRule="auto"/>
        <w:ind w:left="2" w:right="2" w:firstLine="5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3.社会保障和就业支出（类）其他社会保障和就</w:t>
      </w:r>
      <w:r>
        <w:rPr>
          <w:rFonts w:ascii="仿宋" w:hAnsi="仿宋" w:eastAsia="仿宋" w:cs="仿宋"/>
          <w:sz w:val="31"/>
          <w:szCs w:val="31"/>
        </w:rPr>
        <w:t xml:space="preserve">业支出（款） </w:t>
      </w:r>
      <w:r>
        <w:rPr>
          <w:rFonts w:ascii="仿宋" w:hAnsi="仿宋" w:eastAsia="仿宋" w:cs="仿宋"/>
          <w:spacing w:val="10"/>
          <w:sz w:val="31"/>
          <w:szCs w:val="31"/>
        </w:rPr>
        <w:t>其他社会保障和就业支出（项</w:t>
      </w:r>
      <w:r>
        <w:rPr>
          <w:rFonts w:ascii="仿宋" w:hAnsi="仿宋" w:eastAsia="仿宋" w:cs="仿宋"/>
          <w:spacing w:val="-57"/>
          <w:sz w:val="31"/>
          <w:szCs w:val="31"/>
        </w:rPr>
        <w:t>），</w:t>
      </w:r>
      <w:r>
        <w:rPr>
          <w:rFonts w:ascii="仿宋" w:hAnsi="仿宋" w:eastAsia="仿宋" w:cs="仿宋"/>
          <w:spacing w:val="10"/>
          <w:sz w:val="31"/>
          <w:szCs w:val="31"/>
        </w:rPr>
        <w:t>反映除上述项目以外其他用于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社会保障和就业方面的支出。</w:t>
      </w:r>
    </w:p>
    <w:p w14:paraId="17B89530">
      <w:pPr>
        <w:spacing w:before="57" w:line="327" w:lineRule="auto"/>
        <w:ind w:left="2" w:right="158" w:firstLine="5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4.卫生健康支出（类）行政事业单位医疗（款）行政单位医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疗（项</w:t>
      </w:r>
      <w:r>
        <w:rPr>
          <w:rFonts w:ascii="仿宋" w:hAnsi="仿宋" w:eastAsia="仿宋" w:cs="仿宋"/>
          <w:spacing w:val="-57"/>
          <w:sz w:val="31"/>
          <w:szCs w:val="31"/>
        </w:rPr>
        <w:t>）：</w:t>
      </w:r>
      <w:r>
        <w:rPr>
          <w:rFonts w:ascii="仿宋" w:hAnsi="仿宋" w:eastAsia="仿宋" w:cs="仿宋"/>
          <w:spacing w:val="10"/>
          <w:sz w:val="31"/>
          <w:szCs w:val="31"/>
        </w:rPr>
        <w:t>反映财政部门安排的行政单位（包括实行公务员管理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的事业单位，下同）基本医疗保险缴费经费，未参加医疗保险的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行政单位的公费医疗经费，按国家规定享受离休人员、红军老战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士待遇人员的医疗经费。</w:t>
      </w:r>
    </w:p>
    <w:p w14:paraId="630AED48">
      <w:pPr>
        <w:spacing w:before="52" w:line="319" w:lineRule="auto"/>
        <w:ind w:left="12" w:right="158" w:firstLine="5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5.卫生健康支出（类）行政事业单位医疗（款）公</w:t>
      </w:r>
      <w:r>
        <w:rPr>
          <w:rFonts w:ascii="仿宋" w:hAnsi="仿宋" w:eastAsia="仿宋" w:cs="仿宋"/>
          <w:spacing w:val="6"/>
          <w:sz w:val="31"/>
          <w:szCs w:val="31"/>
        </w:rPr>
        <w:t>务员医疗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补助（项</w:t>
      </w:r>
      <w:r>
        <w:rPr>
          <w:rFonts w:ascii="仿宋" w:hAnsi="仿宋" w:eastAsia="仿宋" w:cs="仿宋"/>
          <w:spacing w:val="-63"/>
          <w:sz w:val="31"/>
          <w:szCs w:val="31"/>
        </w:rPr>
        <w:t>）：</w:t>
      </w:r>
      <w:r>
        <w:rPr>
          <w:rFonts w:ascii="仿宋" w:hAnsi="仿宋" w:eastAsia="仿宋" w:cs="仿宋"/>
          <w:spacing w:val="8"/>
          <w:sz w:val="31"/>
          <w:szCs w:val="31"/>
        </w:rPr>
        <w:t>反映财政部门安排的公务员医疗补助</w:t>
      </w:r>
      <w:r>
        <w:rPr>
          <w:rFonts w:ascii="仿宋" w:hAnsi="仿宋" w:eastAsia="仿宋" w:cs="仿宋"/>
          <w:spacing w:val="7"/>
          <w:sz w:val="31"/>
          <w:szCs w:val="31"/>
        </w:rPr>
        <w:t>经费。</w:t>
      </w:r>
    </w:p>
    <w:p w14:paraId="1CFF6A46">
      <w:pPr>
        <w:spacing w:before="46" w:line="318" w:lineRule="auto"/>
        <w:ind w:left="3" w:right="82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6.卫生健康支出（类）医疗保障管理事务（款）行政运行（项</w:t>
      </w:r>
      <w:r>
        <w:rPr>
          <w:rFonts w:ascii="仿宋" w:hAnsi="仿宋" w:eastAsia="仿宋" w:cs="仿宋"/>
          <w:spacing w:val="-79"/>
          <w:w w:val="90"/>
          <w:sz w:val="31"/>
          <w:szCs w:val="31"/>
        </w:rPr>
        <w:t>）：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反映行政单位（包括实行公务员管理的事业单位）的基本支出。</w:t>
      </w:r>
    </w:p>
    <w:p w14:paraId="2EDCB108">
      <w:pPr>
        <w:spacing w:before="55" w:line="221" w:lineRule="auto"/>
        <w:ind w:left="5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7.卫生健康支出（类）医疗保障管理事务（款）医疗</w:t>
      </w:r>
      <w:r>
        <w:rPr>
          <w:rFonts w:ascii="仿宋" w:hAnsi="仿宋" w:eastAsia="仿宋" w:cs="仿宋"/>
          <w:spacing w:val="6"/>
          <w:sz w:val="31"/>
          <w:szCs w:val="31"/>
        </w:rPr>
        <w:t>保障政</w:t>
      </w:r>
    </w:p>
    <w:p w14:paraId="0F356DB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317" w:bottom="1717" w:left="1598" w:header="0" w:footer="1443" w:gutter="0"/>
          <w:cols w:space="720" w:num="1"/>
        </w:sectPr>
      </w:pPr>
    </w:p>
    <w:p w14:paraId="588779D0">
      <w:pPr>
        <w:spacing w:line="245" w:lineRule="auto"/>
        <w:rPr>
          <w:rFonts w:ascii="Arial"/>
          <w:sz w:val="21"/>
        </w:rPr>
      </w:pPr>
    </w:p>
    <w:p w14:paraId="496576D0">
      <w:pPr>
        <w:spacing w:line="245" w:lineRule="auto"/>
        <w:rPr>
          <w:rFonts w:ascii="Arial"/>
          <w:sz w:val="21"/>
        </w:rPr>
      </w:pPr>
    </w:p>
    <w:p w14:paraId="4E0064A0">
      <w:pPr>
        <w:spacing w:line="246" w:lineRule="auto"/>
        <w:rPr>
          <w:rFonts w:ascii="Arial"/>
          <w:sz w:val="21"/>
        </w:rPr>
      </w:pPr>
    </w:p>
    <w:p w14:paraId="08AA8CF4">
      <w:pPr>
        <w:spacing w:before="101" w:line="318" w:lineRule="auto"/>
        <w:ind w:right="27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策管理（项</w:t>
      </w:r>
      <w:r>
        <w:rPr>
          <w:rFonts w:ascii="仿宋" w:hAnsi="仿宋" w:eastAsia="仿宋" w:cs="仿宋"/>
          <w:spacing w:val="-61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反映医疗保障待遇管理、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医药服务管理、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医药价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格和招标采购管理、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医疗保障基金监管等支出。</w:t>
      </w:r>
    </w:p>
    <w:p w14:paraId="3FDC8E30">
      <w:pPr>
        <w:spacing w:before="50" w:line="324" w:lineRule="auto"/>
        <w:ind w:left="2" w:right="188" w:firstLine="5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8.住房保障支出（类）住房改革支出（款）住房公积金（项</w:t>
      </w:r>
      <w:r>
        <w:rPr>
          <w:rFonts w:ascii="仿宋" w:hAnsi="仿宋" w:eastAsia="仿宋" w:cs="仿宋"/>
          <w:spacing w:val="-79"/>
          <w:w w:val="90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反映行政事业单位按人力资源和社会保障部、财政部规定的基本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工资和津贴补贴以及规定比例为职工缴纳的住房公积金。</w:t>
      </w:r>
    </w:p>
    <w:p w14:paraId="1AA35B0F">
      <w:pPr>
        <w:spacing w:before="47" w:line="324" w:lineRule="auto"/>
        <w:ind w:left="2" w:right="188" w:firstLine="5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9.住房保障支出（类）住房改革支出（款）提</w:t>
      </w:r>
      <w:r>
        <w:rPr>
          <w:rFonts w:ascii="仿宋" w:hAnsi="仿宋" w:eastAsia="仿宋" w:cs="仿宋"/>
          <w:spacing w:val="6"/>
          <w:sz w:val="31"/>
          <w:szCs w:val="31"/>
        </w:rPr>
        <w:t>租补贴（项</w:t>
      </w:r>
      <w:r>
        <w:rPr>
          <w:rFonts w:ascii="仿宋" w:hAnsi="仿宋" w:eastAsia="仿宋" w:cs="仿宋"/>
          <w:spacing w:val="-78"/>
          <w:w w:val="90"/>
          <w:sz w:val="31"/>
          <w:szCs w:val="31"/>
        </w:rPr>
        <w:t>），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反映按房改政策规定的标准，行政事业单位向职工（含离退休人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员）发放的租金补贴。</w:t>
      </w:r>
    </w:p>
    <w:p w14:paraId="36468366">
      <w:pPr>
        <w:spacing w:before="46" w:line="326" w:lineRule="auto"/>
        <w:ind w:left="2" w:right="188" w:firstLine="5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10.住房保障支出（类）住房改革支出（款）购房补贴（项</w:t>
      </w:r>
      <w:r>
        <w:rPr>
          <w:rFonts w:ascii="仿宋" w:hAnsi="仿宋" w:eastAsia="仿宋" w:cs="仿宋"/>
          <w:spacing w:val="-81"/>
          <w:w w:val="93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反映按房改政策规定，行政事业单位向符合条件职工（含离退休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人员）、军队（含武警）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向转役复员离退休人员发放的用</w:t>
      </w:r>
      <w:r>
        <w:rPr>
          <w:rFonts w:ascii="仿宋" w:hAnsi="仿宋" w:eastAsia="仿宋" w:cs="仿宋"/>
          <w:spacing w:val="2"/>
          <w:sz w:val="31"/>
          <w:szCs w:val="31"/>
        </w:rPr>
        <w:t>于购买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住房的补贴。</w:t>
      </w:r>
    </w:p>
    <w:p w14:paraId="458C91F5">
      <w:pPr>
        <w:spacing w:before="74" w:line="278" w:lineRule="auto"/>
        <w:ind w:left="21" w:right="272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(三)基本支出：指为保障机构正常运转、完成日常工作任务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而发生的人员支出和公用支出。</w:t>
      </w:r>
    </w:p>
    <w:p w14:paraId="57FA6013">
      <w:pPr>
        <w:spacing w:before="186" w:line="278" w:lineRule="auto"/>
        <w:ind w:left="11" w:right="272" w:firstLine="6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(四)项目支出：指在基本支出之外为完成特定的行政任务和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事业发展目标所发生的支出。</w:t>
      </w:r>
    </w:p>
    <w:p w14:paraId="669239FC">
      <w:pPr>
        <w:spacing w:before="182" w:line="315" w:lineRule="auto"/>
        <w:ind w:left="1" w:firstLine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(五)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三公”经费：纳入财政一般公共预算管理的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三公”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经费，是指用一般公共预算财政拨款安排的因公出国(境)费、公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务用车购置及运行维护费和公务接待费。其中：(1)因</w:t>
      </w:r>
      <w:r>
        <w:rPr>
          <w:rFonts w:ascii="仿宋" w:hAnsi="仿宋" w:eastAsia="仿宋" w:cs="仿宋"/>
          <w:spacing w:val="-1"/>
          <w:sz w:val="31"/>
          <w:szCs w:val="31"/>
        </w:rPr>
        <w:t>公出国(境)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费，反映单位公务出国(境)的国际旅费、国外城市间交通费、住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宿费、伙食费、培训费、公杂费等支出；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(2)公务用车购置及运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行维护费，反映单位公务用车购置支出(含车辆购置税、牌照费)</w:t>
      </w:r>
    </w:p>
    <w:p w14:paraId="0C2C75F3">
      <w:pPr>
        <w:spacing w:line="315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203" w:bottom="1717" w:left="1599" w:header="0" w:footer="1443" w:gutter="0"/>
          <w:cols w:space="720" w:num="1"/>
        </w:sectPr>
      </w:pPr>
    </w:p>
    <w:p w14:paraId="5997D7A8">
      <w:pPr>
        <w:spacing w:line="252" w:lineRule="auto"/>
        <w:rPr>
          <w:rFonts w:ascii="Arial"/>
          <w:sz w:val="21"/>
        </w:rPr>
      </w:pPr>
    </w:p>
    <w:p w14:paraId="1F4F2999">
      <w:pPr>
        <w:spacing w:line="252" w:lineRule="auto"/>
        <w:rPr>
          <w:rFonts w:ascii="Arial"/>
          <w:sz w:val="21"/>
        </w:rPr>
      </w:pPr>
    </w:p>
    <w:p w14:paraId="19543682">
      <w:pPr>
        <w:spacing w:line="252" w:lineRule="auto"/>
        <w:rPr>
          <w:rFonts w:ascii="Arial"/>
          <w:sz w:val="21"/>
        </w:rPr>
      </w:pPr>
    </w:p>
    <w:p w14:paraId="7D801259">
      <w:pPr>
        <w:spacing w:before="101" w:line="323" w:lineRule="auto"/>
        <w:ind w:left="1" w:right="24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及燃料费、维修费、过路过桥费、保险费、安全奖励费用等支出；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(3)公务接待费反映单位按规定开支的各类公务接待(</w:t>
      </w:r>
      <w:r>
        <w:rPr>
          <w:rFonts w:ascii="仿宋" w:hAnsi="仿宋" w:eastAsia="仿宋" w:cs="仿宋"/>
          <w:spacing w:val="15"/>
          <w:sz w:val="31"/>
          <w:szCs w:val="31"/>
        </w:rPr>
        <w:t>含外宾接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待)支出。</w:t>
      </w:r>
    </w:p>
    <w:p w14:paraId="40E04922">
      <w:pPr>
        <w:spacing w:before="50" w:line="311" w:lineRule="auto"/>
        <w:ind w:left="2" w:firstLine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(六)机关运行经费：指为保障行政单位(包括参照公务员法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管理的事业单位)运行用于购买货物和服务的各项资金</w:t>
      </w:r>
      <w:r>
        <w:rPr>
          <w:rFonts w:ascii="仿宋" w:hAnsi="仿宋" w:eastAsia="仿宋" w:cs="仿宋"/>
          <w:spacing w:val="10"/>
          <w:sz w:val="31"/>
          <w:szCs w:val="31"/>
        </w:rPr>
        <w:t>，包括办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公及印刷费、邮电费、差旅费、会议费、福利</w:t>
      </w:r>
      <w:r>
        <w:rPr>
          <w:rFonts w:ascii="仿宋" w:hAnsi="仿宋" w:eastAsia="仿宋" w:cs="仿宋"/>
          <w:spacing w:val="5"/>
          <w:sz w:val="31"/>
          <w:szCs w:val="31"/>
        </w:rPr>
        <w:t>费、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日常维修费、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专用材料及一般设备购置费、办公用房水电费、办公</w:t>
      </w:r>
      <w:r>
        <w:rPr>
          <w:rFonts w:ascii="仿宋" w:hAnsi="仿宋" w:eastAsia="仿宋" w:cs="仿宋"/>
          <w:spacing w:val="-3"/>
          <w:sz w:val="31"/>
          <w:szCs w:val="31"/>
        </w:rPr>
        <w:t>用房取暖费、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办公用房物业管理费、公务用车运行维护费以及其他费用等。</w:t>
      </w:r>
    </w:p>
    <w:p w14:paraId="59BE9375">
      <w:pPr>
        <w:spacing w:line="379" w:lineRule="auto"/>
        <w:rPr>
          <w:rFonts w:ascii="Arial"/>
          <w:sz w:val="21"/>
        </w:rPr>
      </w:pPr>
    </w:p>
    <w:p w14:paraId="56F092EC">
      <w:pPr>
        <w:spacing w:before="10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备注：本报告中金额转化为万元时，四舍五入可能存在尾差。</w:t>
      </w:r>
    </w:p>
    <w:sectPr>
      <w:footerReference r:id="rId42" w:type="default"/>
      <w:pgSz w:w="11906" w:h="16839"/>
      <w:pgMar w:top="1431" w:right="1378" w:bottom="1717" w:left="1597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5D98E">
    <w:pPr>
      <w:spacing w:line="174" w:lineRule="auto"/>
      <w:ind w:left="75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1CBB4">
    <w:pPr>
      <w:spacing w:line="17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FA42">
    <w:pPr>
      <w:spacing w:line="174" w:lineRule="auto"/>
      <w:ind w:left="7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649AE">
    <w:pPr>
      <w:spacing w:line="174" w:lineRule="auto"/>
      <w:ind w:left="7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D60C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31EDE">
    <w:pPr>
      <w:spacing w:line="174" w:lineRule="auto"/>
      <w:ind w:left="76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0C46">
    <w:pPr>
      <w:spacing w:line="174" w:lineRule="auto"/>
      <w:ind w:left="7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A436">
    <w:pPr>
      <w:spacing w:line="170" w:lineRule="auto"/>
      <w:ind w:left="89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D60C"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205B3">
    <w:pPr>
      <w:spacing w:line="174" w:lineRule="auto"/>
      <w:ind w:left="86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12C37">
    <w:pPr>
      <w:spacing w:line="174" w:lineRule="auto"/>
      <w:ind w:left="86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49FA5">
    <w:pPr>
      <w:spacing w:line="174" w:lineRule="auto"/>
      <w:ind w:right="3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537A9">
    <w:pPr>
      <w:spacing w:line="174" w:lineRule="auto"/>
      <w:ind w:left="87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BB2CD">
    <w:pPr>
      <w:spacing w:line="174" w:lineRule="auto"/>
      <w:ind w:left="87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FC9E7">
    <w:pPr>
      <w:spacing w:line="174" w:lineRule="auto"/>
      <w:ind w:left="87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78E77">
    <w:pPr>
      <w:spacing w:line="174" w:lineRule="auto"/>
      <w:ind w:left="87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9245E">
    <w:pPr>
      <w:spacing w:line="174" w:lineRule="auto"/>
      <w:ind w:left="87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B9A2">
    <w:pPr>
      <w:spacing w:line="174" w:lineRule="auto"/>
      <w:ind w:left="87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CDD4">
    <w:pPr>
      <w:spacing w:line="174" w:lineRule="auto"/>
      <w:ind w:left="87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F222">
    <w:pPr>
      <w:spacing w:line="174" w:lineRule="auto"/>
      <w:ind w:left="87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5406">
    <w:pPr>
      <w:spacing w:line="174" w:lineRule="auto"/>
      <w:ind w:left="86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EFF91">
    <w:pPr>
      <w:spacing w:line="174" w:lineRule="auto"/>
      <w:ind w:left="86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F148F">
    <w:pPr>
      <w:spacing w:line="174" w:lineRule="auto"/>
      <w:ind w:left="75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3F31">
    <w:pPr>
      <w:spacing w:line="174" w:lineRule="auto"/>
      <w:ind w:left="75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72430">
    <w:pPr>
      <w:spacing w:line="174" w:lineRule="auto"/>
      <w:ind w:left="75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CDA72">
    <w:pPr>
      <w:spacing w:line="174" w:lineRule="auto"/>
      <w:ind w:left="75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4941">
    <w:pPr>
      <w:spacing w:line="174" w:lineRule="auto"/>
      <w:ind w:left="75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DD86C">
    <w:pPr>
      <w:spacing w:line="174" w:lineRule="auto"/>
      <w:ind w:left="75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D0CFB">
    <w:pPr>
      <w:spacing w:line="174" w:lineRule="auto"/>
      <w:ind w:left="75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E269">
    <w:pPr>
      <w:spacing w:line="174" w:lineRule="auto"/>
      <w:ind w:left="75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67EA8">
    <w:pPr>
      <w:spacing w:line="174" w:lineRule="auto"/>
      <w:ind w:left="75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ED098">
    <w:pPr>
      <w:spacing w:line="174" w:lineRule="auto"/>
      <w:ind w:left="75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B229">
    <w:pPr>
      <w:spacing w:line="174" w:lineRule="auto"/>
      <w:ind w:right="3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8D21B">
    <w:pPr>
      <w:spacing w:line="171" w:lineRule="auto"/>
      <w:ind w:left="76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29E0">
    <w:pPr>
      <w:spacing w:line="170" w:lineRule="auto"/>
      <w:ind w:left="87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82625">
    <w:pPr>
      <w:spacing w:line="171" w:lineRule="auto"/>
      <w:ind w:left="85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C6EB7">
    <w:pPr>
      <w:spacing w:line="174" w:lineRule="auto"/>
      <w:ind w:left="7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00C0">
    <w:pPr>
      <w:spacing w:line="174" w:lineRule="auto"/>
      <w:ind w:left="85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272CC3"/>
    <w:rsid w:val="652A1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theme" Target="theme/theme1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3602</Words>
  <Characters>5346</Characters>
  <TotalTime>7</TotalTime>
  <ScaleCrop>false</ScaleCrop>
  <LinksUpToDate>false</LinksUpToDate>
  <CharactersWithSpaces>6379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2025-07-15T16:31:00Z</dcterms:created>
  <dc:creator>市局管理员</dc:creator>
  <cp:lastModifiedBy>胡琼之</cp:lastModifiedBy>
  <dcterms:modified xsi:type="dcterms:W3CDTF">2025-08-25T02:26:29Z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2025-08-25T10:19:03Z</vt:filetime>
  </property>
  <property fmtid="{D5CDD505-2E9C-101B-9397-08002B2CF9AE}" pid="4" name="KSOTemplateDocerSaveRecord">
    <vt:lpwstr>eyJoZGlkIjoiYjdkMzVmZmVlYjJmNmJiNmZhZTJhYmI3OTdkZjc3Y2EiLCJ1c2VySWQiOiIxNjYwOTc0NjU1In0=</vt:lpwstr>
  </property>
  <property fmtid="{D5CDD505-2E9C-101B-9397-08002B2CF9AE}" pid="5" name="KSOProductBuildVer">
    <vt:lpwstr>2052-12.1.0.19770</vt:lpwstr>
  </property>
  <property fmtid="{D5CDD505-2E9C-101B-9397-08002B2CF9AE}" pid="6" name="ICV">
    <vt:lpwstr>CC9A4A337B8645CEA3EC00F8A743B8C2_13</vt:lpwstr>
  </property>
</Properties>
</file>